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D1" w:rsidRPr="005953E4" w:rsidRDefault="004C7755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="00951AEC">
        <w:rPr>
          <w:rFonts w:ascii="Times New Roman" w:hAnsi="Times New Roman" w:cs="Times New Roman"/>
          <w:b/>
          <w:sz w:val="20"/>
          <w:szCs w:val="20"/>
          <w:lang w:val="sr-Cyrl-RS"/>
        </w:rPr>
        <w:t>ПОСТУПАК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ЗА БРИСАЊЕ ПРОИЗВОЂАЧА 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РЕГИСТРА ПРОИЗВОЂАЧА 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>И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УСЛУЖНИХ ПУНИЛАЦА</w:t>
      </w:r>
      <w:r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ПИВА</w:t>
      </w:r>
    </w:p>
    <w:p w:rsidR="00B66BD1" w:rsidRPr="0066130A" w:rsidRDefault="005A0299" w:rsidP="00B66BD1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B66BD1" w:rsidRPr="0066130A">
        <w:rPr>
          <w:rFonts w:ascii="Times New Roman" w:hAnsi="Times New Roman" w:cs="Times New Roman"/>
          <w:lang w:val="sr-Cyrl-RS"/>
        </w:rPr>
        <w:t xml:space="preserve">У складу </w:t>
      </w:r>
      <w:r w:rsidR="006D1D52" w:rsidRPr="0066130A">
        <w:rPr>
          <w:rFonts w:ascii="Times New Roman" w:hAnsi="Times New Roman" w:cs="Times New Roman"/>
          <w:lang w:val="sr-Cyrl-RS"/>
        </w:rPr>
        <w:t xml:space="preserve">са </w:t>
      </w:r>
      <w:r w:rsidR="00B66BD1" w:rsidRPr="0066130A">
        <w:rPr>
          <w:rFonts w:ascii="Times New Roman" w:hAnsi="Times New Roman" w:cs="Times New Roman"/>
          <w:lang w:val="sr-Cyrl-RS"/>
        </w:rPr>
        <w:t>чланом 7</w:t>
      </w:r>
      <w:r w:rsidR="0049247C" w:rsidRPr="0066130A">
        <w:rPr>
          <w:rFonts w:ascii="Times New Roman" w:hAnsi="Times New Roman" w:cs="Times New Roman"/>
          <w:lang w:val="sr-Cyrl-RS"/>
        </w:rPr>
        <w:t>.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r w:rsidR="00B66BD1" w:rsidRPr="0069304F">
        <w:rPr>
          <w:rFonts w:ascii="Times New Roman" w:hAnsi="Times New Roman" w:cs="Times New Roman"/>
          <w:lang w:val="ru-RU"/>
        </w:rPr>
        <w:t>Закон</w:t>
      </w:r>
      <w:r w:rsidR="00B66BD1" w:rsidRPr="0066130A">
        <w:rPr>
          <w:rFonts w:ascii="Times New Roman" w:hAnsi="Times New Roman" w:cs="Times New Roman"/>
          <w:lang w:val="sr-Cyrl-RS"/>
        </w:rPr>
        <w:t>а</w:t>
      </w:r>
      <w:r w:rsidR="00B66BD1" w:rsidRPr="0069304F">
        <w:rPr>
          <w:rFonts w:ascii="Times New Roman" w:hAnsi="Times New Roman" w:cs="Times New Roman"/>
          <w:lang w:val="ru-RU"/>
        </w:rPr>
        <w:t xml:space="preserve"> о </w:t>
      </w:r>
      <w:r w:rsidR="00B66BD1" w:rsidRPr="0066130A">
        <w:rPr>
          <w:rFonts w:ascii="Times New Roman" w:hAnsi="Times New Roman" w:cs="Times New Roman"/>
          <w:lang w:val="sr-Cyrl-RS"/>
        </w:rPr>
        <w:t xml:space="preserve">пиву </w:t>
      </w:r>
      <w:r w:rsidR="00B66BD1" w:rsidRPr="0069304F">
        <w:rPr>
          <w:rFonts w:ascii="Times New Roman" w:hAnsi="Times New Roman" w:cs="Times New Roman"/>
          <w:lang w:val="ru-RU"/>
        </w:rPr>
        <w:t xml:space="preserve">(„Службени гласник РС", бр. </w:t>
      </w:r>
      <w:r w:rsidR="00B66BD1" w:rsidRPr="0066130A">
        <w:rPr>
          <w:rFonts w:ascii="Times New Roman" w:hAnsi="Times New Roman" w:cs="Times New Roman"/>
          <w:lang w:val="sr-Cyrl-RS"/>
        </w:rPr>
        <w:t>30 од 07.маја 2010</w:t>
      </w:r>
      <w:r w:rsidR="00B66BD1" w:rsidRPr="0069304F">
        <w:rPr>
          <w:rFonts w:ascii="Times New Roman" w:hAnsi="Times New Roman" w:cs="Times New Roman"/>
          <w:lang w:val="ru-RU"/>
        </w:rPr>
        <w:t>)</w:t>
      </w:r>
      <w:r w:rsidR="00670B9B">
        <w:rPr>
          <w:rFonts w:ascii="Times New Roman" w:hAnsi="Times New Roman" w:cs="Times New Roman"/>
          <w:lang w:val="sr-Cyrl-RS"/>
        </w:rPr>
        <w:t xml:space="preserve"> ( у даљем тексту: Закон)</w:t>
      </w:r>
      <w:r w:rsidR="00B66BD1" w:rsidRPr="0069304F">
        <w:rPr>
          <w:rFonts w:ascii="Times New Roman" w:hAnsi="Times New Roman" w:cs="Times New Roman"/>
          <w:lang w:val="ru-RU"/>
        </w:rPr>
        <w:t xml:space="preserve"> је прописано да Министарство пољопривреде, шумарства и водопривреде (у даљем тексту: Министарство)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r w:rsidR="0049247C" w:rsidRPr="0066130A">
        <w:rPr>
          <w:rFonts w:ascii="Times New Roman" w:hAnsi="Times New Roman" w:cs="Times New Roman"/>
          <w:lang w:val="sr-Cyrl-RS"/>
        </w:rPr>
        <w:t>доноси решење о брисању</w:t>
      </w:r>
      <w:r w:rsidR="00F40E50">
        <w:rPr>
          <w:rFonts w:ascii="Times New Roman" w:hAnsi="Times New Roman" w:cs="Times New Roman"/>
          <w:lang w:val="sr-Cyrl-RS"/>
        </w:rPr>
        <w:t xml:space="preserve"> произвођача </w:t>
      </w:r>
      <w:r w:rsidR="004C7755" w:rsidRPr="0066130A">
        <w:rPr>
          <w:rFonts w:ascii="Times New Roman" w:hAnsi="Times New Roman" w:cs="Times New Roman"/>
          <w:lang w:val="sr-Cyrl-RS"/>
        </w:rPr>
        <w:t xml:space="preserve"> и услужних пунилаца пива </w:t>
      </w:r>
      <w:r w:rsidR="0049247C" w:rsidRPr="0066130A">
        <w:rPr>
          <w:rFonts w:ascii="Times New Roman" w:hAnsi="Times New Roman" w:cs="Times New Roman"/>
          <w:lang w:val="sr-Cyrl-RS"/>
        </w:rPr>
        <w:t xml:space="preserve"> из Регистра</w:t>
      </w:r>
      <w:r w:rsidR="00F40E50">
        <w:rPr>
          <w:rFonts w:ascii="Times New Roman" w:hAnsi="Times New Roman" w:cs="Times New Roman"/>
          <w:lang w:val="sr-Cyrl-RS"/>
        </w:rPr>
        <w:t xml:space="preserve"> произвођача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услужних пунилаца</w:t>
      </w:r>
      <w:r w:rsidR="00F40E50">
        <w:rPr>
          <w:rFonts w:ascii="Times New Roman" w:hAnsi="Times New Roman" w:cs="Times New Roman"/>
          <w:lang w:val="sr-Cyrl-RS"/>
        </w:rPr>
        <w:t xml:space="preserve"> пива  (у даљем тексту: Регистар)</w:t>
      </w:r>
      <w:r w:rsidR="0049247C" w:rsidRPr="0066130A">
        <w:rPr>
          <w:rFonts w:ascii="Times New Roman" w:hAnsi="Times New Roman" w:cs="Times New Roman"/>
          <w:lang w:val="sr-Cyrl-RS"/>
        </w:rPr>
        <w:t xml:space="preserve"> уколико се утврди</w:t>
      </w:r>
      <w:r w:rsidR="00B66BD1" w:rsidRPr="0066130A">
        <w:rPr>
          <w:rFonts w:ascii="Times New Roman" w:hAnsi="Times New Roman" w:cs="Times New Roman"/>
          <w:lang w:val="sr-Cyrl-RS"/>
        </w:rPr>
        <w:t xml:space="preserve"> испуњеност прописаних услова за престанак рада/обављања делатности </w:t>
      </w:r>
      <w:r w:rsidR="00F40E50">
        <w:rPr>
          <w:rFonts w:ascii="Times New Roman" w:hAnsi="Times New Roman" w:cs="Times New Roman"/>
          <w:lang w:val="sr-Cyrl-RS"/>
        </w:rPr>
        <w:t xml:space="preserve"> производње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услужног пуњења пива</w:t>
      </w:r>
      <w:r w:rsidR="00D847BA">
        <w:rPr>
          <w:rFonts w:ascii="Times New Roman" w:hAnsi="Times New Roman" w:cs="Times New Roman"/>
          <w:lang w:val="sr-Cyrl-RS"/>
        </w:rPr>
        <w:t xml:space="preserve"> или уколико</w:t>
      </w:r>
      <w:r w:rsidR="0018337F">
        <w:rPr>
          <w:rFonts w:ascii="Times New Roman" w:hAnsi="Times New Roman" w:cs="Times New Roman"/>
          <w:lang w:val="sr-Cyrl-RS"/>
        </w:rPr>
        <w:t xml:space="preserve"> произвођач</w:t>
      </w:r>
      <w:r w:rsidR="00D847BA">
        <w:rPr>
          <w:rFonts w:ascii="Times New Roman" w:hAnsi="Times New Roman" w:cs="Times New Roman"/>
          <w:lang w:val="sr-Cyrl-RS"/>
        </w:rPr>
        <w:t xml:space="preserve"> донесе одлуку о престанку обављања делатности.</w:t>
      </w:r>
    </w:p>
    <w:p w:rsidR="001E1955" w:rsidRPr="006F6A59" w:rsidRDefault="005A0299" w:rsidP="00D847BA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D847BA">
        <w:rPr>
          <w:rFonts w:ascii="Times New Roman" w:hAnsi="Times New Roman" w:cs="Times New Roman"/>
          <w:lang w:val="sr-Cyrl-RS"/>
        </w:rPr>
        <w:t>Уколико произвођач или услужни пунилац донесе одлуку о престанку бављења делатности, п</w:t>
      </w:r>
      <w:r w:rsidR="00670B9B" w:rsidRPr="0069304F">
        <w:rPr>
          <w:rFonts w:ascii="Times New Roman" w:hAnsi="Times New Roman" w:cs="Times New Roman"/>
          <w:lang w:val="ru-RU"/>
        </w:rPr>
        <w:t>оступак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49247C" w:rsidRPr="004D3FAE">
        <w:rPr>
          <w:rFonts w:ascii="Times New Roman" w:hAnsi="Times New Roman" w:cs="Times New Roman"/>
          <w:lang w:val="sr-Cyrl-RS"/>
        </w:rPr>
        <w:t xml:space="preserve">брисања из 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r w:rsidR="0049247C" w:rsidRPr="0069304F">
        <w:rPr>
          <w:rFonts w:ascii="Times New Roman" w:hAnsi="Times New Roman" w:cs="Times New Roman"/>
          <w:lang w:val="ru-RU"/>
        </w:rPr>
        <w:t>егист</w:t>
      </w:r>
      <w:r w:rsidR="00B66BD1" w:rsidRPr="0069304F">
        <w:rPr>
          <w:rFonts w:ascii="Times New Roman" w:hAnsi="Times New Roman" w:cs="Times New Roman"/>
          <w:lang w:val="ru-RU"/>
        </w:rPr>
        <w:t>р</w:t>
      </w:r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B66BD1" w:rsidRPr="0069304F">
        <w:rPr>
          <w:rFonts w:ascii="Times New Roman" w:hAnsi="Times New Roman" w:cs="Times New Roman"/>
          <w:lang w:val="ru-RU"/>
        </w:rPr>
        <w:t xml:space="preserve"> покреће се подношењем</w:t>
      </w:r>
      <w:r w:rsidR="00360970" w:rsidRPr="004D3FAE">
        <w:rPr>
          <w:rFonts w:ascii="Times New Roman" w:hAnsi="Times New Roman" w:cs="Times New Roman"/>
          <w:lang w:val="sr-Cyrl-RS"/>
        </w:rPr>
        <w:t xml:space="preserve"> писаног</w:t>
      </w:r>
      <w:r w:rsidR="00B66BD1" w:rsidRPr="0069304F">
        <w:rPr>
          <w:rFonts w:ascii="Times New Roman" w:hAnsi="Times New Roman" w:cs="Times New Roman"/>
          <w:lang w:val="ru-RU"/>
        </w:rPr>
        <w:t xml:space="preserve"> захтева за </w:t>
      </w:r>
      <w:r w:rsidR="0039429C" w:rsidRPr="004D3FAE">
        <w:rPr>
          <w:rFonts w:ascii="Times New Roman" w:hAnsi="Times New Roman" w:cs="Times New Roman"/>
          <w:lang w:val="sr-Cyrl-RS"/>
        </w:rPr>
        <w:t>брисање из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r w:rsidR="0049247C" w:rsidRPr="0069304F">
        <w:rPr>
          <w:rFonts w:ascii="Times New Roman" w:hAnsi="Times New Roman" w:cs="Times New Roman"/>
          <w:lang w:val="ru-RU"/>
        </w:rPr>
        <w:t>егист</w:t>
      </w:r>
      <w:r w:rsidR="00B66BD1" w:rsidRPr="0069304F">
        <w:rPr>
          <w:rFonts w:ascii="Times New Roman" w:hAnsi="Times New Roman" w:cs="Times New Roman"/>
          <w:lang w:val="ru-RU"/>
        </w:rPr>
        <w:t>р</w:t>
      </w:r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8D2860" w:rsidRPr="004D3FAE">
        <w:rPr>
          <w:rFonts w:ascii="Times New Roman" w:hAnsi="Times New Roman" w:cs="Times New Roman"/>
          <w:lang w:val="sr-Cyrl-RS"/>
        </w:rPr>
        <w:t xml:space="preserve">, </w:t>
      </w:r>
      <w:r w:rsidR="003215D0" w:rsidRPr="0069304F">
        <w:rPr>
          <w:rFonts w:ascii="Times New Roman" w:hAnsi="Times New Roman" w:cs="Times New Roman"/>
          <w:lang w:val="ru-RU"/>
        </w:rPr>
        <w:t xml:space="preserve">Министарству, </w:t>
      </w:r>
      <w:r w:rsidR="0069304F">
        <w:rPr>
          <w:rFonts w:ascii="Times New Roman" w:hAnsi="Times New Roman" w:cs="Times New Roman"/>
          <w:lang w:val="sr-Cyrl-RS"/>
        </w:rPr>
        <w:t xml:space="preserve">поштом и </w:t>
      </w:r>
      <w:r w:rsidR="00B66BD1" w:rsidRPr="0069304F">
        <w:rPr>
          <w:rFonts w:ascii="Times New Roman" w:hAnsi="Times New Roman" w:cs="Times New Roman"/>
          <w:lang w:val="ru-RU"/>
        </w:rPr>
        <w:t xml:space="preserve"> на </w:t>
      </w:r>
      <w:r w:rsidRPr="004D3FAE">
        <w:rPr>
          <w:rFonts w:ascii="Times New Roman" w:hAnsi="Times New Roman" w:cs="Times New Roman"/>
          <w:lang w:val="sr-Latn-RS"/>
        </w:rPr>
        <w:t xml:space="preserve">e-mail </w:t>
      </w:r>
      <w:r w:rsidR="00B66BD1" w:rsidRPr="0069304F">
        <w:rPr>
          <w:rFonts w:ascii="Times New Roman" w:hAnsi="Times New Roman" w:cs="Times New Roman"/>
          <w:lang w:val="ru-RU"/>
        </w:rPr>
        <w:t xml:space="preserve">адресу: </w:t>
      </w:r>
      <w:r w:rsidR="0069304F">
        <w:fldChar w:fldCharType="begin"/>
      </w:r>
      <w:r w:rsidR="0069304F" w:rsidRPr="0069304F">
        <w:rPr>
          <w:lang w:val="ru-RU"/>
        </w:rPr>
        <w:instrText xml:space="preserve"> </w:instrText>
      </w:r>
      <w:r w:rsidR="0069304F">
        <w:instrText>HYPERLINK</w:instrText>
      </w:r>
      <w:r w:rsidR="0069304F" w:rsidRPr="0069304F">
        <w:rPr>
          <w:lang w:val="ru-RU"/>
        </w:rPr>
        <w:instrText xml:space="preserve"> "</w:instrText>
      </w:r>
      <w:r w:rsidR="0069304F">
        <w:instrText>mailto</w:instrText>
      </w:r>
      <w:r w:rsidR="0069304F" w:rsidRPr="0069304F">
        <w:rPr>
          <w:lang w:val="ru-RU"/>
        </w:rPr>
        <w:instrText>:</w:instrText>
      </w:r>
      <w:r w:rsidR="0069304F">
        <w:instrText>snezana</w:instrText>
      </w:r>
      <w:r w:rsidR="0069304F" w:rsidRPr="0069304F">
        <w:rPr>
          <w:lang w:val="ru-RU"/>
        </w:rPr>
        <w:instrText>.</w:instrText>
      </w:r>
      <w:r w:rsidR="0069304F">
        <w:instrText>babarogic</w:instrText>
      </w:r>
      <w:r w:rsidR="0069304F" w:rsidRPr="0069304F">
        <w:rPr>
          <w:lang w:val="ru-RU"/>
        </w:rPr>
        <w:instrText>@</w:instrText>
      </w:r>
      <w:r w:rsidR="0069304F">
        <w:instrText>minpolj</w:instrText>
      </w:r>
      <w:r w:rsidR="0069304F" w:rsidRPr="0069304F">
        <w:rPr>
          <w:lang w:val="ru-RU"/>
        </w:rPr>
        <w:instrText>.</w:instrText>
      </w:r>
      <w:r w:rsidR="0069304F">
        <w:instrText>gov</w:instrText>
      </w:r>
      <w:r w:rsidR="0069304F" w:rsidRPr="0069304F">
        <w:rPr>
          <w:lang w:val="ru-RU"/>
        </w:rPr>
        <w:instrText>.</w:instrText>
      </w:r>
      <w:r w:rsidR="0069304F">
        <w:instrText>rs</w:instrText>
      </w:r>
      <w:r w:rsidR="0069304F" w:rsidRPr="0069304F">
        <w:rPr>
          <w:lang w:val="ru-RU"/>
        </w:rPr>
        <w:instrText xml:space="preserve">" </w:instrText>
      </w:r>
      <w:r w:rsidR="0069304F">
        <w:fldChar w:fldCharType="separate"/>
      </w:r>
      <w:r w:rsidR="001E1955" w:rsidRPr="006F6A59">
        <w:rPr>
          <w:rStyle w:val="Hyperlink"/>
          <w:rFonts w:ascii="Times New Roman" w:hAnsi="Times New Roman" w:cs="Times New Roman"/>
          <w:lang w:val="sr-Latn-RS"/>
        </w:rPr>
        <w:t>snezana.babarogic</w:t>
      </w:r>
      <w:r w:rsidR="001E1955" w:rsidRPr="0069304F">
        <w:rPr>
          <w:rStyle w:val="Hyperlink"/>
          <w:rFonts w:ascii="Times New Roman" w:hAnsi="Times New Roman" w:cs="Times New Roman"/>
          <w:lang w:val="ru-RU"/>
        </w:rPr>
        <w:t>@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minpolj</w:t>
      </w:r>
      <w:proofErr w:type="spellEnd"/>
      <w:r w:rsidR="001E1955" w:rsidRPr="0069304F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gov</w:t>
      </w:r>
      <w:proofErr w:type="spellEnd"/>
      <w:r w:rsidR="001E1955" w:rsidRPr="0069304F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rs</w:t>
      </w:r>
      <w:proofErr w:type="spellEnd"/>
      <w:r w:rsidR="0069304F">
        <w:rPr>
          <w:rStyle w:val="Hyperlink"/>
          <w:rFonts w:ascii="Times New Roman" w:hAnsi="Times New Roman" w:cs="Times New Roman"/>
        </w:rPr>
        <w:fldChar w:fldCharType="end"/>
      </w:r>
      <w:r w:rsidR="00163D76" w:rsidRPr="006F6A59">
        <w:rPr>
          <w:rFonts w:ascii="Times New Roman" w:hAnsi="Times New Roman" w:cs="Times New Roman"/>
          <w:lang w:val="sr-Cyrl-RS"/>
        </w:rPr>
        <w:t>.</w:t>
      </w:r>
    </w:p>
    <w:p w:rsidR="003C2CB5" w:rsidRPr="0069304F" w:rsidRDefault="005A0299" w:rsidP="00D847B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6A59">
        <w:rPr>
          <w:rFonts w:ascii="Times New Roman" w:hAnsi="Times New Roman" w:cs="Times New Roman"/>
          <w:lang w:val="sr-Cyrl-RS"/>
        </w:rPr>
        <w:t xml:space="preserve">           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>Поступак  брисања</w:t>
      </w:r>
      <w:r w:rsidR="006D01E3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8337F" w:rsidRPr="0069304F">
        <w:rPr>
          <w:rFonts w:ascii="Times New Roman" w:hAnsi="Times New Roman" w:cs="Times New Roman"/>
          <w:sz w:val="22"/>
          <w:szCs w:val="22"/>
          <w:lang w:val="sr-Cyrl-RS"/>
        </w:rPr>
        <w:t>из Регистра осим подношења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писаног захтева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>са образло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жењем за брисање из Регистра </w:t>
      </w:r>
      <w:r w:rsidR="0018337F" w:rsidRPr="0069304F">
        <w:rPr>
          <w:rFonts w:ascii="Times New Roman" w:hAnsi="Times New Roman" w:cs="Times New Roman"/>
          <w:sz w:val="22"/>
          <w:szCs w:val="22"/>
          <w:lang w:val="sr-Cyrl-RS"/>
        </w:rPr>
        <w:t>неопходно је доставити</w:t>
      </w:r>
      <w:r w:rsidR="003C2CB5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A51ED2" w:rsidRPr="0069304F" w:rsidRDefault="005A0299" w:rsidP="004B3653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оказ</w:t>
      </w:r>
      <w:r w:rsidR="001D0114" w:rsidRPr="0069304F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 уплаћеној административној такси за захтев за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брисање из Регистра </w:t>
      </w:r>
      <w:r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 износу </w:t>
      </w:r>
      <w:r w:rsidR="004B3653">
        <w:rPr>
          <w:rFonts w:ascii="Times New Roman" w:hAnsi="Times New Roman" w:cs="Times New Roman"/>
          <w:b/>
          <w:sz w:val="22"/>
          <w:szCs w:val="22"/>
          <w:lang w:val="ru-RU"/>
        </w:rPr>
        <w:t>од 40</w:t>
      </w:r>
      <w:r w:rsidR="00A51ED2" w:rsidRPr="0069304F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дин. изн., 95/2019 - усклађени дин. изн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144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</w:t>
      </w:r>
      <w:r w:rsidR="00985B8A" w:rsidRPr="0069304F">
        <w:rPr>
          <w:sz w:val="22"/>
          <w:szCs w:val="22"/>
          <w:lang w:val="ru-RU"/>
        </w:rPr>
        <w:t>.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</w:t>
      </w:r>
      <w:r w:rsidR="00985B8A" w:rsidRPr="0069304F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="00985B8A" w:rsidRPr="0069304F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 138/2022 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4B3653" w:rsidRPr="004B3653">
        <w:rPr>
          <w:rFonts w:ascii="Times New Roman" w:hAnsi="Times New Roman" w:cs="Times New Roman"/>
          <w:sz w:val="22"/>
          <w:szCs w:val="22"/>
          <w:lang w:val="sr-Cyrl-RS"/>
        </w:rPr>
        <w:t xml:space="preserve"> 59 од 12. јула 2024. и 63 од 26. јула 2024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-) – </w:t>
      </w:r>
      <w:r w:rsidR="00981D27" w:rsidRPr="006930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Тарифни број 1. </w:t>
      </w:r>
    </w:p>
    <w:p w:rsidR="00A51ED2" w:rsidRPr="0069304F" w:rsidRDefault="005A0299" w:rsidP="004B3653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оказ</w:t>
      </w:r>
      <w:r w:rsidR="001D0114" w:rsidRPr="0069304F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 уплаћеној адм</w:t>
      </w:r>
      <w:r w:rsidR="00670B9B" w:rsidRPr="0069304F">
        <w:rPr>
          <w:rFonts w:ascii="Times New Roman" w:hAnsi="Times New Roman" w:cs="Times New Roman"/>
          <w:sz w:val="22"/>
          <w:szCs w:val="22"/>
          <w:lang w:val="ru-RU"/>
        </w:rPr>
        <w:t>инистративној такси за решење о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>брисању</w:t>
      </w:r>
      <w:r w:rsidR="00945D0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из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45D0B" w:rsidRPr="0069304F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945D0B" w:rsidRPr="0069304F">
        <w:rPr>
          <w:rFonts w:ascii="Times New Roman" w:hAnsi="Times New Roman" w:cs="Times New Roman"/>
          <w:sz w:val="22"/>
          <w:szCs w:val="22"/>
          <w:lang w:val="ru-RU"/>
        </w:rPr>
        <w:t>егист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 износу од </w:t>
      </w:r>
      <w:r w:rsidR="004B3653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69304F" w:rsidRPr="0069304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A51ED2" w:rsidRPr="0069304F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="00981D27" w:rsidRPr="0069304F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усклађени дин. изн., 95/2019 - усклађени дин. 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86884" w:rsidRPr="0069304F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., 98/2020 –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 дин. изн.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</w:t>
      </w:r>
      <w:r w:rsidR="00985B8A" w:rsidRPr="0069304F">
        <w:rPr>
          <w:sz w:val="22"/>
          <w:szCs w:val="22"/>
          <w:lang w:val="ru-RU"/>
        </w:rPr>
        <w:t>.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</w:t>
      </w:r>
      <w:r w:rsidR="00985B8A" w:rsidRPr="0069304F">
        <w:rPr>
          <w:color w:val="333333"/>
          <w:sz w:val="22"/>
          <w:szCs w:val="22"/>
          <w:lang w:val="ru-RU"/>
        </w:rPr>
        <w:t>62/2021</w:t>
      </w:r>
      <w:r w:rsidR="00985B8A" w:rsidRPr="0069304F">
        <w:rPr>
          <w:color w:val="333333"/>
          <w:sz w:val="22"/>
          <w:szCs w:val="22"/>
          <w:lang w:val="sr-Cyrl-RS"/>
        </w:rPr>
        <w:t>,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 138/2022 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</w:t>
      </w:r>
      <w:r w:rsidR="004B3653" w:rsidRPr="004B3653">
        <w:rPr>
          <w:rFonts w:ascii="Times New Roman" w:hAnsi="Times New Roman" w:cs="Times New Roman"/>
          <w:sz w:val="22"/>
          <w:szCs w:val="22"/>
          <w:lang w:val="sr-Cyrl-RS"/>
        </w:rPr>
        <w:t xml:space="preserve"> 59 од 12. јула 2024. и 63 од 26. јула 2024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981D27" w:rsidRPr="0069304F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19.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51ED2" w:rsidRPr="0069304F" w:rsidRDefault="006F6A59" w:rsidP="005A0299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:rsidR="0066130A" w:rsidRPr="0069304F" w:rsidRDefault="0066130A" w:rsidP="0066130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A51ED2" w:rsidRPr="0069304F" w:rsidTr="00D0796C">
        <w:trPr>
          <w:trHeight w:val="1628"/>
        </w:trPr>
        <w:tc>
          <w:tcPr>
            <w:tcW w:w="5490" w:type="dxa"/>
          </w:tcPr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:rsidR="00A51ED2" w:rsidRPr="0069304F" w:rsidRDefault="004B3653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  <w:r w:rsidR="00A51ED2" w:rsidRPr="004B3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0,00 динара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захтев за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брисање из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40E50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="00054F6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пива или Регистра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услужних пунилаца </w:t>
            </w:r>
            <w:r w:rsidR="00317846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пива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310" w:type="dxa"/>
          </w:tcPr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A51ED2" w:rsidRPr="0069304F" w:rsidRDefault="004B3653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69304F" w:rsidRPr="004B3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981D27" w:rsidRPr="004B3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A51ED2" w:rsidRPr="004B3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,00 динара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решење за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брисање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 услужних пунилаца</w:t>
            </w:r>
            <w:r w:rsidR="00317846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пива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A51ED2" w:rsidRPr="0069304F" w:rsidRDefault="006F6A59" w:rsidP="00567DB9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      Табела позива на број за уплату администартивне так</w:t>
      </w:r>
      <w:bookmarkStart w:id="0" w:name="_GoBack"/>
      <w:bookmarkEnd w:id="0"/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се се такође налази на наведеном  сајту </w:t>
      </w:r>
      <w:r w:rsidR="00567DB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дефинисана </w:t>
      </w:r>
      <w:r w:rsidR="00567DB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је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као списак шифара са контролним бројем општина. </w:t>
      </w:r>
    </w:p>
    <w:p w:rsidR="00A51ED2" w:rsidRPr="0069304F" w:rsidRDefault="00EA07FD" w:rsidP="00A51ED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      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Након пријема и административне обраде захтева Министарство ће извршити утврђивање испуњености услова прописаних</w:t>
      </w:r>
      <w:r w:rsidR="00AE023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чланом 7. Закона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о условима </w:t>
      </w:r>
      <w:r w:rsidR="005A029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за престанак </w:t>
      </w:r>
      <w:r w:rsidR="00A51ED2" w:rsidRPr="0069304F">
        <w:rPr>
          <w:rFonts w:ascii="Times New Roman" w:hAnsi="Times New Roman" w:cs="Times New Roman"/>
          <w:sz w:val="22"/>
          <w:szCs w:val="22"/>
          <w:lang w:val="sr-Cyrl-RS"/>
        </w:rPr>
        <w:t>рада/обављања делатности  производње пива и услужног пуњења пива.</w:t>
      </w:r>
    </w:p>
    <w:p w:rsidR="00981D27" w:rsidRPr="0069304F" w:rsidRDefault="00EA07FD" w:rsidP="00567DB9">
      <w:pPr>
        <w:pStyle w:val="NoSpacing"/>
        <w:rPr>
          <w:rFonts w:ascii="Times New Roman" w:hAnsi="Times New Roman" w:cs="Times New Roman"/>
          <w:lang w:val="sr-Cyrl-RS"/>
        </w:rPr>
      </w:pPr>
      <w:r w:rsidRPr="0069304F">
        <w:rPr>
          <w:rFonts w:ascii="Times New Roman" w:hAnsi="Times New Roman" w:cs="Times New Roman"/>
          <w:lang w:val="sr-Cyrl-RS"/>
        </w:rPr>
        <w:t xml:space="preserve">            </w:t>
      </w:r>
      <w:r w:rsidR="00A51ED2" w:rsidRPr="0069304F">
        <w:rPr>
          <w:rFonts w:ascii="Times New Roman" w:hAnsi="Times New Roman" w:cs="Times New Roman"/>
          <w:lang w:val="ru-RU"/>
        </w:rPr>
        <w:t xml:space="preserve">За сва питања везана за </w:t>
      </w:r>
      <w:r w:rsidR="00A51ED2" w:rsidRPr="0069304F">
        <w:rPr>
          <w:rFonts w:ascii="Times New Roman" w:hAnsi="Times New Roman" w:cs="Times New Roman"/>
          <w:lang w:val="sr-Cyrl-RS"/>
        </w:rPr>
        <w:t xml:space="preserve">брисање из </w:t>
      </w:r>
      <w:r w:rsidR="00A51ED2" w:rsidRPr="0069304F">
        <w:rPr>
          <w:rFonts w:ascii="Times New Roman" w:hAnsi="Times New Roman" w:cs="Times New Roman"/>
          <w:lang w:val="ru-RU"/>
        </w:rPr>
        <w:t xml:space="preserve"> </w:t>
      </w:r>
      <w:r w:rsidR="00A51ED2" w:rsidRPr="0069304F">
        <w:rPr>
          <w:rFonts w:ascii="Times New Roman" w:hAnsi="Times New Roman" w:cs="Times New Roman"/>
          <w:lang w:val="sr-Cyrl-RS"/>
        </w:rPr>
        <w:t>Р</w:t>
      </w:r>
      <w:r w:rsidR="00A51ED2" w:rsidRPr="0069304F">
        <w:rPr>
          <w:rFonts w:ascii="Times New Roman" w:hAnsi="Times New Roman" w:cs="Times New Roman"/>
          <w:lang w:val="ru-RU"/>
        </w:rPr>
        <w:t>егистр</w:t>
      </w:r>
      <w:r w:rsidR="00670B9B" w:rsidRPr="0069304F">
        <w:rPr>
          <w:rFonts w:ascii="Times New Roman" w:hAnsi="Times New Roman" w:cs="Times New Roman"/>
          <w:lang w:val="sr-Cyrl-RS"/>
        </w:rPr>
        <w:t>а</w:t>
      </w:r>
      <w:r w:rsidR="00A51ED2" w:rsidRPr="0069304F">
        <w:rPr>
          <w:rFonts w:ascii="Times New Roman" w:hAnsi="Times New Roman" w:cs="Times New Roman"/>
          <w:lang w:val="ru-RU"/>
        </w:rPr>
        <w:t xml:space="preserve"> можете се обратити </w:t>
      </w:r>
      <w:r w:rsidR="002E3891" w:rsidRPr="0069304F">
        <w:rPr>
          <w:rFonts w:ascii="Times New Roman" w:hAnsi="Times New Roman" w:cs="Times New Roman"/>
          <w:lang w:val="sr-Cyrl-RS"/>
        </w:rPr>
        <w:t xml:space="preserve">Одсеку за означавање хране, шеме квалитета и органску производњу, </w:t>
      </w:r>
      <w:r w:rsidR="00F40E50" w:rsidRPr="0069304F">
        <w:rPr>
          <w:rFonts w:ascii="Times New Roman" w:hAnsi="Times New Roman" w:cs="Times New Roman"/>
          <w:lang w:val="ru-RU"/>
        </w:rPr>
        <w:t>на број</w:t>
      </w:r>
      <w:r w:rsidR="00981D27" w:rsidRPr="0069304F">
        <w:rPr>
          <w:rFonts w:ascii="Times New Roman" w:hAnsi="Times New Roman" w:cs="Times New Roman"/>
          <w:lang w:val="ru-RU"/>
        </w:rPr>
        <w:t xml:space="preserve"> телефона 011/</w:t>
      </w:r>
      <w:r w:rsidR="0069304F">
        <w:rPr>
          <w:rFonts w:ascii="Times New Roman" w:hAnsi="Times New Roman" w:cs="Times New Roman"/>
          <w:lang w:val="sr-Cyrl-RS"/>
        </w:rPr>
        <w:t>361</w:t>
      </w:r>
      <w:r w:rsidR="00981D27" w:rsidRPr="0069304F">
        <w:rPr>
          <w:rFonts w:ascii="Times New Roman" w:hAnsi="Times New Roman" w:cs="Times New Roman"/>
          <w:lang w:val="sr-Cyrl-RS"/>
        </w:rPr>
        <w:t>-</w:t>
      </w:r>
      <w:r w:rsidR="0069304F">
        <w:rPr>
          <w:rFonts w:ascii="Times New Roman" w:hAnsi="Times New Roman" w:cs="Times New Roman"/>
          <w:lang w:val="sr-Cyrl-RS"/>
        </w:rPr>
        <w:t>0-004</w:t>
      </w:r>
      <w:r w:rsidR="00AE023B" w:rsidRPr="0069304F">
        <w:rPr>
          <w:rFonts w:ascii="Times New Roman" w:hAnsi="Times New Roman" w:cs="Times New Roman"/>
          <w:lang w:val="ru-RU"/>
        </w:rPr>
        <w:t xml:space="preserve"> или на </w:t>
      </w:r>
      <w:r w:rsidR="00981D27" w:rsidRPr="0069304F">
        <w:rPr>
          <w:rFonts w:ascii="Times New Roman" w:hAnsi="Times New Roman" w:cs="Times New Roman"/>
        </w:rPr>
        <w:t>email</w:t>
      </w:r>
      <w:r w:rsidR="00981D27" w:rsidRPr="0069304F">
        <w:rPr>
          <w:rFonts w:ascii="Times New Roman" w:hAnsi="Times New Roman" w:cs="Times New Roman"/>
          <w:lang w:val="ru-RU"/>
        </w:rPr>
        <w:t xml:space="preserve"> адресу</w:t>
      </w:r>
      <w:r w:rsidR="00981D27" w:rsidRPr="0069304F">
        <w:rPr>
          <w:rFonts w:ascii="Times New Roman" w:hAnsi="Times New Roman" w:cs="Times New Roman"/>
          <w:b/>
          <w:lang w:val="ru-RU"/>
        </w:rPr>
        <w:t xml:space="preserve">: </w:t>
      </w:r>
      <w:hyperlink r:id="rId5" w:history="1">
        <w:r w:rsidR="001E1955" w:rsidRPr="0069304F">
          <w:rPr>
            <w:rStyle w:val="Hyperlink"/>
            <w:rFonts w:ascii="Times New Roman" w:hAnsi="Times New Roman" w:cs="Times New Roman"/>
            <w:lang w:val="sr-Latn-RS"/>
          </w:rPr>
          <w:t>snezana.babarogic</w:t>
        </w:r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@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minpolj</w:t>
        </w:r>
        <w:proofErr w:type="spellEnd"/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7712BD" w:rsidRPr="0069304F">
        <w:rPr>
          <w:rFonts w:ascii="Times New Roman" w:hAnsi="Times New Roman" w:cs="Times New Roman"/>
          <w:lang w:val="sr-Cyrl-RS"/>
        </w:rPr>
        <w:t>.</w:t>
      </w:r>
    </w:p>
    <w:p w:rsidR="001E1955" w:rsidRPr="0069304F" w:rsidRDefault="001E1955" w:rsidP="00567DB9">
      <w:pPr>
        <w:pStyle w:val="NoSpacing"/>
        <w:rPr>
          <w:rFonts w:ascii="Times New Roman" w:hAnsi="Times New Roman" w:cs="Times New Roman"/>
          <w:b/>
          <w:lang w:val="sr-Cyrl-RS"/>
        </w:rPr>
      </w:pPr>
    </w:p>
    <w:p w:rsidR="00A51ED2" w:rsidRPr="0069304F" w:rsidRDefault="00A51ED2" w:rsidP="00A51ED2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A51ED2" w:rsidRPr="0069304F" w:rsidRDefault="00A51ED2" w:rsidP="00A51ED2">
      <w:pPr>
        <w:pStyle w:val="ListParagraph"/>
        <w:rPr>
          <w:rFonts w:ascii="Times New Roman" w:hAnsi="Times New Roman" w:cs="Times New Roman"/>
          <w:lang w:val="ru-RU"/>
        </w:rPr>
      </w:pPr>
    </w:p>
    <w:sectPr w:rsidR="00A51ED2" w:rsidRPr="0069304F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7D1"/>
    <w:multiLevelType w:val="hybridMultilevel"/>
    <w:tmpl w:val="B1E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4"/>
    <w:rsid w:val="00054F6B"/>
    <w:rsid w:val="00070053"/>
    <w:rsid w:val="000B3CDA"/>
    <w:rsid w:val="00163D76"/>
    <w:rsid w:val="0018337F"/>
    <w:rsid w:val="001B1487"/>
    <w:rsid w:val="001B1DEF"/>
    <w:rsid w:val="001D0114"/>
    <w:rsid w:val="001E1955"/>
    <w:rsid w:val="00236F11"/>
    <w:rsid w:val="002B6408"/>
    <w:rsid w:val="002E3891"/>
    <w:rsid w:val="00317846"/>
    <w:rsid w:val="003215D0"/>
    <w:rsid w:val="00360970"/>
    <w:rsid w:val="0039429C"/>
    <w:rsid w:val="003A71F4"/>
    <w:rsid w:val="003C2CB5"/>
    <w:rsid w:val="003F5F6D"/>
    <w:rsid w:val="0049247C"/>
    <w:rsid w:val="0049615C"/>
    <w:rsid w:val="004B3653"/>
    <w:rsid w:val="004C7755"/>
    <w:rsid w:val="004D3FAE"/>
    <w:rsid w:val="00567DB9"/>
    <w:rsid w:val="00586884"/>
    <w:rsid w:val="005953E4"/>
    <w:rsid w:val="005A0299"/>
    <w:rsid w:val="0066130A"/>
    <w:rsid w:val="00670B9B"/>
    <w:rsid w:val="0069304F"/>
    <w:rsid w:val="006D01E3"/>
    <w:rsid w:val="006D1D52"/>
    <w:rsid w:val="006F6A59"/>
    <w:rsid w:val="007443EC"/>
    <w:rsid w:val="0075241B"/>
    <w:rsid w:val="007712BD"/>
    <w:rsid w:val="00771D43"/>
    <w:rsid w:val="007B460E"/>
    <w:rsid w:val="008D2860"/>
    <w:rsid w:val="0093694F"/>
    <w:rsid w:val="00945D0B"/>
    <w:rsid w:val="00951AEC"/>
    <w:rsid w:val="00981D27"/>
    <w:rsid w:val="00985B8A"/>
    <w:rsid w:val="00A41C6A"/>
    <w:rsid w:val="00A43001"/>
    <w:rsid w:val="00A51ED2"/>
    <w:rsid w:val="00AE023B"/>
    <w:rsid w:val="00B66BD1"/>
    <w:rsid w:val="00C62281"/>
    <w:rsid w:val="00D027F4"/>
    <w:rsid w:val="00D0796C"/>
    <w:rsid w:val="00D57C22"/>
    <w:rsid w:val="00D847BA"/>
    <w:rsid w:val="00DD4BE6"/>
    <w:rsid w:val="00EA07FD"/>
    <w:rsid w:val="00F01A1B"/>
    <w:rsid w:val="00F40E50"/>
    <w:rsid w:val="00F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C8A4"/>
  <w15:docId w15:val="{6EC7726C-5E29-4AEF-8528-0F7C723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1E3"/>
    <w:pPr>
      <w:ind w:left="720"/>
      <w:contextualSpacing/>
    </w:pPr>
  </w:style>
  <w:style w:type="table" w:styleId="TableGrid">
    <w:name w:val="Table Grid"/>
    <w:basedOn w:val="TableNormal"/>
    <w:uiPriority w:val="59"/>
    <w:rsid w:val="00A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F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Raketic</dc:creator>
  <cp:keywords/>
  <dc:description/>
  <cp:lastModifiedBy>snezana.babarogic</cp:lastModifiedBy>
  <cp:revision>20</cp:revision>
  <cp:lastPrinted>2021-07-05T07:21:00Z</cp:lastPrinted>
  <dcterms:created xsi:type="dcterms:W3CDTF">2021-05-11T06:33:00Z</dcterms:created>
  <dcterms:modified xsi:type="dcterms:W3CDTF">2024-08-05T10:51:00Z</dcterms:modified>
</cp:coreProperties>
</file>