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FBCA" w14:textId="2CDE1F72" w:rsidR="000B74E7" w:rsidRDefault="006834E1" w:rsidP="006834E1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lang w:val="sr-Cyrl-RS"/>
        </w:rPr>
      </w:pPr>
      <w:r w:rsidRPr="006834E1">
        <w:rPr>
          <w:rFonts w:ascii="Tahoma" w:eastAsia="Times New Roman" w:hAnsi="Tahoma" w:cs="Tahoma"/>
          <w:color w:val="000000" w:themeColor="text1"/>
          <w:lang w:val="sr-Cyrl-RS"/>
        </w:rPr>
        <w:t>Мапа мањег географског подручја</w:t>
      </w:r>
      <w:r w:rsidR="00746EF0">
        <w:rPr>
          <w:rFonts w:ascii="Tahoma" w:eastAsia="Times New Roman" w:hAnsi="Tahoma" w:cs="Tahoma"/>
          <w:color w:val="000000" w:themeColor="text1"/>
          <w:lang w:val="sr-Cyrl-RS"/>
        </w:rPr>
        <w:t xml:space="preserve"> </w:t>
      </w:r>
      <w:r w:rsidRPr="006834E1">
        <w:rPr>
          <w:rFonts w:ascii="Tahoma" w:eastAsia="Times New Roman" w:hAnsi="Tahoma" w:cs="Tahoma"/>
          <w:color w:val="000000" w:themeColor="text1"/>
          <w:lang w:val="sr-Cyrl-RS"/>
        </w:rPr>
        <w:t>„Ба</w:t>
      </w:r>
      <w:r w:rsidR="00EA70B3">
        <w:rPr>
          <w:rFonts w:ascii="Tahoma" w:eastAsia="Times New Roman" w:hAnsi="Tahoma" w:cs="Tahoma"/>
          <w:color w:val="000000" w:themeColor="text1"/>
          <w:lang w:val="sr-Cyrl-RS"/>
        </w:rPr>
        <w:t>чка</w:t>
      </w:r>
      <w:r w:rsidRPr="006834E1">
        <w:rPr>
          <w:rFonts w:ascii="Tahoma" w:eastAsia="Times New Roman" w:hAnsi="Tahoma" w:cs="Tahoma"/>
          <w:color w:val="000000" w:themeColor="text1"/>
          <w:lang w:val="sr-Cyrl-RS"/>
        </w:rPr>
        <w:t>“</w:t>
      </w:r>
      <w:r>
        <w:rPr>
          <w:rFonts w:ascii="Tahoma" w:eastAsia="Times New Roman" w:hAnsi="Tahoma" w:cs="Tahoma"/>
          <w:color w:val="000000" w:themeColor="text1"/>
          <w:lang w:val="sr-Cyrl-RS"/>
        </w:rPr>
        <w:t xml:space="preserve"> у оквиру географске ознаке „Војводина“</w:t>
      </w:r>
    </w:p>
    <w:p w14:paraId="5DCC989F" w14:textId="77777777" w:rsidR="006834E1" w:rsidRDefault="006834E1" w:rsidP="006834E1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lang w:val="sr-Cyrl-RS"/>
        </w:rPr>
      </w:pPr>
    </w:p>
    <w:p w14:paraId="0783A2A2" w14:textId="1C43D19A" w:rsidR="006834E1" w:rsidRPr="006834E1" w:rsidRDefault="00100B8A" w:rsidP="006834E1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0CCB2B2" wp14:editId="2D9A672A">
            <wp:extent cx="6191250" cy="5161954"/>
            <wp:effectExtent l="19050" t="19050" r="19050" b="19685"/>
            <wp:docPr id="882130240" name="Picture 1" descr="A map of a count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0240" name="Picture 1" descr="A map of a countr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0502" cy="517800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sectPr w:rsidR="006834E1" w:rsidRPr="006834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E7"/>
    <w:rsid w:val="000B74E7"/>
    <w:rsid w:val="00100B8A"/>
    <w:rsid w:val="006834E1"/>
    <w:rsid w:val="00746EF0"/>
    <w:rsid w:val="00EA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638EA"/>
  <w15:chartTrackingRefBased/>
  <w15:docId w15:val="{928C26AB-B0A3-434B-8FA2-1E357B81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4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4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4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4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4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4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4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4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4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4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4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4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4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4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4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4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4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4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4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4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4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4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4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cevvin 4</dc:creator>
  <cp:keywords/>
  <dc:description/>
  <cp:lastModifiedBy>Ministarstvo</cp:lastModifiedBy>
  <cp:revision>5</cp:revision>
  <dcterms:created xsi:type="dcterms:W3CDTF">2023-12-24T17:02:00Z</dcterms:created>
  <dcterms:modified xsi:type="dcterms:W3CDTF">2024-05-28T09:10:00Z</dcterms:modified>
</cp:coreProperties>
</file>