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651E4" wp14:editId="018053C6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404-02-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192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/202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-</w:t>
            </w:r>
            <w:r w:rsidRPr="00165DC9">
              <w:rPr>
                <w:rFonts w:ascii="Times New Roman" w:eastAsia="Times New Roman" w:hAnsi="Times New Roman" w:cs="Times New Roman"/>
                <w:b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21565A">
        <w:rPr>
          <w:rFonts w:ascii="Times New Roman" w:eastAsia="Times New Roman" w:hAnsi="Times New Roman" w:cs="Times New Roman"/>
          <w:b/>
          <w:lang w:val="sr-Cyrl-RS"/>
        </w:rPr>
        <w:t>1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 Јелена Танасковић (у даљем тексту: Наручилац),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ст. 1, тач. 1) Закона о јавним набавкама („Службени гласник РС“ број 91/19, у даљем тексту: ЗЈН) и </w:t>
      </w:r>
      <w:r w:rsidR="00CC21DF" w:rsidRPr="00C34E51">
        <w:rPr>
          <w:rFonts w:ascii="Times New Roman" w:eastAsia="Calibri" w:hAnsi="Times New Roman"/>
          <w:lang w:val="en-GB"/>
        </w:rPr>
        <w:t>одредб</w:t>
      </w:r>
      <w:r w:rsidR="00CC21DF">
        <w:rPr>
          <w:rFonts w:ascii="Times New Roman" w:eastAsia="Calibri" w:hAnsi="Times New Roman"/>
          <w:lang w:val="en-GB"/>
        </w:rPr>
        <w:t>a</w:t>
      </w:r>
      <w:r w:rsidR="00CC21DF">
        <w:rPr>
          <w:rFonts w:ascii="Times New Roman" w:eastAsia="Calibri" w:hAnsi="Times New Roman"/>
        </w:rPr>
        <w:t>ма</w:t>
      </w:r>
      <w:r w:rsidR="00CC21DF">
        <w:rPr>
          <w:rFonts w:ascii="Times New Roman" w:eastAsia="Calibri" w:hAnsi="Times New Roman"/>
          <w:lang w:val="en-GB"/>
        </w:rPr>
        <w:t xml:space="preserve"> </w:t>
      </w:r>
      <w:r w:rsidR="007D5B51" w:rsidRPr="007D5B51">
        <w:rPr>
          <w:rFonts w:ascii="Times New Roman" w:eastAsia="Calibri" w:hAnsi="Times New Roman"/>
          <w:lang w:val="en-GB"/>
        </w:rPr>
        <w:t>Директиве о ближем уређивању послова набавки број 110-00-35/2023-02 од 28.03.2023.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>поступак изузете набавке за доделу уговора о набавци предметне услуге која је у Интерном плану изузетих набавки за 202</w:t>
      </w:r>
      <w:r w:rsidR="007D5B51">
        <w:rPr>
          <w:rFonts w:ascii="Times New Roman" w:eastAsia="Times New Roman" w:hAnsi="Times New Roman" w:cs="Times New Roman"/>
          <w:lang w:val="sr-Latn-RS"/>
        </w:rPr>
        <w:t>3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. годину предвиђена под редним бројем </w:t>
      </w:r>
      <w:r w:rsidR="00FF622C">
        <w:rPr>
          <w:rFonts w:ascii="Times New Roman" w:eastAsia="Times New Roman" w:hAnsi="Times New Roman" w:cs="Times New Roman"/>
          <w:lang w:val="sr-Cyrl-CS"/>
        </w:rPr>
        <w:t>2</w:t>
      </w:r>
      <w:r w:rsidR="007D5B51">
        <w:rPr>
          <w:rFonts w:ascii="Times New Roman" w:eastAsia="Times New Roman" w:hAnsi="Times New Roman" w:cs="Times New Roman"/>
          <w:lang w:val="sr-Latn-RS"/>
        </w:rPr>
        <w:t>0</w:t>
      </w:r>
      <w:r w:rsidR="001A4D06">
        <w:rPr>
          <w:rFonts w:ascii="Times New Roman" w:eastAsia="Times New Roman" w:hAnsi="Times New Roman" w:cs="Times New Roman"/>
          <w:lang w:val="sr-Cyrl-CS"/>
        </w:rPr>
        <w:t>.</w:t>
      </w:r>
    </w:p>
    <w:p w:rsidR="00B54A6F" w:rsidRPr="00B54A6F" w:rsidRDefault="001A4D06" w:rsidP="00B54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b/>
          <w:lang w:val="sr-Cyrl-RS"/>
        </w:rPr>
        <w:t>2</w:t>
      </w:r>
      <w:r w:rsidR="00CA3AA4" w:rsidRPr="00A4354D">
        <w:rPr>
          <w:rFonts w:ascii="Times New Roman" w:eastAsia="Times New Roman" w:hAnsi="Times New Roman" w:cs="Times New Roman"/>
          <w:b/>
          <w:lang w:val="sr-Cyrl-RS"/>
        </w:rPr>
        <w:t>.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B54A6F" w:rsidRPr="00B54A6F">
        <w:rPr>
          <w:rFonts w:ascii="Times New Roman" w:eastAsia="Times New Roman" w:hAnsi="Times New Roman" w:cs="Times New Roman"/>
          <w:lang w:val="sr-Cyrl-RS"/>
        </w:rPr>
        <w:t xml:space="preserve">Позив за </w:t>
      </w:r>
      <w:r w:rsidR="00B54A6F" w:rsidRPr="00B54A6F">
        <w:rPr>
          <w:rFonts w:ascii="Times New Roman" w:eastAsia="Calibri" w:hAnsi="Times New Roman" w:cs="Times New Roman"/>
          <w:kern w:val="2"/>
          <w:lang w:val="sr-Cyrl-RS" w:eastAsia="ar-SA"/>
        </w:rPr>
        <w:t>подношење понуда</w:t>
      </w:r>
      <w:r w:rsidR="00B54A6F" w:rsidRPr="00B54A6F">
        <w:rPr>
          <w:rFonts w:ascii="Times New Roman" w:eastAsia="Calibri" w:hAnsi="Times New Roman" w:cs="Times New Roman"/>
          <w:kern w:val="2"/>
          <w:lang w:val="sr-Cyrl-CS" w:eastAsia="ar-SA"/>
        </w:rPr>
        <w:t xml:space="preserve"> и документација о набавци </w:t>
      </w:r>
      <w:r w:rsidR="00B54A6F" w:rsidRPr="00B54A6F">
        <w:rPr>
          <w:rFonts w:ascii="Times New Roman" w:eastAsia="Times New Roman" w:hAnsi="Times New Roman" w:cs="Times New Roman"/>
          <w:lang w:val="sr-Cyrl-RS"/>
        </w:rPr>
        <w:t>(</w:t>
      </w:r>
      <w:r w:rsidR="00B54A6F" w:rsidRPr="00B54A6F">
        <w:rPr>
          <w:rFonts w:ascii="Times New Roman" w:eastAsia="Times New Roman" w:hAnsi="Times New Roman" w:cs="Times New Roman"/>
          <w:i/>
          <w:lang w:val="sr-Cyrl-RS"/>
        </w:rPr>
        <w:t>Позив за учешће у предметном поступку изузете набавке</w:t>
      </w:r>
      <w:r w:rsidR="00B54A6F" w:rsidRPr="00B54A6F">
        <w:rPr>
          <w:rFonts w:ascii="Times New Roman" w:eastAsia="Times New Roman" w:hAnsi="Times New Roman" w:cs="Times New Roman"/>
          <w:i/>
          <w:lang w:val="sr-Latn-RS"/>
        </w:rPr>
        <w:t xml:space="preserve">, </w:t>
      </w:r>
      <w:r w:rsidR="00B54A6F" w:rsidRPr="00B54A6F">
        <w:rPr>
          <w:rFonts w:ascii="Times New Roman" w:eastAsia="Times New Roman" w:hAnsi="Times New Roman" w:cs="Times New Roman"/>
          <w:i/>
          <w:lang w:val="sr-Cyrl-RS"/>
        </w:rPr>
        <w:t>Образац понуде са предметом набавке и предлог текста уговора</w:t>
      </w:r>
      <w:r w:rsidR="00B54A6F" w:rsidRPr="00B54A6F">
        <w:rPr>
          <w:rFonts w:ascii="Times New Roman" w:eastAsia="Times New Roman" w:hAnsi="Times New Roman" w:cs="Times New Roman"/>
          <w:lang w:val="sr-Cyrl-RS"/>
        </w:rPr>
        <w:t xml:space="preserve">) је, путем </w:t>
      </w:r>
      <w:r w:rsidR="00B54A6F" w:rsidRPr="00B54A6F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="00B54A6F" w:rsidRPr="00B54A6F">
        <w:rPr>
          <w:rFonts w:ascii="Times New Roman" w:eastAsia="Times New Roman" w:hAnsi="Times New Roman" w:cs="Times New Roman"/>
          <w:kern w:val="2"/>
          <w:lang w:val="sr-Cyrl-RS" w:eastAsia="ar-SA"/>
        </w:rPr>
        <w:t xml:space="preserve">закључавање понуде од стране </w:t>
      </w:r>
      <w:r w:rsidR="00B54A6F" w:rsidRPr="00B54A6F"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="00B54A6F" w:rsidRPr="00B54A6F">
        <w:rPr>
          <w:rFonts w:ascii="Times New Roman" w:eastAsia="Times New Roman" w:hAnsi="Times New Roman" w:cs="Times New Roman"/>
          <w:kern w:val="2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="00B54A6F" w:rsidRPr="00B54A6F">
        <w:rPr>
          <w:rFonts w:ascii="Times New Roman" w:eastAsia="Times New Roman" w:hAnsi="Times New Roman" w:cs="Times New Roman"/>
          <w:lang w:val="sr-Cyrl-RS"/>
        </w:rPr>
        <w:t xml:space="preserve"> упућен на електронске адресе ___ потенцијалних понуђача дана ______.2023. године.</w:t>
      </w:r>
    </w:p>
    <w:p w:rsidR="00B54A6F" w:rsidRPr="00B54A6F" w:rsidRDefault="00B54A6F" w:rsidP="00B54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54A6F">
        <w:rPr>
          <w:rFonts w:ascii="Times New Roman" w:eastAsia="Times New Roman" w:hAnsi="Times New Roman" w:cs="Times New Roman"/>
          <w:lang w:val="sr-Cyrl-RS"/>
        </w:rPr>
        <w:t>Истог дана су Позив за учешће у предметном поступку изузете набавке</w:t>
      </w:r>
      <w:r w:rsidRPr="00B54A6F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B54A6F">
        <w:rPr>
          <w:rFonts w:ascii="Times New Roman" w:eastAsia="Times New Roman" w:hAnsi="Times New Roman" w:cs="Times New Roman"/>
          <w:lang w:val="sr-Cyrl-RS"/>
        </w:rPr>
        <w:t>Образац понуде са предметом набавке и предлог текста уговора објављени на интернет страници Наручиоца.</w:t>
      </w:r>
    </w:p>
    <w:p w:rsidR="00CA3AA4" w:rsidRPr="00A4354D" w:rsidRDefault="00B54A6F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>је</w:t>
      </w:r>
      <w:r w:rsidR="00B54A6F">
        <w:rPr>
          <w:rFonts w:ascii="Times New Roman" w:eastAsia="Times New Roman" w:hAnsi="Times New Roman" w:cs="Times New Roman"/>
          <w:lang w:val="sr-Cyrl-RS"/>
        </w:rPr>
        <w:t>, за Партију 1,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доставио </w:t>
      </w:r>
      <w:r w:rsidRPr="00A5206D">
        <w:rPr>
          <w:rFonts w:ascii="Times New Roman" w:eastAsia="Times New Roman" w:hAnsi="Times New Roman" w:cs="Times New Roman"/>
          <w:b/>
          <w:lang w:val="sr-Cyrl-RS"/>
        </w:rPr>
        <w:t>самостално</w:t>
      </w:r>
      <w:r w:rsidR="00DF447B" w:rsidRPr="00A5206D">
        <w:rPr>
          <w:rFonts w:ascii="Times New Roman" w:eastAsia="Times New Roman" w:hAnsi="Times New Roman" w:cs="Times New Roman"/>
          <w:b/>
          <w:lang w:val="sr-Cyrl-RS"/>
        </w:rPr>
        <w:t>/заједничку/са подизвођачем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понуду број </w:t>
      </w:r>
      <w:r w:rsidR="005761B5">
        <w:rPr>
          <w:rFonts w:ascii="Times New Roman" w:eastAsia="Calibri" w:hAnsi="Times New Roman" w:cs="Times New Roman"/>
          <w:lang w:val="sr-Cyrl-RS"/>
        </w:rPr>
        <w:t>____ од ____</w:t>
      </w:r>
      <w:r w:rsidRPr="00CA3AA4">
        <w:rPr>
          <w:rFonts w:ascii="Times New Roman" w:eastAsia="Calibri" w:hAnsi="Times New Roman" w:cs="Times New Roman"/>
          <w:lang w:val="sr-Cyrl-RS"/>
        </w:rPr>
        <w:t>.202</w:t>
      </w:r>
      <w:r w:rsidR="00A5206D">
        <w:rPr>
          <w:rFonts w:ascii="Times New Roman" w:eastAsia="Calibri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t>4.</w:t>
      </w:r>
      <w:r w:rsidR="00E73967">
        <w:rPr>
          <w:rFonts w:ascii="Times New Roman" w:eastAsia="Times New Roman" w:hAnsi="Times New Roman" w:cs="Times New Roman"/>
          <w:lang w:val="sr-Cyrl-RS"/>
        </w:rPr>
        <w:t xml:space="preserve"> Лица која спроводе набавку су</w:t>
      </w:r>
      <w:r w:rsidRPr="00CA3AA4">
        <w:rPr>
          <w:rFonts w:ascii="Times New Roman" w:eastAsia="Times New Roman" w:hAnsi="Times New Roman" w:cs="Times New Roman"/>
          <w:lang w:val="sr-Cyrl-RS"/>
        </w:rPr>
        <w:t>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Pr="00CA3AA4">
        <w:rPr>
          <w:rFonts w:ascii="Times New Roman" w:eastAsia="Times New Roman" w:hAnsi="Times New Roman" w:cs="Times New Roman"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године, сачинил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Извештај о спровођењу поступка предметне набавке број 404-</w:t>
      </w:r>
      <w:r w:rsidRPr="00FE1E5A">
        <w:rPr>
          <w:rFonts w:ascii="Times New Roman" w:eastAsia="Times New Roman" w:hAnsi="Times New Roman" w:cs="Times New Roman"/>
          <w:lang w:val="sr-Cyrl-RS"/>
        </w:rPr>
        <w:t>02-</w:t>
      </w:r>
      <w:r w:rsidR="00A5206D">
        <w:rPr>
          <w:rFonts w:ascii="Times New Roman" w:eastAsia="Times New Roman" w:hAnsi="Times New Roman" w:cs="Times New Roman"/>
          <w:lang w:val="sr-Cyrl-RS"/>
        </w:rPr>
        <w:t>192</w:t>
      </w:r>
      <w:r w:rsidR="005761B5">
        <w:rPr>
          <w:rFonts w:ascii="Times New Roman" w:eastAsia="Times New Roman" w:hAnsi="Times New Roman" w:cs="Times New Roman"/>
          <w:lang w:val="sr-Cyrl-RS"/>
        </w:rPr>
        <w:t>/_</w:t>
      </w:r>
      <w:r w:rsidRPr="00FE1E5A">
        <w:rPr>
          <w:rFonts w:ascii="Times New Roman" w:eastAsia="Times New Roman" w:hAnsi="Times New Roman" w:cs="Times New Roman"/>
          <w:lang w:val="sr-Cyrl-RS"/>
        </w:rPr>
        <w:t>/</w:t>
      </w:r>
      <w:r w:rsidRPr="00CA3AA4">
        <w:rPr>
          <w:rFonts w:ascii="Times New Roman" w:eastAsia="Times New Roman" w:hAnsi="Times New Roman" w:cs="Times New Roman"/>
          <w:lang w:val="sr-Cyrl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-02 којим </w:t>
      </w:r>
      <w:r w:rsidR="00616B80">
        <w:rPr>
          <w:rFonts w:ascii="Times New Roman" w:eastAsia="Times New Roman" w:hAnsi="Times New Roman" w:cs="Times New Roman"/>
          <w:lang w:val="sr-Cyrl-RS"/>
        </w:rPr>
        <w:t>су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предложил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:rsidR="00F73952" w:rsidRPr="00A5200F" w:rsidRDefault="00CA3AA4" w:rsidP="00A5200F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="007C40A3" w:rsidRPr="007C40A3">
        <w:rPr>
          <w:rFonts w:ascii="Times New Roman" w:eastAsia="Times New Roman" w:hAnsi="Times New Roman" w:cs="Times New Roman"/>
          <w:lang w:val="sr-Cyrl-RS"/>
        </w:rPr>
        <w:t>два кетеринга за по 80 особа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A00F43">
        <w:rPr>
          <w:rFonts w:ascii="Times New Roman" w:eastAsia="Times New Roman" w:hAnsi="Times New Roman" w:cs="Times New Roman"/>
          <w:lang w:val="sr-Cyrl-RS"/>
        </w:rPr>
        <w:t>3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8F2188" w:rsidRPr="00AF2BFB" w:rsidRDefault="008F2188" w:rsidP="008F218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Први кетеринг је планиран </w:t>
      </w:r>
      <w:r w:rsidR="00B54A6F" w:rsidRPr="00AF2BFB">
        <w:rPr>
          <w:rFonts w:ascii="Times New Roman" w:eastAsia="Times New Roman" w:hAnsi="Times New Roman" w:cs="Times New Roman"/>
          <w:lang w:val="sr-Cyrl-RS"/>
        </w:rPr>
        <w:t xml:space="preserve">поводом </w:t>
      </w:r>
      <w:r w:rsidR="00B2346F" w:rsidRPr="00AF2BFB">
        <w:rPr>
          <w:rFonts w:ascii="Times New Roman" w:eastAsia="Times New Roman" w:hAnsi="Times New Roman" w:cs="Times New Roman"/>
          <w:lang w:val="sr-Cyrl-RS"/>
        </w:rPr>
        <w:t>одржавања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11. седниц</w:t>
      </w:r>
      <w:r w:rsidR="00B2346F" w:rsidRPr="00AF2BFB">
        <w:rPr>
          <w:rFonts w:ascii="Times New Roman" w:eastAsia="Times New Roman" w:hAnsi="Times New Roman" w:cs="Times New Roman"/>
          <w:lang w:val="sr-Cyrl-RS"/>
        </w:rPr>
        <w:t>е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ИПАРД Одбора за праћење, кој</w:t>
      </w:r>
      <w:r w:rsidR="00B54A6F" w:rsidRPr="00AF2BFB">
        <w:rPr>
          <w:rFonts w:ascii="Times New Roman" w:eastAsia="Times New Roman" w:hAnsi="Times New Roman" w:cs="Times New Roman"/>
          <w:lang w:val="sr-Cyrl-RS"/>
        </w:rPr>
        <w:t>и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</w:t>
      </w:r>
      <w:r w:rsidR="00B54A6F" w:rsidRPr="00AF2BFB">
        <w:rPr>
          <w:rFonts w:ascii="Times New Roman" w:eastAsia="Times New Roman" w:hAnsi="Times New Roman" w:cs="Times New Roman"/>
          <w:lang w:val="sr-Cyrl-RS"/>
        </w:rPr>
        <w:t>је планиран за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28.06.2023. године у Београду.</w:t>
      </w:r>
    </w:p>
    <w:p w:rsidR="008F2188" w:rsidRPr="00AF2BFB" w:rsidRDefault="008F2188" w:rsidP="008F218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F2BFB">
        <w:rPr>
          <w:rFonts w:ascii="Times New Roman" w:eastAsia="Times New Roman" w:hAnsi="Times New Roman" w:cs="Times New Roman"/>
          <w:lang w:val="sr-Cyrl-RS"/>
        </w:rPr>
        <w:tab/>
        <w:t>Други кетеринг је планиран за догађај који се односи на почетак</w:t>
      </w:r>
      <w:r w:rsidR="005C6EFD" w:rsidRPr="00AF2BFB">
        <w:rPr>
          <w:rFonts w:ascii="Times New Roman" w:eastAsia="Times New Roman" w:hAnsi="Times New Roman" w:cs="Times New Roman"/>
          <w:lang w:val="sr-Cyrl-RS"/>
        </w:rPr>
        <w:t xml:space="preserve"> ИПАРД III програма, у Београду</w:t>
      </w:r>
      <w:r w:rsidR="00A5200F" w:rsidRPr="00AF2BFB">
        <w:rPr>
          <w:rFonts w:ascii="Times New Roman" w:eastAsia="Times New Roman" w:hAnsi="Times New Roman" w:cs="Times New Roman"/>
          <w:lang w:val="sr-Cyrl-RS"/>
        </w:rPr>
        <w:t>, а чије је одржавање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планиран</w:t>
      </w:r>
      <w:r w:rsidR="00A5200F" w:rsidRPr="00AF2BFB">
        <w:rPr>
          <w:rFonts w:ascii="Times New Roman" w:eastAsia="Times New Roman" w:hAnsi="Times New Roman" w:cs="Times New Roman"/>
          <w:lang w:val="sr-Cyrl-RS"/>
        </w:rPr>
        <w:t>о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200F" w:rsidRPr="00AF2BFB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AF2BFB">
        <w:rPr>
          <w:rFonts w:ascii="Times New Roman" w:eastAsia="Times New Roman" w:hAnsi="Times New Roman" w:cs="Times New Roman"/>
          <w:lang w:val="sr-Cyrl-RS"/>
        </w:rPr>
        <w:t>четврт</w:t>
      </w:r>
      <w:r w:rsidR="00A5200F" w:rsidRPr="00AF2BFB">
        <w:rPr>
          <w:rFonts w:ascii="Times New Roman" w:eastAsia="Times New Roman" w:hAnsi="Times New Roman" w:cs="Times New Roman"/>
          <w:lang w:val="sr-Cyrl-RS"/>
        </w:rPr>
        <w:t>ом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квартал</w:t>
      </w:r>
      <w:r w:rsidR="00A5200F" w:rsidRPr="00AF2BFB">
        <w:rPr>
          <w:rFonts w:ascii="Times New Roman" w:eastAsia="Times New Roman" w:hAnsi="Times New Roman" w:cs="Times New Roman"/>
          <w:lang w:val="sr-Cyrl-RS"/>
        </w:rPr>
        <w:t>у</w:t>
      </w:r>
      <w:r w:rsidRPr="00AF2BFB">
        <w:rPr>
          <w:rFonts w:ascii="Times New Roman" w:eastAsia="Times New Roman" w:hAnsi="Times New Roman" w:cs="Times New Roman"/>
          <w:lang w:val="sr-Cyrl-RS"/>
        </w:rPr>
        <w:t xml:space="preserve"> 2023. године.</w:t>
      </w:r>
    </w:p>
    <w:p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8F2188" w:rsidRPr="008F2188" w:rsidRDefault="00F73952" w:rsidP="00B2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F73952" w:rsidRPr="00F7395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115FD7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115FD7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115FD7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</w:t>
      </w:r>
      <w:r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  <w:r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372F08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372F08">
        <w:rPr>
          <w:rFonts w:ascii="Times New Roman" w:eastAsia="Times New Roman" w:hAnsi="Times New Roman" w:cs="Times New Roman"/>
          <w:lang w:val="sr-Cyrl-RS"/>
        </w:rPr>
        <w:t>чини и достави је Наручиоцу</w:t>
      </w:r>
      <w:r w:rsidR="00372F08">
        <w:rPr>
          <w:rFonts w:ascii="Times New Roman" w:eastAsia="Times New Roman" w:hAnsi="Times New Roman" w:cs="Times New Roman"/>
          <w:lang w:val="sr-Latn-RS"/>
        </w:rPr>
        <w:t>;</w:t>
      </w:r>
    </w:p>
    <w:p w:rsidR="00F73952" w:rsidRPr="00372F08" w:rsidRDefault="00AE3ED4" w:rsidP="00372F08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B2341A">
        <w:rPr>
          <w:rFonts w:ascii="Times New Roman" w:eastAsia="Times New Roman" w:hAnsi="Times New Roman" w:cs="Times New Roman"/>
          <w:lang w:val="sr-Cyrl-RS"/>
        </w:rPr>
        <w:t>.</w:t>
      </w:r>
    </w:p>
    <w:p w:rsidR="00372F0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F08" w:rsidRPr="00372F08" w:rsidRDefault="00372F08" w:rsidP="0037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Члан 3</w:t>
      </w:r>
    </w:p>
    <w:p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 xml:space="preserve">благовремено обавести Добављача о тачном дану одржавања </w:t>
      </w:r>
      <w:r w:rsidR="00372F08">
        <w:rPr>
          <w:rFonts w:ascii="Times New Roman" w:eastAsia="Times New Roman" w:hAnsi="Times New Roman" w:cs="Times New Roman"/>
          <w:lang w:val="sr-Cyrl-CS"/>
        </w:rPr>
        <w:t>другог кетеринга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;</w:t>
      </w:r>
    </w:p>
    <w:p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</w:t>
      </w:r>
      <w:r w:rsidR="00616B80">
        <w:rPr>
          <w:rFonts w:ascii="Times New Roman" w:eastAsia="Times New Roman" w:hAnsi="Times New Roman" w:cs="Times New Roman"/>
          <w:lang w:val="sr-Cyrl-CS"/>
        </w:rPr>
        <w:t xml:space="preserve"> о евентуалној промени</w:t>
      </w:r>
      <w:r w:rsidR="00616B80" w:rsidRPr="00616B80">
        <w:rPr>
          <w:rFonts w:ascii="Times New Roman" w:hAnsi="Times New Roman" w:cs="Times New Roman"/>
          <w:lang w:val="sr-Cyrl-RS"/>
        </w:rPr>
        <w:t xml:space="preserve"> термин</w:t>
      </w:r>
      <w:r w:rsidR="00616B80">
        <w:rPr>
          <w:rFonts w:ascii="Times New Roman" w:hAnsi="Times New Roman" w:cs="Times New Roman"/>
          <w:lang w:val="sr-Cyrl-RS"/>
        </w:rPr>
        <w:t>а</w:t>
      </w:r>
      <w:r w:rsidR="00616B80" w:rsidRPr="00616B80">
        <w:rPr>
          <w:rFonts w:ascii="Times New Roman" w:hAnsi="Times New Roman" w:cs="Times New Roman"/>
          <w:lang w:val="sr-Cyrl-RS"/>
        </w:rPr>
        <w:t xml:space="preserve"> одржавања </w:t>
      </w:r>
      <w:r w:rsidR="00372F08">
        <w:rPr>
          <w:rFonts w:ascii="Times New Roman" w:hAnsi="Times New Roman" w:cs="Times New Roman"/>
          <w:lang w:val="sr-Cyrl-RS"/>
        </w:rPr>
        <w:t>првог кетеринга</w:t>
      </w:r>
      <w:r w:rsidR="00616B80">
        <w:rPr>
          <w:rFonts w:ascii="Times New Roman" w:hAnsi="Times New Roman" w:cs="Times New Roman"/>
          <w:lang w:val="sr-Cyrl-RS"/>
        </w:rPr>
        <w:t>;</w:t>
      </w:r>
    </w:p>
    <w:p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616B80" w:rsidRDefault="00372F08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372F08" w:rsidRPr="00BA07A9" w:rsidRDefault="00372F08" w:rsidP="0037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Cyrl-CS"/>
        </w:rPr>
        <w:t>Вредност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уговора </w:t>
      </w:r>
      <w:r w:rsidRPr="00372F08">
        <w:rPr>
          <w:rFonts w:ascii="Times New Roman" w:eastAsia="Times New Roman" w:hAnsi="Times New Roman" w:cs="Times New Roman"/>
          <w:lang w:val="sr-Cyrl-CS"/>
        </w:rPr>
        <w:t xml:space="preserve">износи </w:t>
      </w:r>
      <w:r w:rsidRPr="00372F08">
        <w:rPr>
          <w:rFonts w:ascii="Times New Roman" w:eastAsia="Times New Roman" w:hAnsi="Times New Roman" w:cs="Times New Roman"/>
          <w:lang w:val="sr-Cyrl-RS"/>
        </w:rPr>
        <w:t xml:space="preserve">______ </w:t>
      </w:r>
      <w:r w:rsidRPr="00372F08">
        <w:rPr>
          <w:rFonts w:ascii="Times New Roman" w:eastAsia="Times New Roman" w:hAnsi="Times New Roman" w:cs="Times New Roman"/>
          <w:lang w:val="sr-Cyrl-CS"/>
        </w:rPr>
        <w:t xml:space="preserve">динара </w:t>
      </w:r>
      <w:r w:rsidRPr="001F2187">
        <w:rPr>
          <w:rFonts w:ascii="Times New Roman" w:eastAsia="Times New Roman" w:hAnsi="Times New Roman" w:cs="Times New Roman"/>
          <w:lang w:val="sr-Cyrl-CS"/>
        </w:rPr>
        <w:t>без обрачунатог пореза на додату вредност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72F08">
        <w:rPr>
          <w:rFonts w:ascii="Times New Roman" w:eastAsia="Times New Roman" w:hAnsi="Times New Roman" w:cs="Times New Roman"/>
          <w:lang w:val="sr-Cyrl-RS"/>
        </w:rPr>
        <w:t xml:space="preserve">односно ______ динара са </w:t>
      </w:r>
      <w:r w:rsidRPr="001F2187">
        <w:rPr>
          <w:rFonts w:ascii="Times New Roman" w:eastAsia="Times New Roman" w:hAnsi="Times New Roman" w:cs="Times New Roman"/>
          <w:lang w:val="sr-Cyrl-RS"/>
        </w:rPr>
        <w:t>обрачунатим порезом на додату вредност.</w:t>
      </w:r>
    </w:p>
    <w:p w:rsidR="00F73952" w:rsidRPr="00372F08" w:rsidRDefault="00372F08" w:rsidP="00372F0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кетеринга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 w:rsidR="00BA07A9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 w:rsidR="00BA07A9"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372F08" w:rsidRPr="00FC57B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lastRenderedPageBreak/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F73952" w:rsidRPr="00C86ECF" w:rsidRDefault="005A4F77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ab/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>Плаћања се врше након св</w:t>
      </w:r>
      <w:r w:rsidR="00464DFA">
        <w:rPr>
          <w:rFonts w:ascii="Times New Roman" w:eastAsia="Times New Roman" w:hAnsi="Times New Roman" w:cs="Times New Roman"/>
          <w:bCs/>
          <w:noProof/>
          <w:lang w:val="sr-Latn-RS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lang w:val="sr-Cyrl-RS"/>
        </w:rPr>
        <w:t>ке извршене услуге, у року од</w:t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AF2BFB"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="00AF2BFB"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="00AF2BFB"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:rsidR="00684E83" w:rsidRPr="0074144E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</w:t>
      </w:r>
      <w:r w:rsidR="00860C00">
        <w:rPr>
          <w:rFonts w:ascii="Times New Roman" w:eastAsia="Calibri" w:hAnsi="Times New Roman" w:cs="Times New Roman"/>
          <w:lang w:val="sr-Cyrl-RS"/>
        </w:rPr>
        <w:t>и</w:t>
      </w:r>
      <w:r>
        <w:rPr>
          <w:rFonts w:ascii="Times New Roman" w:eastAsia="Calibri" w:hAnsi="Times New Roman" w:cs="Times New Roman"/>
          <w:lang w:val="sr-Cyrl-RS"/>
        </w:rPr>
        <w:t xml:space="preserve"> мора</w:t>
      </w:r>
      <w:r w:rsidR="00860C00">
        <w:rPr>
          <w:rFonts w:ascii="Times New Roman" w:eastAsia="Calibri" w:hAnsi="Times New Roman" w:cs="Times New Roman"/>
          <w:lang w:val="sr-Cyrl-RS"/>
        </w:rPr>
        <w:t>ју</w:t>
      </w:r>
      <w:r>
        <w:rPr>
          <w:rFonts w:ascii="Times New Roman" w:eastAsia="Calibri" w:hAnsi="Times New Roman" w:cs="Times New Roman"/>
          <w:lang w:val="sr-Cyrl-RS"/>
        </w:rPr>
        <w:t xml:space="preserve"> бити сачињен</w:t>
      </w:r>
      <w:r w:rsidR="00860C00">
        <w:rPr>
          <w:rFonts w:ascii="Times New Roman" w:eastAsia="Calibri" w:hAnsi="Times New Roman" w:cs="Times New Roman"/>
          <w:lang w:val="sr-Cyrl-RS"/>
        </w:rPr>
        <w:t>и</w:t>
      </w:r>
      <w:r w:rsidRPr="003B14EC">
        <w:rPr>
          <w:rFonts w:ascii="Times New Roman" w:eastAsia="Calibri" w:hAnsi="Times New Roman" w:cs="Times New Roman"/>
          <w:lang w:val="sr-Cyrl-RS"/>
        </w:rPr>
        <w:t xml:space="preserve"> </w:t>
      </w:r>
      <w:r w:rsidR="00A5200F">
        <w:rPr>
          <w:rFonts w:ascii="Times New Roman" w:eastAsia="Calibri" w:hAnsi="Times New Roman" w:cs="Times New Roman"/>
          <w:lang w:val="sr-Cyrl-RS"/>
        </w:rPr>
        <w:t xml:space="preserve">и достављени </w:t>
      </w:r>
      <w:r w:rsidRPr="003B14EC">
        <w:rPr>
          <w:rFonts w:ascii="Times New Roman" w:eastAsia="Calibri" w:hAnsi="Times New Roman" w:cs="Times New Roman"/>
          <w:lang w:val="sr-Cyrl-RS"/>
        </w:rPr>
        <w:t>у складу са одредбама Закона о порезу на додату вредност, Зaкoна o eлeктрoнскoм фaктурисaњу ("Сл.глaсник РС", бр. 44/2021, 129/2021 и 138/2022) 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пружених </w:t>
      </w:r>
      <w:r w:rsidR="00684E83" w:rsidRPr="0074144E">
        <w:rPr>
          <w:rFonts w:ascii="Times New Roman" w:eastAsia="Times New Roman" w:hAnsi="Times New Roman" w:cs="Times New Roman"/>
          <w:lang w:val="sr-Cyrl-RS" w:eastAsia="sr-Cyrl-CS"/>
        </w:rPr>
        <w:t>услуга</w:t>
      </w:r>
      <w:r w:rsidR="00684E83" w:rsidRPr="0074144E">
        <w:rPr>
          <w:rFonts w:ascii="Times New Roman" w:eastAsia="Times New Roman" w:hAnsi="Times New Roman" w:cs="Times New Roman"/>
          <w:lang w:val="sr-Cyrl-CS" w:eastAsia="sr-Cyrl-CS"/>
        </w:rPr>
        <w:t>),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:rsidR="002F730B" w:rsidRPr="00F73952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CB1AA2" w:rsidRPr="00CB1AA2" w:rsidRDefault="00CB1AA2" w:rsidP="00CB1A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B1AA2">
        <w:rPr>
          <w:rFonts w:ascii="Times New Roman" w:eastAsia="Times New Roman" w:hAnsi="Times New Roman" w:cs="Times New Roman"/>
          <w:lang w:val="sr-Cyrl-RS"/>
        </w:rPr>
        <w:t xml:space="preserve">Средства за реализацију овог уговора у </w:t>
      </w:r>
      <w:r w:rsidR="00A5200F">
        <w:rPr>
          <w:rFonts w:ascii="Times New Roman" w:eastAsia="Times New Roman" w:hAnsi="Times New Roman" w:cs="Times New Roman"/>
          <w:lang w:val="sr-Cyrl-RS"/>
        </w:rPr>
        <w:t xml:space="preserve">целости су </w:t>
      </w:r>
      <w:r w:rsidRPr="00CB1AA2">
        <w:rPr>
          <w:rFonts w:ascii="Times New Roman" w:eastAsia="Times New Roman" w:hAnsi="Times New Roman" w:cs="Times New Roman"/>
          <w:lang w:val="sr-Cyrl-RS"/>
        </w:rPr>
        <w:t>обезбеђена су Законом о буџету Републике Србије за 2023. годину.</w:t>
      </w:r>
    </w:p>
    <w:p w:rsidR="00B46790" w:rsidRPr="00CB1AA2" w:rsidRDefault="00CB1AA2" w:rsidP="00CB1A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B1AA2">
        <w:rPr>
          <w:rFonts w:ascii="Times New Roman" w:eastAsia="Times New Roman" w:hAnsi="Times New Roman" w:cs="Times New Roman"/>
          <w:lang w:val="sr-Cyrl-CS"/>
        </w:rPr>
        <w:t>Уколико за предметну јавну набавку у току 2023. године</w:t>
      </w:r>
      <w:r w:rsidRPr="00CB1AA2">
        <w:rPr>
          <w:rFonts w:ascii="Times New Roman" w:eastAsia="Times New Roman" w:hAnsi="Times New Roman" w:cs="Times New Roman"/>
          <w:lang w:val="sr-Latn-RS"/>
        </w:rPr>
        <w:t xml:space="preserve"> нe будe рaспoлoживих бу</w:t>
      </w:r>
      <w:r w:rsidRPr="00CB1AA2">
        <w:rPr>
          <w:rFonts w:ascii="Times New Roman" w:eastAsia="Times New Roman" w:hAnsi="Times New Roman" w:cs="Times New Roman"/>
          <w:lang w:val="sr-Cyrl-CS"/>
        </w:rPr>
        <w:t>џ</w:t>
      </w:r>
      <w:r w:rsidRPr="00CB1AA2">
        <w:rPr>
          <w:rFonts w:ascii="Times New Roman" w:eastAsia="Times New Roman" w:hAnsi="Times New Roman" w:cs="Times New Roman"/>
          <w:lang w:val="sr-Latn-RS"/>
        </w:rPr>
        <w:t>eтск</w:t>
      </w:r>
      <w:r w:rsidRPr="00CB1AA2">
        <w:rPr>
          <w:rFonts w:ascii="Times New Roman" w:eastAsia="Times New Roman" w:hAnsi="Times New Roman" w:cs="Times New Roman"/>
          <w:lang w:val="sr-Cyrl-CS"/>
        </w:rPr>
        <w:t>и</w:t>
      </w:r>
      <w:r w:rsidRPr="00CB1AA2">
        <w:rPr>
          <w:rFonts w:ascii="Times New Roman" w:eastAsia="Times New Roman" w:hAnsi="Times New Roman" w:cs="Times New Roman"/>
          <w:lang w:val="sr-Latn-RS"/>
        </w:rPr>
        <w:t>х срeдстaвa</w:t>
      </w:r>
      <w:r w:rsidRPr="00CB1AA2">
        <w:rPr>
          <w:rFonts w:ascii="Times New Roman" w:eastAsia="Times New Roman" w:hAnsi="Times New Roman" w:cs="Times New Roman"/>
          <w:lang w:val="sr-Cyrl-RS"/>
        </w:rPr>
        <w:t xml:space="preserve"> услед ребаланса, принудног извршења или сличних разлога који доведу до немогуности плаћања, </w:t>
      </w:r>
      <w:r w:rsidRPr="00CB1AA2">
        <w:rPr>
          <w:rFonts w:ascii="Times New Roman" w:eastAsia="Times New Roman" w:hAnsi="Times New Roman" w:cs="Times New Roman"/>
          <w:lang w:val="sr-Cyrl-CS"/>
        </w:rPr>
        <w:t>Наручилац задржава право једностраног раскида уговора, без права Добављача на накнаду штете.</w:t>
      </w:r>
    </w:p>
    <w:p w:rsidR="00CB1AA2" w:rsidRPr="00CB1AA2" w:rsidRDefault="00CB1AA2" w:rsidP="00CB1A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CB1AA2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CB1AA2" w:rsidRPr="00CB1AA2" w:rsidRDefault="00CB1AA2" w:rsidP="00CB1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B1AA2">
        <w:rPr>
          <w:rFonts w:ascii="Times New Roman" w:eastAsia="Times New Roman" w:hAnsi="Times New Roman" w:cs="Times New Roman"/>
          <w:noProof/>
          <w:lang w:val="sr-Cyrl-R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извршене предметне услуге буду плаћене у складу са наведеним могућностима.</w:t>
      </w: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AB2732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AB2732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8</w:t>
      </w:r>
    </w:p>
    <w:p w:rsidR="00F3223F" w:rsidRPr="00AB2732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тачке </w:t>
      </w:r>
      <w:r w:rsidR="00C86ECF" w:rsidRPr="00AB2732">
        <w:rPr>
          <w:rFonts w:ascii="Times New Roman" w:eastAsia="Times New Roman" w:hAnsi="Times New Roman" w:cs="Times New Roman"/>
          <w:lang w:val="sr-Cyrl-RS"/>
        </w:rPr>
        <w:t>5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>) Обрасца 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 xml:space="preserve">Добављач је обавезан да писано обавештење упути без одлагања, а најкасније у року од </w:t>
      </w:r>
      <w:r w:rsidR="00616B80" w:rsidRPr="00AB2732">
        <w:rPr>
          <w:rFonts w:ascii="Times New Roman" w:eastAsia="Times New Roman" w:hAnsi="Times New Roman" w:cs="Times New Roman"/>
          <w:lang w:val="sr-Cyrl-RS"/>
        </w:rPr>
        <w:t>3</w:t>
      </w:r>
      <w:r w:rsidRPr="00AB273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3223F">
        <w:rPr>
          <w:rFonts w:ascii="Times New Roman" w:eastAsia="Times New Roman" w:hAnsi="Times New Roman" w:cs="Times New Roman"/>
          <w:lang w:val="sr-Cyrl-RS"/>
        </w:rPr>
        <w:t>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Latn-RS"/>
        </w:rPr>
      </w:pPr>
    </w:p>
    <w:p w:rsidR="004C2C7E" w:rsidRPr="004C2C7E" w:rsidRDefault="004C2C7E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Latn-R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6B7194">
        <w:rPr>
          <w:rFonts w:ascii="Times New Roman" w:eastAsia="Times New Roman" w:hAnsi="Times New Roman" w:cs="Times New Roman"/>
          <w:lang w:val="sr-Latn-RS"/>
        </w:rPr>
        <w:t>3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1949A2" w:rsidRPr="00860C00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F6190" w:rsidRDefault="00F73952" w:rsidP="00860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</w:r>
      <w:r w:rsidR="00860C00">
        <w:rPr>
          <w:rFonts w:ascii="Times New Roman" w:eastAsia="Times New Roman" w:hAnsi="Times New Roman" w:cs="Times New Roman"/>
          <w:noProof/>
          <w:lang w:val="ru-RU"/>
        </w:rPr>
        <w:t>Саставни део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="00860C00">
        <w:rPr>
          <w:rFonts w:ascii="Times New Roman" w:eastAsia="Times New Roman" w:hAnsi="Times New Roman" w:cs="Times New Roman"/>
          <w:noProof/>
          <w:lang w:val="ru-RU"/>
        </w:rPr>
        <w:t xml:space="preserve">говора је </w:t>
      </w:r>
      <w:r w:rsidR="00E11BF3">
        <w:rPr>
          <w:rFonts w:ascii="Times New Roman" w:eastAsia="Times New Roman" w:hAnsi="Times New Roman" w:cs="Times New Roman"/>
          <w:noProof/>
          <w:lang w:val="ru-RU"/>
        </w:rPr>
        <w:t>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 xml:space="preserve">обављача број ________ од 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2023.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038DF"/>
    <w:rsid w:val="0004253C"/>
    <w:rsid w:val="00115FD7"/>
    <w:rsid w:val="00165DC9"/>
    <w:rsid w:val="0018042C"/>
    <w:rsid w:val="001949A2"/>
    <w:rsid w:val="001A4D06"/>
    <w:rsid w:val="001B3940"/>
    <w:rsid w:val="001E037C"/>
    <w:rsid w:val="001E0AE4"/>
    <w:rsid w:val="001F2187"/>
    <w:rsid w:val="0021565A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2F08"/>
    <w:rsid w:val="00373B01"/>
    <w:rsid w:val="003B14EC"/>
    <w:rsid w:val="003C6B4F"/>
    <w:rsid w:val="00415FD4"/>
    <w:rsid w:val="00451885"/>
    <w:rsid w:val="00464DFA"/>
    <w:rsid w:val="00475920"/>
    <w:rsid w:val="00476ABF"/>
    <w:rsid w:val="004B04F2"/>
    <w:rsid w:val="004C2C7E"/>
    <w:rsid w:val="004D514A"/>
    <w:rsid w:val="004E7A66"/>
    <w:rsid w:val="00504EE5"/>
    <w:rsid w:val="00522C29"/>
    <w:rsid w:val="00536661"/>
    <w:rsid w:val="005761B5"/>
    <w:rsid w:val="005A3CF0"/>
    <w:rsid w:val="005A4F77"/>
    <w:rsid w:val="005C0E6A"/>
    <w:rsid w:val="005C6EFD"/>
    <w:rsid w:val="00616B80"/>
    <w:rsid w:val="006202E6"/>
    <w:rsid w:val="00684590"/>
    <w:rsid w:val="00684E83"/>
    <w:rsid w:val="00686280"/>
    <w:rsid w:val="006A4806"/>
    <w:rsid w:val="006B7194"/>
    <w:rsid w:val="006D1F0B"/>
    <w:rsid w:val="006D3C4A"/>
    <w:rsid w:val="006E7246"/>
    <w:rsid w:val="0074144E"/>
    <w:rsid w:val="007471C7"/>
    <w:rsid w:val="007512D7"/>
    <w:rsid w:val="00792714"/>
    <w:rsid w:val="007978C4"/>
    <w:rsid w:val="007C0DC6"/>
    <w:rsid w:val="007C401D"/>
    <w:rsid w:val="007C40A3"/>
    <w:rsid w:val="007C47D5"/>
    <w:rsid w:val="007D5B51"/>
    <w:rsid w:val="00811E93"/>
    <w:rsid w:val="008217C6"/>
    <w:rsid w:val="00847A1D"/>
    <w:rsid w:val="00860C00"/>
    <w:rsid w:val="00891FAB"/>
    <w:rsid w:val="008969E8"/>
    <w:rsid w:val="008B3D4A"/>
    <w:rsid w:val="008F2188"/>
    <w:rsid w:val="00915B6A"/>
    <w:rsid w:val="009256B3"/>
    <w:rsid w:val="0093450E"/>
    <w:rsid w:val="00A00F43"/>
    <w:rsid w:val="00A1087A"/>
    <w:rsid w:val="00A3700C"/>
    <w:rsid w:val="00A4354D"/>
    <w:rsid w:val="00A46271"/>
    <w:rsid w:val="00A5200F"/>
    <w:rsid w:val="00A5206D"/>
    <w:rsid w:val="00A636C2"/>
    <w:rsid w:val="00A80670"/>
    <w:rsid w:val="00A90570"/>
    <w:rsid w:val="00AB2732"/>
    <w:rsid w:val="00AE3ED4"/>
    <w:rsid w:val="00AF2BFB"/>
    <w:rsid w:val="00B2341A"/>
    <w:rsid w:val="00B2346F"/>
    <w:rsid w:val="00B36400"/>
    <w:rsid w:val="00B40AB5"/>
    <w:rsid w:val="00B46790"/>
    <w:rsid w:val="00B54A6F"/>
    <w:rsid w:val="00B67186"/>
    <w:rsid w:val="00B80369"/>
    <w:rsid w:val="00B9370B"/>
    <w:rsid w:val="00BA07A9"/>
    <w:rsid w:val="00BB32CE"/>
    <w:rsid w:val="00C86ECF"/>
    <w:rsid w:val="00CA3AA4"/>
    <w:rsid w:val="00CB1AA2"/>
    <w:rsid w:val="00CC21DF"/>
    <w:rsid w:val="00CC2B0C"/>
    <w:rsid w:val="00CF7F2D"/>
    <w:rsid w:val="00D026A6"/>
    <w:rsid w:val="00D50BDA"/>
    <w:rsid w:val="00D97FF4"/>
    <w:rsid w:val="00DB20CE"/>
    <w:rsid w:val="00DE5BF3"/>
    <w:rsid w:val="00DF447B"/>
    <w:rsid w:val="00E11BF3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190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115</cp:revision>
  <dcterms:created xsi:type="dcterms:W3CDTF">2021-07-13T10:26:00Z</dcterms:created>
  <dcterms:modified xsi:type="dcterms:W3CDTF">2023-04-28T09:34:00Z</dcterms:modified>
</cp:coreProperties>
</file>