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4786"/>
        <w:gridCol w:w="1559"/>
        <w:gridCol w:w="2127"/>
      </w:tblGrid>
      <w:tr w:rsidR="001622EA" w:rsidRPr="0089135D" w14:paraId="77CCF3B8" w14:textId="77777777" w:rsidTr="003F2AC2">
        <w:trPr>
          <w:trHeight w:val="1008"/>
          <w:jc w:val="center"/>
        </w:trPr>
        <w:tc>
          <w:tcPr>
            <w:tcW w:w="4786" w:type="dxa"/>
          </w:tcPr>
          <w:p w14:paraId="7097CCC4" w14:textId="77777777" w:rsidR="001622EA" w:rsidRPr="0089135D" w:rsidRDefault="001622EA" w:rsidP="003F2AC2">
            <w:pPr>
              <w:jc w:val="center"/>
              <w:rPr>
                <w:b/>
                <w:color w:val="auto"/>
                <w:sz w:val="22"/>
                <w:szCs w:val="22"/>
                <w:lang w:val="sr-Cyrl-RS"/>
              </w:rPr>
            </w:pPr>
            <w:r w:rsidRPr="0089135D">
              <w:rPr>
                <w:noProof/>
                <w:color w:val="auto"/>
                <w:sz w:val="22"/>
                <w:szCs w:val="22"/>
                <w:lang w:val="en-US" w:eastAsia="en-US"/>
              </w:rPr>
              <w:drawing>
                <wp:inline distT="0" distB="0" distL="0" distR="0" wp14:anchorId="7CD78EB1" wp14:editId="748A0EDD">
                  <wp:extent cx="620395" cy="914400"/>
                  <wp:effectExtent l="0" t="0" r="8255" b="0"/>
                  <wp:docPr id="1" name="Picture 1" descr="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395" cy="914400"/>
                          </a:xfrm>
                          <a:prstGeom prst="rect">
                            <a:avLst/>
                          </a:prstGeom>
                          <a:noFill/>
                          <a:ln>
                            <a:noFill/>
                          </a:ln>
                        </pic:spPr>
                      </pic:pic>
                    </a:graphicData>
                  </a:graphic>
                </wp:inline>
              </w:drawing>
            </w:r>
          </w:p>
          <w:p w14:paraId="0A97738B" w14:textId="77777777" w:rsidR="001622EA" w:rsidRPr="0089135D" w:rsidRDefault="001622EA" w:rsidP="003F2AC2">
            <w:pPr>
              <w:jc w:val="center"/>
              <w:rPr>
                <w:b/>
                <w:color w:val="auto"/>
                <w:sz w:val="22"/>
                <w:szCs w:val="22"/>
                <w:lang w:val="sr-Cyrl-RS"/>
              </w:rPr>
            </w:pPr>
            <w:r w:rsidRPr="0089135D">
              <w:rPr>
                <w:b/>
                <w:color w:val="auto"/>
                <w:sz w:val="22"/>
                <w:szCs w:val="22"/>
                <w:lang w:val="sr-Cyrl-RS"/>
              </w:rPr>
              <w:t>Република Србија</w:t>
            </w:r>
          </w:p>
          <w:p w14:paraId="6F38442E" w14:textId="77777777" w:rsidR="001622EA" w:rsidRPr="0089135D" w:rsidRDefault="001622EA" w:rsidP="003F2AC2">
            <w:pPr>
              <w:jc w:val="center"/>
              <w:rPr>
                <w:b/>
                <w:color w:val="auto"/>
                <w:sz w:val="22"/>
                <w:szCs w:val="22"/>
                <w:lang w:val="sr-Cyrl-RS"/>
              </w:rPr>
            </w:pPr>
            <w:r w:rsidRPr="0089135D">
              <w:rPr>
                <w:b/>
                <w:color w:val="auto"/>
                <w:sz w:val="22"/>
                <w:szCs w:val="22"/>
                <w:lang w:val="sr-Cyrl-RS"/>
              </w:rPr>
              <w:t>МИНИСТАРСТВО ПОЉОПРИВРЕДЕ,</w:t>
            </w:r>
          </w:p>
          <w:p w14:paraId="5C9C8AC0" w14:textId="77777777" w:rsidR="001622EA" w:rsidRPr="0089135D" w:rsidRDefault="001622EA" w:rsidP="003F2AC2">
            <w:pPr>
              <w:jc w:val="center"/>
              <w:rPr>
                <w:b/>
                <w:color w:val="auto"/>
                <w:sz w:val="22"/>
                <w:szCs w:val="22"/>
                <w:lang w:val="sr-Cyrl-RS"/>
              </w:rPr>
            </w:pPr>
            <w:r w:rsidRPr="0089135D">
              <w:rPr>
                <w:b/>
                <w:color w:val="auto"/>
                <w:sz w:val="22"/>
                <w:szCs w:val="22"/>
                <w:lang w:val="sr-Cyrl-RS"/>
              </w:rPr>
              <w:t>ШУМАРСТВА И ВОДОПРИВРЕДЕ</w:t>
            </w:r>
          </w:p>
          <w:p w14:paraId="7C83D345" w14:textId="77777777" w:rsidR="001622EA" w:rsidRPr="0089135D" w:rsidRDefault="001622EA" w:rsidP="003F2AC2">
            <w:pPr>
              <w:tabs>
                <w:tab w:val="left" w:pos="1440"/>
              </w:tabs>
              <w:jc w:val="center"/>
              <w:rPr>
                <w:b/>
                <w:color w:val="auto"/>
                <w:sz w:val="22"/>
                <w:szCs w:val="22"/>
                <w:lang w:val="sr-Cyrl-RS"/>
              </w:rPr>
            </w:pPr>
            <w:r w:rsidRPr="0089135D">
              <w:rPr>
                <w:color w:val="auto"/>
                <w:sz w:val="22"/>
                <w:szCs w:val="22"/>
                <w:lang w:val="sr-Cyrl-RS"/>
              </w:rPr>
              <w:t xml:space="preserve">Број: </w:t>
            </w:r>
            <w:r w:rsidR="00714C25" w:rsidRPr="0089135D">
              <w:rPr>
                <w:b/>
                <w:color w:val="auto"/>
                <w:sz w:val="22"/>
                <w:szCs w:val="22"/>
                <w:lang w:val="sr-Cyrl-RS"/>
              </w:rPr>
              <w:t>________________________</w:t>
            </w:r>
          </w:p>
          <w:p w14:paraId="684CF101" w14:textId="77777777" w:rsidR="001622EA" w:rsidRPr="0089135D" w:rsidRDefault="001622EA" w:rsidP="003F2AC2">
            <w:pPr>
              <w:jc w:val="center"/>
              <w:rPr>
                <w:color w:val="auto"/>
                <w:sz w:val="22"/>
                <w:szCs w:val="22"/>
                <w:lang w:val="sr-Cyrl-RS"/>
              </w:rPr>
            </w:pPr>
            <w:r w:rsidRPr="0089135D">
              <w:rPr>
                <w:color w:val="auto"/>
                <w:sz w:val="22"/>
                <w:szCs w:val="22"/>
                <w:lang w:val="sr-Cyrl-RS"/>
              </w:rPr>
              <w:t>Датум: _________.20</w:t>
            </w:r>
            <w:r w:rsidR="00714C25" w:rsidRPr="0089135D">
              <w:rPr>
                <w:color w:val="auto"/>
                <w:sz w:val="22"/>
                <w:szCs w:val="22"/>
                <w:lang w:val="sr-Cyrl-RS"/>
              </w:rPr>
              <w:t>24</w:t>
            </w:r>
            <w:r w:rsidRPr="0089135D">
              <w:rPr>
                <w:color w:val="auto"/>
                <w:sz w:val="22"/>
                <w:szCs w:val="22"/>
                <w:lang w:val="sr-Cyrl-RS"/>
              </w:rPr>
              <w:t>. године</w:t>
            </w:r>
          </w:p>
          <w:p w14:paraId="6AC6A5C7" w14:textId="77777777" w:rsidR="001622EA" w:rsidRPr="0089135D" w:rsidRDefault="001622EA" w:rsidP="003F2AC2">
            <w:pPr>
              <w:jc w:val="center"/>
              <w:rPr>
                <w:color w:val="auto"/>
                <w:sz w:val="22"/>
                <w:szCs w:val="22"/>
                <w:lang w:val="sr-Cyrl-RS"/>
              </w:rPr>
            </w:pPr>
            <w:r w:rsidRPr="0089135D">
              <w:rPr>
                <w:color w:val="auto"/>
                <w:sz w:val="22"/>
                <w:szCs w:val="22"/>
                <w:lang w:val="sr-Cyrl-RS"/>
              </w:rPr>
              <w:t>Немањина 22-26</w:t>
            </w:r>
          </w:p>
          <w:p w14:paraId="61D2AB24" w14:textId="77777777" w:rsidR="001622EA" w:rsidRPr="0089135D" w:rsidRDefault="001622EA" w:rsidP="003F2AC2">
            <w:pPr>
              <w:jc w:val="center"/>
              <w:rPr>
                <w:color w:val="auto"/>
                <w:sz w:val="22"/>
                <w:szCs w:val="22"/>
                <w:lang w:val="sr-Cyrl-RS"/>
              </w:rPr>
            </w:pPr>
            <w:r w:rsidRPr="0089135D">
              <w:rPr>
                <w:color w:val="auto"/>
                <w:sz w:val="22"/>
                <w:szCs w:val="22"/>
                <w:lang w:val="sr-Cyrl-RS"/>
              </w:rPr>
              <w:t>Б е о г р а д</w:t>
            </w:r>
          </w:p>
          <w:p w14:paraId="69FC7AFD" w14:textId="77777777" w:rsidR="001622EA" w:rsidRPr="0089135D" w:rsidRDefault="001622EA" w:rsidP="003F2AC2">
            <w:pPr>
              <w:jc w:val="center"/>
              <w:rPr>
                <w:color w:val="auto"/>
                <w:sz w:val="22"/>
                <w:szCs w:val="22"/>
                <w:lang w:val="sr-Cyrl-RS"/>
              </w:rPr>
            </w:pPr>
          </w:p>
          <w:p w14:paraId="16071FDE" w14:textId="77777777" w:rsidR="001622EA" w:rsidRPr="0089135D" w:rsidRDefault="001622EA" w:rsidP="003F2AC2">
            <w:pPr>
              <w:rPr>
                <w:color w:val="auto"/>
                <w:sz w:val="22"/>
                <w:szCs w:val="22"/>
                <w:lang w:val="sr-Cyrl-RS"/>
              </w:rPr>
            </w:pPr>
          </w:p>
        </w:tc>
        <w:tc>
          <w:tcPr>
            <w:tcW w:w="1559" w:type="dxa"/>
          </w:tcPr>
          <w:p w14:paraId="2A5E46F7" w14:textId="77777777" w:rsidR="001622EA" w:rsidRPr="0089135D" w:rsidRDefault="001622EA" w:rsidP="003F2AC2">
            <w:pPr>
              <w:rPr>
                <w:b/>
                <w:color w:val="auto"/>
                <w:sz w:val="22"/>
                <w:szCs w:val="22"/>
                <w:lang w:val="sr-Cyrl-RS"/>
              </w:rPr>
            </w:pPr>
          </w:p>
        </w:tc>
        <w:tc>
          <w:tcPr>
            <w:tcW w:w="2127" w:type="dxa"/>
          </w:tcPr>
          <w:p w14:paraId="7DD537DC" w14:textId="77777777" w:rsidR="001622EA" w:rsidRPr="0089135D" w:rsidRDefault="001622EA" w:rsidP="003F2AC2">
            <w:pPr>
              <w:rPr>
                <w:b/>
                <w:color w:val="auto"/>
                <w:sz w:val="22"/>
                <w:szCs w:val="22"/>
                <w:lang w:val="sr-Cyrl-RS"/>
              </w:rPr>
            </w:pPr>
          </w:p>
        </w:tc>
      </w:tr>
    </w:tbl>
    <w:p w14:paraId="0CAEE357" w14:textId="77777777" w:rsidR="001622EA" w:rsidRPr="0089135D" w:rsidRDefault="001622EA" w:rsidP="001622EA">
      <w:pPr>
        <w:suppressAutoHyphens w:val="0"/>
        <w:spacing w:line="240" w:lineRule="auto"/>
        <w:jc w:val="center"/>
        <w:rPr>
          <w:rFonts w:eastAsia="Times New Roman"/>
          <w:bCs/>
          <w:i/>
          <w:color w:val="auto"/>
          <w:kern w:val="0"/>
          <w:sz w:val="22"/>
          <w:szCs w:val="22"/>
          <w:u w:val="single"/>
          <w:lang w:val="sr-Cyrl-RS" w:eastAsia="en-US"/>
        </w:rPr>
      </w:pPr>
      <w:r w:rsidRPr="0089135D">
        <w:rPr>
          <w:rFonts w:eastAsia="Times New Roman"/>
          <w:b/>
          <w:i/>
          <w:color w:val="auto"/>
          <w:kern w:val="0"/>
          <w:sz w:val="22"/>
          <w:szCs w:val="22"/>
          <w:u w:val="single"/>
          <w:lang w:val="sr-Cyrl-RS" w:eastAsia="en-US"/>
        </w:rPr>
        <w:t>ПРЕДЛОГ ТЕКСТА УГОВОРА</w:t>
      </w:r>
    </w:p>
    <w:p w14:paraId="2C544012" w14:textId="77777777" w:rsidR="001622EA" w:rsidRPr="0089135D" w:rsidRDefault="001622EA" w:rsidP="001622EA">
      <w:pPr>
        <w:suppressAutoHyphens w:val="0"/>
        <w:spacing w:line="240" w:lineRule="auto"/>
        <w:rPr>
          <w:rFonts w:eastAsia="Times New Roman"/>
          <w:color w:val="auto"/>
          <w:kern w:val="0"/>
          <w:lang w:val="sr-Cyrl-RS" w:eastAsia="en-US"/>
        </w:rPr>
      </w:pPr>
    </w:p>
    <w:p w14:paraId="372AC69C" w14:textId="77777777" w:rsidR="001622EA" w:rsidRPr="0089135D" w:rsidRDefault="001622EA" w:rsidP="001622EA">
      <w:pPr>
        <w:suppressAutoHyphens w:val="0"/>
        <w:autoSpaceDE w:val="0"/>
        <w:autoSpaceDN w:val="0"/>
        <w:adjustRightInd w:val="0"/>
        <w:spacing w:line="240" w:lineRule="auto"/>
        <w:outlineLvl w:val="0"/>
        <w:rPr>
          <w:rFonts w:eastAsia="Times New Roman"/>
          <w:bCs/>
          <w:i/>
          <w:iCs/>
          <w:color w:val="auto"/>
          <w:kern w:val="0"/>
          <w:sz w:val="22"/>
          <w:szCs w:val="22"/>
          <w:lang w:val="sr-Cyrl-RS" w:eastAsia="en-US"/>
        </w:rPr>
      </w:pPr>
      <w:r w:rsidRPr="0089135D">
        <w:rPr>
          <w:rFonts w:eastAsia="Times New Roman"/>
          <w:bCs/>
          <w:i/>
          <w:iCs/>
          <w:color w:val="auto"/>
          <w:kern w:val="0"/>
          <w:sz w:val="22"/>
          <w:szCs w:val="22"/>
          <w:lang w:val="sr-Cyrl-RS" w:eastAsia="en-US"/>
        </w:rPr>
        <w:t>Уговорне стране:</w:t>
      </w:r>
    </w:p>
    <w:p w14:paraId="7F1220DD" w14:textId="77777777" w:rsidR="001622EA" w:rsidRPr="0089135D" w:rsidRDefault="001622EA" w:rsidP="001622EA">
      <w:pPr>
        <w:suppressAutoHyphens w:val="0"/>
        <w:autoSpaceDE w:val="0"/>
        <w:autoSpaceDN w:val="0"/>
        <w:adjustRightInd w:val="0"/>
        <w:spacing w:line="240" w:lineRule="auto"/>
        <w:outlineLvl w:val="0"/>
        <w:rPr>
          <w:rFonts w:eastAsia="Times New Roman"/>
          <w:bCs/>
          <w:i/>
          <w:iCs/>
          <w:color w:val="auto"/>
          <w:kern w:val="0"/>
          <w:sz w:val="22"/>
          <w:szCs w:val="22"/>
          <w:lang w:val="sr-Cyrl-RS" w:eastAsia="en-US"/>
        </w:rPr>
      </w:pPr>
    </w:p>
    <w:p w14:paraId="7583C873" w14:textId="2D333747" w:rsidR="001622EA" w:rsidRPr="0089135D" w:rsidRDefault="001622EA" w:rsidP="00CB7DAC">
      <w:pPr>
        <w:suppressAutoHyphens w:val="0"/>
        <w:autoSpaceDE w:val="0"/>
        <w:autoSpaceDN w:val="0"/>
        <w:adjustRightInd w:val="0"/>
        <w:spacing w:line="240" w:lineRule="auto"/>
        <w:ind w:firstLine="720"/>
        <w:jc w:val="both"/>
        <w:rPr>
          <w:rFonts w:eastAsia="Times New Roman"/>
          <w:color w:val="auto"/>
          <w:kern w:val="0"/>
          <w:sz w:val="22"/>
          <w:szCs w:val="22"/>
          <w:lang w:val="sr-Cyrl-RS" w:eastAsia="en-US"/>
        </w:rPr>
      </w:pPr>
      <w:r w:rsidRPr="0089135D">
        <w:rPr>
          <w:rFonts w:eastAsia="Times New Roman"/>
          <w:b/>
          <w:bCs/>
          <w:iCs/>
          <w:color w:val="auto"/>
          <w:kern w:val="0"/>
          <w:sz w:val="22"/>
          <w:szCs w:val="22"/>
          <w:lang w:val="sr-Cyrl-RS" w:eastAsia="en-US"/>
        </w:rPr>
        <w:t xml:space="preserve">1. </w:t>
      </w:r>
      <w:r w:rsidRPr="0089135D">
        <w:rPr>
          <w:rFonts w:eastAsia="Times New Roman"/>
          <w:b/>
          <w:color w:val="auto"/>
          <w:kern w:val="0"/>
          <w:sz w:val="22"/>
          <w:szCs w:val="22"/>
          <w:lang w:val="sr-Cyrl-RS" w:eastAsia="en-US"/>
        </w:rPr>
        <w:t>Република Србија - Министарство пољопривреде, шумарства и водопривреде</w:t>
      </w:r>
      <w:r w:rsidRPr="0089135D">
        <w:rPr>
          <w:rFonts w:eastAsia="Times New Roman"/>
          <w:color w:val="auto"/>
          <w:kern w:val="0"/>
          <w:sz w:val="22"/>
          <w:szCs w:val="22"/>
          <w:lang w:val="sr-Cyrl-RS" w:eastAsia="en-US"/>
        </w:rPr>
        <w:t>, Београд, Немањина 22-26, ПИБ 108508191, матични број: 17855140, које</w:t>
      </w:r>
      <w:r w:rsidR="00BF3378" w:rsidRPr="0089135D">
        <w:rPr>
          <w:rFonts w:eastAsia="Times New Roman"/>
          <w:color w:val="auto"/>
          <w:kern w:val="0"/>
          <w:sz w:val="22"/>
          <w:szCs w:val="22"/>
          <w:lang w:val="sr-Cyrl-RS" w:eastAsia="en-US"/>
        </w:rPr>
        <w:t xml:space="preserve"> представља</w:t>
      </w:r>
      <w:r w:rsidRPr="0089135D">
        <w:rPr>
          <w:rFonts w:eastAsia="Times New Roman"/>
          <w:color w:val="auto"/>
          <w:kern w:val="0"/>
          <w:sz w:val="22"/>
          <w:szCs w:val="22"/>
          <w:lang w:val="sr-Cyrl-RS" w:eastAsia="en-US"/>
        </w:rPr>
        <w:t xml:space="preserve"> </w:t>
      </w:r>
      <w:r w:rsidR="00CB7DAC" w:rsidRPr="0089135D">
        <w:rPr>
          <w:rFonts w:eastAsia="Times New Roman"/>
          <w:color w:val="auto"/>
          <w:kern w:val="0"/>
          <w:sz w:val="22"/>
          <w:szCs w:val="22"/>
          <w:lang w:val="sr-Cyrl-RS" w:eastAsia="en-US"/>
        </w:rPr>
        <w:t xml:space="preserve">министар, др Александар </w:t>
      </w:r>
      <w:r w:rsidR="00714C25" w:rsidRPr="0089135D">
        <w:rPr>
          <w:rFonts w:eastAsia="Times New Roman"/>
          <w:color w:val="auto"/>
          <w:kern w:val="0"/>
          <w:sz w:val="22"/>
          <w:szCs w:val="22"/>
          <w:lang w:val="sr-Cyrl-RS" w:eastAsia="en-US"/>
        </w:rPr>
        <w:t>М</w:t>
      </w:r>
      <w:r w:rsidR="00CB7DAC" w:rsidRPr="0089135D">
        <w:rPr>
          <w:rFonts w:eastAsia="Times New Roman"/>
          <w:color w:val="auto"/>
          <w:kern w:val="0"/>
          <w:sz w:val="22"/>
          <w:szCs w:val="22"/>
          <w:lang w:val="sr-Cyrl-RS" w:eastAsia="en-US"/>
        </w:rPr>
        <w:t>артиновић</w:t>
      </w:r>
      <w:r w:rsidRPr="0089135D">
        <w:rPr>
          <w:rFonts w:eastAsia="Times New Roman"/>
          <w:color w:val="auto"/>
          <w:kern w:val="0"/>
          <w:sz w:val="22"/>
          <w:szCs w:val="22"/>
          <w:lang w:val="sr-Cyrl-RS" w:eastAsia="en-US"/>
        </w:rPr>
        <w:t xml:space="preserve"> </w:t>
      </w:r>
      <w:r w:rsidR="00CB7DAC" w:rsidRPr="0089135D">
        <w:rPr>
          <w:rFonts w:eastAsia="Times New Roman"/>
          <w:color w:val="auto"/>
          <w:kern w:val="0"/>
          <w:sz w:val="22"/>
          <w:szCs w:val="22"/>
          <w:lang w:val="sr-Cyrl-RS" w:eastAsia="en-US"/>
        </w:rPr>
        <w:t xml:space="preserve"> </w:t>
      </w:r>
      <w:r w:rsidRPr="0089135D">
        <w:rPr>
          <w:rFonts w:eastAsia="Times New Roman"/>
          <w:color w:val="auto"/>
          <w:kern w:val="0"/>
          <w:sz w:val="22"/>
          <w:szCs w:val="22"/>
          <w:lang w:val="sr-Cyrl-RS" w:eastAsia="en-US"/>
        </w:rPr>
        <w:t>(у даљем тексту: Наручилац),</w:t>
      </w:r>
    </w:p>
    <w:p w14:paraId="5BADE1E1" w14:textId="77777777" w:rsidR="001622EA" w:rsidRPr="0089135D" w:rsidRDefault="001622EA" w:rsidP="001622EA">
      <w:pPr>
        <w:suppressAutoHyphens w:val="0"/>
        <w:autoSpaceDE w:val="0"/>
        <w:autoSpaceDN w:val="0"/>
        <w:adjustRightInd w:val="0"/>
        <w:spacing w:line="240" w:lineRule="auto"/>
        <w:ind w:firstLine="720"/>
        <w:jc w:val="both"/>
        <w:rPr>
          <w:rFonts w:eastAsia="Times New Roman"/>
          <w:b/>
          <w:bCs/>
          <w:iCs/>
          <w:color w:val="auto"/>
          <w:kern w:val="0"/>
          <w:sz w:val="22"/>
          <w:szCs w:val="22"/>
          <w:lang w:val="sr-Cyrl-RS" w:eastAsia="en-US"/>
        </w:rPr>
      </w:pPr>
    </w:p>
    <w:p w14:paraId="224126E2" w14:textId="6759D99A" w:rsidR="001622EA" w:rsidRPr="0089135D" w:rsidRDefault="001622EA" w:rsidP="001622EA">
      <w:pPr>
        <w:suppressAutoHyphens w:val="0"/>
        <w:autoSpaceDE w:val="0"/>
        <w:autoSpaceDN w:val="0"/>
        <w:adjustRightInd w:val="0"/>
        <w:spacing w:line="240" w:lineRule="auto"/>
        <w:jc w:val="both"/>
        <w:rPr>
          <w:rFonts w:eastAsia="Times New Roman"/>
          <w:b/>
          <w:bCs/>
          <w:i/>
          <w:iCs/>
          <w:color w:val="auto"/>
          <w:kern w:val="0"/>
          <w:sz w:val="22"/>
          <w:szCs w:val="22"/>
          <w:lang w:val="sr-Cyrl-RS" w:eastAsia="en-US"/>
        </w:rPr>
      </w:pPr>
      <w:r w:rsidRPr="0089135D">
        <w:rPr>
          <w:rFonts w:eastAsia="Times New Roman"/>
          <w:b/>
          <w:bCs/>
          <w:i/>
          <w:iCs/>
          <w:color w:val="auto"/>
          <w:kern w:val="0"/>
          <w:sz w:val="22"/>
          <w:szCs w:val="22"/>
          <w:lang w:val="sr-Cyrl-RS" w:eastAsia="en-US"/>
        </w:rPr>
        <w:t>и</w:t>
      </w:r>
    </w:p>
    <w:p w14:paraId="387D6BB7" w14:textId="0B58DBFD" w:rsidR="001622EA" w:rsidRPr="0089135D" w:rsidRDefault="001622EA" w:rsidP="001622EA">
      <w:pPr>
        <w:suppressAutoHyphens w:val="0"/>
        <w:autoSpaceDE w:val="0"/>
        <w:autoSpaceDN w:val="0"/>
        <w:adjustRightInd w:val="0"/>
        <w:spacing w:line="240" w:lineRule="auto"/>
        <w:ind w:firstLine="720"/>
        <w:jc w:val="both"/>
        <w:rPr>
          <w:rFonts w:eastAsia="Times New Roman"/>
          <w:b/>
          <w:bCs/>
          <w:iCs/>
          <w:color w:val="auto"/>
          <w:kern w:val="0"/>
          <w:sz w:val="22"/>
          <w:szCs w:val="22"/>
          <w:lang w:val="sr-Cyrl-RS" w:eastAsia="en-US"/>
        </w:rPr>
      </w:pPr>
      <w:r w:rsidRPr="0089135D">
        <w:rPr>
          <w:rFonts w:eastAsia="Times New Roman"/>
          <w:b/>
          <w:bCs/>
          <w:iCs/>
          <w:color w:val="auto"/>
          <w:kern w:val="0"/>
          <w:sz w:val="22"/>
          <w:szCs w:val="22"/>
          <w:lang w:val="sr-Cyrl-RS" w:eastAsia="en-US"/>
        </w:rPr>
        <w:t>2. _____________________________________________________, са седиштем у__________________, ул. ____________________ бр. ______, порески идентификациони број __________________, матични број ___________________, текући рачун број _________________________________ који се води код ___________________________, које заступа директор ________________________ (у даљем тексту: Добављач)</w:t>
      </w:r>
      <w:r w:rsidR="0089135D" w:rsidRPr="0089135D">
        <w:rPr>
          <w:rFonts w:eastAsia="Times New Roman"/>
          <w:b/>
          <w:bCs/>
          <w:iCs/>
          <w:color w:val="auto"/>
          <w:kern w:val="0"/>
          <w:sz w:val="22"/>
          <w:szCs w:val="22"/>
          <w:lang w:val="sr-Cyrl-RS" w:eastAsia="en-US"/>
        </w:rPr>
        <w:t>.</w:t>
      </w:r>
      <w:r w:rsidRPr="0089135D">
        <w:rPr>
          <w:rFonts w:eastAsia="Times New Roman"/>
          <w:b/>
          <w:color w:val="auto"/>
          <w:kern w:val="0"/>
          <w:sz w:val="22"/>
          <w:szCs w:val="22"/>
          <w:lang w:val="sr-Cyrl-RS" w:eastAsia="en-US"/>
        </w:rPr>
        <w:t xml:space="preserve"> </w:t>
      </w:r>
    </w:p>
    <w:p w14:paraId="3E9A2D7D" w14:textId="77777777" w:rsidR="001622EA" w:rsidRPr="0089135D" w:rsidRDefault="001622EA" w:rsidP="001622EA">
      <w:pPr>
        <w:tabs>
          <w:tab w:val="left" w:pos="720"/>
        </w:tabs>
        <w:suppressAutoHyphens w:val="0"/>
        <w:spacing w:line="240" w:lineRule="auto"/>
        <w:jc w:val="both"/>
        <w:rPr>
          <w:rFonts w:eastAsia="Times New Roman"/>
          <w:b/>
          <w:i/>
          <w:color w:val="auto"/>
          <w:kern w:val="0"/>
          <w:sz w:val="22"/>
          <w:szCs w:val="22"/>
          <w:lang w:val="sr-Cyrl-RS" w:eastAsia="en-US"/>
        </w:rPr>
      </w:pPr>
    </w:p>
    <w:p w14:paraId="3BCFDE5D" w14:textId="77777777" w:rsidR="001622EA" w:rsidRPr="0089135D" w:rsidRDefault="001622EA" w:rsidP="001622EA">
      <w:pPr>
        <w:tabs>
          <w:tab w:val="left" w:pos="720"/>
        </w:tabs>
        <w:suppressAutoHyphens w:val="0"/>
        <w:spacing w:line="240" w:lineRule="auto"/>
        <w:jc w:val="both"/>
        <w:rPr>
          <w:rFonts w:eastAsia="Times New Roman"/>
          <w:b/>
          <w:color w:val="auto"/>
          <w:kern w:val="0"/>
          <w:sz w:val="22"/>
          <w:szCs w:val="22"/>
          <w:lang w:val="sr-Cyrl-RS" w:eastAsia="en-US"/>
        </w:rPr>
      </w:pPr>
    </w:p>
    <w:p w14:paraId="30927A57" w14:textId="77777777" w:rsidR="001622EA" w:rsidRPr="0089135D" w:rsidRDefault="001622EA" w:rsidP="001622EA">
      <w:pPr>
        <w:tabs>
          <w:tab w:val="left" w:pos="720"/>
        </w:tabs>
        <w:suppressAutoHyphens w:val="0"/>
        <w:spacing w:line="240" w:lineRule="auto"/>
        <w:jc w:val="both"/>
        <w:outlineLvl w:val="0"/>
        <w:rPr>
          <w:rFonts w:eastAsia="Times New Roman"/>
          <w:b/>
          <w:color w:val="auto"/>
          <w:kern w:val="0"/>
          <w:sz w:val="22"/>
          <w:szCs w:val="22"/>
          <w:lang w:val="sr-Cyrl-RS" w:eastAsia="en-US"/>
        </w:rPr>
      </w:pPr>
      <w:r w:rsidRPr="0089135D">
        <w:rPr>
          <w:rFonts w:eastAsia="Times New Roman"/>
          <w:b/>
          <w:color w:val="auto"/>
          <w:kern w:val="0"/>
          <w:sz w:val="22"/>
          <w:szCs w:val="22"/>
          <w:lang w:val="sr-Cyrl-RS" w:eastAsia="en-US"/>
        </w:rPr>
        <w:t>Остали учесници у заједничкој понуди:</w:t>
      </w:r>
    </w:p>
    <w:p w14:paraId="7E6C2C4D" w14:textId="77777777" w:rsidR="001622EA" w:rsidRPr="0089135D" w:rsidRDefault="001622EA" w:rsidP="001622EA">
      <w:pPr>
        <w:tabs>
          <w:tab w:val="left" w:pos="720"/>
        </w:tabs>
        <w:suppressAutoHyphens w:val="0"/>
        <w:spacing w:line="240" w:lineRule="auto"/>
        <w:jc w:val="both"/>
        <w:rPr>
          <w:rFonts w:eastAsia="Times New Roman"/>
          <w:i/>
          <w:color w:val="auto"/>
          <w:kern w:val="0"/>
          <w:sz w:val="22"/>
          <w:szCs w:val="22"/>
          <w:lang w:val="sr-Cyrl-RS" w:eastAsia="en-US"/>
        </w:rPr>
      </w:pPr>
      <w:r w:rsidRPr="0089135D">
        <w:rPr>
          <w:rFonts w:eastAsia="Times New Roman"/>
          <w:i/>
          <w:color w:val="auto"/>
          <w:kern w:val="0"/>
          <w:sz w:val="22"/>
          <w:szCs w:val="22"/>
          <w:lang w:val="sr-Cyrl-RS" w:eastAsia="en-US"/>
        </w:rPr>
        <w:t>(назив, седиште, адреса, матични број, ПИБ, тек. рачун, лице овлашћено за заступање)</w:t>
      </w:r>
    </w:p>
    <w:p w14:paraId="16EC77DE" w14:textId="77777777" w:rsidR="001622EA" w:rsidRPr="0089135D" w:rsidRDefault="001622EA" w:rsidP="001622EA">
      <w:pPr>
        <w:suppressAutoHyphens w:val="0"/>
        <w:spacing w:line="240" w:lineRule="auto"/>
        <w:jc w:val="both"/>
        <w:rPr>
          <w:rFonts w:eastAsia="Times New Roman"/>
          <w:b/>
          <w:color w:val="auto"/>
          <w:kern w:val="0"/>
          <w:sz w:val="22"/>
          <w:szCs w:val="22"/>
          <w:lang w:val="sr-Cyrl-RS" w:eastAsia="en-US"/>
        </w:rPr>
      </w:pPr>
      <w:r w:rsidRPr="0089135D">
        <w:rPr>
          <w:rFonts w:eastAsia="Times New Roman"/>
          <w:b/>
          <w:color w:val="auto"/>
          <w:kern w:val="0"/>
          <w:sz w:val="22"/>
          <w:szCs w:val="22"/>
          <w:lang w:val="sr-Cyrl-RS" w:eastAsia="en-US"/>
        </w:rPr>
        <w:t>1.___________________________________________________________________</w:t>
      </w:r>
    </w:p>
    <w:p w14:paraId="08BF36B9" w14:textId="77777777" w:rsidR="001622EA" w:rsidRPr="0089135D" w:rsidRDefault="001622EA" w:rsidP="001622EA">
      <w:pPr>
        <w:suppressAutoHyphens w:val="0"/>
        <w:spacing w:line="240" w:lineRule="auto"/>
        <w:jc w:val="both"/>
        <w:rPr>
          <w:rFonts w:eastAsia="Times New Roman"/>
          <w:b/>
          <w:color w:val="auto"/>
          <w:kern w:val="0"/>
          <w:sz w:val="22"/>
          <w:szCs w:val="22"/>
          <w:lang w:val="sr-Cyrl-RS" w:eastAsia="en-US"/>
        </w:rPr>
      </w:pPr>
      <w:r w:rsidRPr="0089135D">
        <w:rPr>
          <w:rFonts w:eastAsia="Times New Roman"/>
          <w:b/>
          <w:color w:val="auto"/>
          <w:kern w:val="0"/>
          <w:sz w:val="22"/>
          <w:szCs w:val="22"/>
          <w:lang w:val="sr-Cyrl-RS" w:eastAsia="en-US"/>
        </w:rPr>
        <w:t>2.___________________________________________________________________</w:t>
      </w:r>
    </w:p>
    <w:p w14:paraId="2AA31E17" w14:textId="77777777" w:rsidR="001622EA" w:rsidRPr="0089135D" w:rsidRDefault="001622EA" w:rsidP="001622EA">
      <w:pPr>
        <w:suppressAutoHyphens w:val="0"/>
        <w:spacing w:line="240" w:lineRule="auto"/>
        <w:jc w:val="both"/>
        <w:outlineLvl w:val="0"/>
        <w:rPr>
          <w:rFonts w:eastAsia="Times New Roman"/>
          <w:b/>
          <w:color w:val="auto"/>
          <w:kern w:val="0"/>
          <w:sz w:val="22"/>
          <w:szCs w:val="22"/>
          <w:lang w:val="sr-Cyrl-RS" w:eastAsia="en-US"/>
        </w:rPr>
      </w:pPr>
    </w:p>
    <w:p w14:paraId="4EC62BC0" w14:textId="77777777" w:rsidR="001622EA" w:rsidRPr="0089135D" w:rsidRDefault="001622EA" w:rsidP="001622EA">
      <w:pPr>
        <w:suppressAutoHyphens w:val="0"/>
        <w:spacing w:line="240" w:lineRule="auto"/>
        <w:jc w:val="both"/>
        <w:outlineLvl w:val="0"/>
        <w:rPr>
          <w:rFonts w:eastAsia="Times New Roman"/>
          <w:b/>
          <w:color w:val="auto"/>
          <w:kern w:val="0"/>
          <w:sz w:val="22"/>
          <w:szCs w:val="22"/>
          <w:lang w:val="sr-Cyrl-RS" w:eastAsia="en-US"/>
        </w:rPr>
      </w:pPr>
      <w:r w:rsidRPr="0089135D">
        <w:rPr>
          <w:rFonts w:eastAsia="Times New Roman"/>
          <w:b/>
          <w:color w:val="auto"/>
          <w:kern w:val="0"/>
          <w:sz w:val="22"/>
          <w:szCs w:val="22"/>
          <w:lang w:val="sr-Cyrl-RS" w:eastAsia="en-US"/>
        </w:rPr>
        <w:t>Подизвођачи:</w:t>
      </w:r>
    </w:p>
    <w:p w14:paraId="238944F6" w14:textId="77777777" w:rsidR="001622EA" w:rsidRPr="0089135D" w:rsidRDefault="001622EA" w:rsidP="001622EA">
      <w:pPr>
        <w:tabs>
          <w:tab w:val="left" w:pos="720"/>
        </w:tabs>
        <w:suppressAutoHyphens w:val="0"/>
        <w:spacing w:line="240" w:lineRule="auto"/>
        <w:jc w:val="both"/>
        <w:rPr>
          <w:rFonts w:eastAsia="Times New Roman"/>
          <w:i/>
          <w:color w:val="auto"/>
          <w:kern w:val="0"/>
          <w:sz w:val="22"/>
          <w:szCs w:val="22"/>
          <w:lang w:val="sr-Cyrl-RS" w:eastAsia="en-US"/>
        </w:rPr>
      </w:pPr>
      <w:r w:rsidRPr="0089135D">
        <w:rPr>
          <w:rFonts w:eastAsia="Times New Roman"/>
          <w:i/>
          <w:color w:val="auto"/>
          <w:kern w:val="0"/>
          <w:sz w:val="22"/>
          <w:szCs w:val="22"/>
          <w:lang w:val="sr-Cyrl-RS" w:eastAsia="en-US"/>
        </w:rPr>
        <w:t>(назив, седиште, адреса, матични број, ПИБ, тек.рачун, лице овлашћено за заступање)</w:t>
      </w:r>
    </w:p>
    <w:p w14:paraId="64274D88" w14:textId="77777777" w:rsidR="001622EA" w:rsidRPr="0089135D" w:rsidRDefault="001622EA" w:rsidP="001622EA">
      <w:pPr>
        <w:suppressAutoHyphens w:val="0"/>
        <w:spacing w:line="240" w:lineRule="auto"/>
        <w:jc w:val="both"/>
        <w:rPr>
          <w:rFonts w:eastAsia="Times New Roman"/>
          <w:i/>
          <w:color w:val="auto"/>
          <w:kern w:val="0"/>
          <w:sz w:val="22"/>
          <w:szCs w:val="22"/>
          <w:lang w:val="sr-Cyrl-RS" w:eastAsia="en-US"/>
        </w:rPr>
      </w:pPr>
    </w:p>
    <w:p w14:paraId="52D65523" w14:textId="77777777" w:rsidR="001622EA" w:rsidRPr="0089135D" w:rsidRDefault="001622EA" w:rsidP="001622EA">
      <w:pPr>
        <w:suppressAutoHyphens w:val="0"/>
        <w:spacing w:line="240" w:lineRule="auto"/>
        <w:jc w:val="both"/>
        <w:rPr>
          <w:rFonts w:eastAsia="Times New Roman"/>
          <w:b/>
          <w:color w:val="auto"/>
          <w:kern w:val="0"/>
          <w:sz w:val="22"/>
          <w:szCs w:val="22"/>
          <w:lang w:val="sr-Cyrl-RS" w:eastAsia="en-US"/>
        </w:rPr>
      </w:pPr>
      <w:r w:rsidRPr="0089135D">
        <w:rPr>
          <w:rFonts w:eastAsia="Times New Roman"/>
          <w:b/>
          <w:color w:val="auto"/>
          <w:kern w:val="0"/>
          <w:sz w:val="22"/>
          <w:szCs w:val="22"/>
          <w:lang w:val="sr-Cyrl-RS" w:eastAsia="en-US"/>
        </w:rPr>
        <w:t>1.___________________________________________________________________</w:t>
      </w:r>
    </w:p>
    <w:p w14:paraId="038D0DCA" w14:textId="314B93AA" w:rsidR="001622EA" w:rsidRPr="0089135D" w:rsidRDefault="001622EA" w:rsidP="001622EA">
      <w:pPr>
        <w:suppressAutoHyphens w:val="0"/>
        <w:spacing w:line="240" w:lineRule="auto"/>
        <w:jc w:val="both"/>
        <w:rPr>
          <w:rFonts w:eastAsia="Times New Roman"/>
          <w:b/>
          <w:color w:val="auto"/>
          <w:kern w:val="0"/>
          <w:sz w:val="22"/>
          <w:szCs w:val="22"/>
          <w:lang w:val="sr-Cyrl-RS" w:eastAsia="en-US"/>
        </w:rPr>
      </w:pPr>
      <w:r w:rsidRPr="0089135D">
        <w:rPr>
          <w:rFonts w:eastAsia="Times New Roman"/>
          <w:b/>
          <w:color w:val="auto"/>
          <w:kern w:val="0"/>
          <w:sz w:val="22"/>
          <w:szCs w:val="22"/>
          <w:lang w:val="sr-Cyrl-RS" w:eastAsia="en-US"/>
        </w:rPr>
        <w:t>2.___________________________________________________________________</w:t>
      </w:r>
    </w:p>
    <w:p w14:paraId="3B6CBBF2" w14:textId="77777777" w:rsidR="000C76AC" w:rsidRPr="0089135D" w:rsidRDefault="000C76AC" w:rsidP="001622EA">
      <w:pPr>
        <w:suppressAutoHyphens w:val="0"/>
        <w:spacing w:line="240" w:lineRule="auto"/>
        <w:jc w:val="both"/>
        <w:rPr>
          <w:rFonts w:eastAsia="Times New Roman"/>
          <w:b/>
          <w:color w:val="auto"/>
          <w:kern w:val="0"/>
          <w:sz w:val="22"/>
          <w:szCs w:val="22"/>
          <w:lang w:val="sr-Cyrl-RS" w:eastAsia="en-US"/>
        </w:rPr>
      </w:pPr>
    </w:p>
    <w:p w14:paraId="5556AB57" w14:textId="77777777" w:rsidR="001622EA" w:rsidRPr="0089135D" w:rsidRDefault="001622EA" w:rsidP="001622EA">
      <w:pPr>
        <w:tabs>
          <w:tab w:val="left" w:pos="840"/>
        </w:tabs>
        <w:suppressAutoHyphens w:val="0"/>
        <w:spacing w:line="240" w:lineRule="auto"/>
        <w:jc w:val="both"/>
        <w:outlineLvl w:val="0"/>
        <w:rPr>
          <w:rFonts w:eastAsia="Times New Roman"/>
          <w:i/>
          <w:color w:val="auto"/>
          <w:kern w:val="0"/>
          <w:sz w:val="22"/>
          <w:szCs w:val="22"/>
          <w:lang w:val="sr-Cyrl-RS" w:eastAsia="en-US"/>
        </w:rPr>
      </w:pPr>
      <w:r w:rsidRPr="0089135D">
        <w:rPr>
          <w:rFonts w:eastAsia="Times New Roman"/>
          <w:i/>
          <w:color w:val="auto"/>
          <w:kern w:val="0"/>
          <w:sz w:val="22"/>
          <w:szCs w:val="22"/>
          <w:lang w:val="sr-Cyrl-RS" w:eastAsia="en-US"/>
        </w:rPr>
        <w:t>Уговорне стране сагласно констатују следеће чињенично и правно стање:</w:t>
      </w:r>
    </w:p>
    <w:p w14:paraId="78F801D8" w14:textId="77777777" w:rsidR="001622EA" w:rsidRPr="0089135D" w:rsidRDefault="001622EA" w:rsidP="001622EA">
      <w:pPr>
        <w:tabs>
          <w:tab w:val="left" w:pos="840"/>
        </w:tabs>
        <w:suppressAutoHyphens w:val="0"/>
        <w:spacing w:line="240" w:lineRule="auto"/>
        <w:jc w:val="both"/>
        <w:rPr>
          <w:rFonts w:eastAsia="Times New Roman"/>
          <w:i/>
          <w:color w:val="auto"/>
          <w:kern w:val="0"/>
          <w:sz w:val="22"/>
          <w:szCs w:val="22"/>
          <w:lang w:val="sr-Cyrl-RS" w:eastAsia="en-US"/>
        </w:rPr>
      </w:pPr>
    </w:p>
    <w:p w14:paraId="5D6BA21E" w14:textId="7478F85B" w:rsidR="005B3975" w:rsidRPr="0089135D" w:rsidRDefault="005B3975" w:rsidP="005B3975">
      <w:pPr>
        <w:suppressAutoHyphens w:val="0"/>
        <w:spacing w:line="240" w:lineRule="auto"/>
        <w:ind w:firstLine="720"/>
        <w:jc w:val="both"/>
        <w:rPr>
          <w:color w:val="auto"/>
          <w:sz w:val="22"/>
          <w:szCs w:val="22"/>
          <w:lang w:val="sr-Cyrl-RS"/>
        </w:rPr>
      </w:pPr>
      <w:r w:rsidRPr="0089135D">
        <w:rPr>
          <w:rFonts w:eastAsia="Times New Roman"/>
          <w:b/>
          <w:color w:val="auto"/>
          <w:kern w:val="0"/>
          <w:sz w:val="22"/>
          <w:szCs w:val="22"/>
          <w:lang w:val="sr-Cyrl-RS" w:eastAsia="en-US"/>
        </w:rPr>
        <w:t>1.</w:t>
      </w:r>
      <w:r w:rsidRPr="0089135D">
        <w:rPr>
          <w:rFonts w:eastAsia="Times New Roman"/>
          <w:color w:val="auto"/>
          <w:kern w:val="0"/>
          <w:sz w:val="22"/>
          <w:szCs w:val="22"/>
          <w:lang w:val="sr-Cyrl-RS" w:eastAsia="en-US"/>
        </w:rPr>
        <w:t xml:space="preserve"> У складу са чланом 27</w:t>
      </w:r>
      <w:r w:rsidRPr="0089135D">
        <w:rPr>
          <w:rFonts w:eastAsia="Calibri" w:cs="Calibri"/>
          <w:color w:val="auto"/>
          <w:kern w:val="0"/>
          <w:sz w:val="22"/>
          <w:szCs w:val="22"/>
          <w:lang w:val="sr-Cyrl-RS" w:eastAsia="en-US"/>
        </w:rPr>
        <w:t xml:space="preserve">, став 1, тачка </w:t>
      </w:r>
      <w:r w:rsidR="00714C25" w:rsidRPr="0089135D">
        <w:rPr>
          <w:rFonts w:eastAsia="Calibri" w:cs="Calibri"/>
          <w:color w:val="auto"/>
          <w:kern w:val="0"/>
          <w:sz w:val="22"/>
          <w:szCs w:val="22"/>
          <w:lang w:val="sr-Cyrl-RS" w:eastAsia="en-US"/>
        </w:rPr>
        <w:t>1</w:t>
      </w:r>
      <w:r w:rsidRPr="0089135D">
        <w:rPr>
          <w:rFonts w:eastAsia="Calibri" w:cs="Calibri"/>
          <w:color w:val="auto"/>
          <w:kern w:val="0"/>
          <w:sz w:val="22"/>
          <w:szCs w:val="22"/>
          <w:lang w:val="sr-Cyrl-RS" w:eastAsia="en-US"/>
        </w:rPr>
        <w:t>) Закона о јавним набавкама („Службени гласник РС“ број 91/2019 и 92/23) и одредбaма</w:t>
      </w:r>
      <w:r w:rsidRPr="0089135D">
        <w:rPr>
          <w:rFonts w:eastAsia="Times New Roman"/>
          <w:color w:val="auto"/>
          <w:kern w:val="0"/>
          <w:sz w:val="22"/>
          <w:szCs w:val="22"/>
          <w:lang w:val="sr-Cyrl-RS" w:eastAsia="en-US"/>
        </w:rPr>
        <w:t xml:space="preserve"> </w:t>
      </w:r>
      <w:r w:rsidR="002B1E4A" w:rsidRPr="0089135D">
        <w:rPr>
          <w:rFonts w:eastAsia="Cambria"/>
          <w:sz w:val="22"/>
          <w:szCs w:val="22"/>
          <w:lang w:val="sr-Cyrl-RS"/>
        </w:rPr>
        <w:t>Директиве о ближем уређивању послова набавки број</w:t>
      </w:r>
      <w:r w:rsidR="000C76AC" w:rsidRPr="0089135D">
        <w:rPr>
          <w:rFonts w:eastAsia="Cambria"/>
          <w:sz w:val="22"/>
          <w:szCs w:val="22"/>
          <w:lang w:val="sr-Cyrl-RS"/>
        </w:rPr>
        <w:t>:</w:t>
      </w:r>
      <w:r w:rsidR="002B1E4A" w:rsidRPr="0089135D">
        <w:rPr>
          <w:rFonts w:eastAsia="Cambria"/>
          <w:sz w:val="22"/>
          <w:szCs w:val="22"/>
          <w:lang w:val="sr-Cyrl-RS"/>
        </w:rPr>
        <w:t xml:space="preserve"> 110-00-35/2023-02 од 28.03.2023. године и изменама</w:t>
      </w:r>
      <w:r w:rsidR="000C76AC" w:rsidRPr="0089135D">
        <w:rPr>
          <w:rFonts w:eastAsia="Cambria"/>
          <w:sz w:val="22"/>
          <w:szCs w:val="22"/>
          <w:lang w:val="sr-Cyrl-RS"/>
        </w:rPr>
        <w:t xml:space="preserve"> ове директиве</w:t>
      </w:r>
      <w:r w:rsidR="002B1E4A" w:rsidRPr="0089135D">
        <w:rPr>
          <w:rFonts w:eastAsia="Cambria"/>
          <w:sz w:val="22"/>
          <w:szCs w:val="22"/>
          <w:lang w:val="sr-Cyrl-RS"/>
        </w:rPr>
        <w:t xml:space="preserve"> број</w:t>
      </w:r>
      <w:r w:rsidR="000C76AC" w:rsidRPr="0089135D">
        <w:rPr>
          <w:rFonts w:eastAsia="Cambria"/>
          <w:sz w:val="22"/>
          <w:szCs w:val="22"/>
          <w:lang w:val="sr-Cyrl-RS"/>
        </w:rPr>
        <w:t>:</w:t>
      </w:r>
      <w:r w:rsidR="002B1E4A" w:rsidRPr="0089135D">
        <w:rPr>
          <w:rFonts w:eastAsia="Cambria"/>
          <w:sz w:val="22"/>
          <w:szCs w:val="22"/>
          <w:lang w:val="sr-Cyrl-RS"/>
        </w:rPr>
        <w:t xml:space="preserve"> 110-00-35/1/2023-02 од 06.03.2024. године</w:t>
      </w:r>
      <w:r w:rsidR="000C76AC" w:rsidRPr="0089135D">
        <w:rPr>
          <w:rFonts w:eastAsia="Cambria"/>
          <w:sz w:val="22"/>
          <w:szCs w:val="22"/>
          <w:lang w:val="sr-Cyrl-RS"/>
        </w:rPr>
        <w:t xml:space="preserve"> и број: </w:t>
      </w:r>
      <w:r w:rsidR="002B1E4A" w:rsidRPr="0089135D">
        <w:rPr>
          <w:rFonts w:eastAsia="Cambria"/>
          <w:sz w:val="22"/>
          <w:szCs w:val="22"/>
          <w:lang w:val="sr-Cyrl-RS"/>
        </w:rPr>
        <w:t>110-00-35/2/2023-02 од 01.07.2024. године</w:t>
      </w:r>
      <w:r w:rsidRPr="0089135D">
        <w:rPr>
          <w:rFonts w:eastAsia="Times New Roman"/>
          <w:color w:val="auto"/>
          <w:kern w:val="0"/>
          <w:sz w:val="22"/>
          <w:szCs w:val="22"/>
          <w:lang w:val="sr-Cyrl-RS" w:eastAsia="en-US"/>
        </w:rPr>
        <w:t>,</w:t>
      </w:r>
      <w:r w:rsidRPr="0089135D">
        <w:rPr>
          <w:color w:val="auto"/>
          <w:sz w:val="22"/>
          <w:szCs w:val="22"/>
          <w:lang w:val="sr-Cyrl-RS"/>
        </w:rPr>
        <w:t xml:space="preserve"> </w:t>
      </w:r>
      <w:r w:rsidR="00680769">
        <w:rPr>
          <w:rFonts w:eastAsia="Times New Roman"/>
          <w:color w:val="auto"/>
          <w:kern w:val="0"/>
          <w:sz w:val="22"/>
          <w:szCs w:val="22"/>
          <w:lang w:val="sr-Cyrl-RS" w:eastAsia="en-US"/>
        </w:rPr>
        <w:t>Наручилац је спрове</w:t>
      </w:r>
      <w:r w:rsidRPr="0089135D">
        <w:rPr>
          <w:rFonts w:eastAsia="Times New Roman"/>
          <w:color w:val="auto"/>
          <w:kern w:val="0"/>
          <w:sz w:val="22"/>
          <w:szCs w:val="22"/>
          <w:lang w:val="sr-Cyrl-RS" w:eastAsia="en-US"/>
        </w:rPr>
        <w:t xml:space="preserve">о поступак изузете набавке за доделу уговора о набавци </w:t>
      </w:r>
      <w:r w:rsidR="00680769">
        <w:rPr>
          <w:rFonts w:eastAsia="Times New Roman"/>
          <w:color w:val="auto"/>
          <w:kern w:val="0"/>
          <w:sz w:val="22"/>
          <w:szCs w:val="22"/>
          <w:lang w:val="sr-Cyrl-RS" w:eastAsia="en-US"/>
        </w:rPr>
        <w:t xml:space="preserve">радова, </w:t>
      </w:r>
      <w:r w:rsidR="00B333C0" w:rsidRPr="0089135D">
        <w:rPr>
          <w:rFonts w:eastAsia="Times New Roman"/>
          <w:color w:val="auto"/>
          <w:kern w:val="0"/>
          <w:sz w:val="22"/>
          <w:szCs w:val="22"/>
          <w:lang w:val="sr-Cyrl-RS" w:eastAsia="en-US"/>
        </w:rPr>
        <w:t xml:space="preserve"> </w:t>
      </w:r>
      <w:r w:rsidRPr="0089135D">
        <w:rPr>
          <w:rFonts w:eastAsia="Calibri"/>
          <w:color w:val="auto"/>
          <w:kern w:val="0"/>
          <w:sz w:val="22"/>
          <w:szCs w:val="22"/>
          <w:lang w:val="sr-Cyrl-RS" w:eastAsia="en-US"/>
        </w:rPr>
        <w:t>кој</w:t>
      </w:r>
      <w:r w:rsidR="00680769">
        <w:rPr>
          <w:rFonts w:eastAsia="Calibri"/>
          <w:color w:val="auto"/>
          <w:kern w:val="0"/>
          <w:sz w:val="22"/>
          <w:szCs w:val="22"/>
          <w:lang w:val="sr-Cyrl-RS" w:eastAsia="en-US"/>
        </w:rPr>
        <w:t xml:space="preserve">а је </w:t>
      </w:r>
      <w:r w:rsidRPr="0089135D">
        <w:rPr>
          <w:rFonts w:eastAsia="Cambria"/>
          <w:color w:val="auto"/>
          <w:kern w:val="0"/>
          <w:sz w:val="22"/>
          <w:szCs w:val="22"/>
          <w:lang w:val="sr-Cyrl-RS" w:eastAsia="en-US"/>
        </w:rPr>
        <w:t>у Интерном плану изузетих набавки за 2024. годину предвиђен</w:t>
      </w:r>
      <w:r w:rsidR="00680769">
        <w:rPr>
          <w:rFonts w:eastAsia="Cambria"/>
          <w:color w:val="auto"/>
          <w:kern w:val="0"/>
          <w:sz w:val="22"/>
          <w:szCs w:val="22"/>
          <w:lang w:val="sr-Cyrl-RS" w:eastAsia="en-US"/>
        </w:rPr>
        <w:t>а</w:t>
      </w:r>
      <w:r w:rsidRPr="0089135D">
        <w:rPr>
          <w:rFonts w:eastAsia="Cambria"/>
          <w:color w:val="auto"/>
          <w:kern w:val="0"/>
          <w:sz w:val="22"/>
          <w:szCs w:val="22"/>
          <w:lang w:val="sr-Cyrl-RS" w:eastAsia="en-US"/>
        </w:rPr>
        <w:t xml:space="preserve"> под редним бројем </w:t>
      </w:r>
      <w:r w:rsidR="000C76AC" w:rsidRPr="0089135D">
        <w:rPr>
          <w:rFonts w:eastAsia="Cambria"/>
          <w:color w:val="auto"/>
          <w:kern w:val="0"/>
          <w:sz w:val="22"/>
          <w:szCs w:val="22"/>
          <w:lang w:val="sr-Cyrl-RS" w:eastAsia="en-US"/>
        </w:rPr>
        <w:t>62</w:t>
      </w:r>
      <w:r w:rsidRPr="0089135D">
        <w:rPr>
          <w:rFonts w:eastAsia="Cambria"/>
          <w:color w:val="auto"/>
          <w:kern w:val="0"/>
          <w:sz w:val="22"/>
          <w:szCs w:val="22"/>
          <w:lang w:val="sr-Cyrl-RS" w:eastAsia="en-US"/>
        </w:rPr>
        <w:t>.</w:t>
      </w:r>
    </w:p>
    <w:p w14:paraId="368795F2" w14:textId="23CAF162" w:rsidR="002C673B" w:rsidRPr="002832B4" w:rsidRDefault="005B3975" w:rsidP="002832B4">
      <w:pPr>
        <w:suppressAutoHyphens w:val="0"/>
        <w:spacing w:line="240" w:lineRule="auto"/>
        <w:ind w:firstLine="720"/>
        <w:jc w:val="both"/>
        <w:rPr>
          <w:rFonts w:eastAsia="Times New Roman"/>
          <w:color w:val="auto"/>
          <w:kern w:val="0"/>
          <w:sz w:val="22"/>
          <w:szCs w:val="22"/>
          <w:lang w:val="sr-Cyrl-RS" w:eastAsia="en-US"/>
        </w:rPr>
      </w:pPr>
      <w:r w:rsidRPr="0089135D">
        <w:rPr>
          <w:rFonts w:eastAsia="Times New Roman"/>
          <w:b/>
          <w:color w:val="auto"/>
          <w:kern w:val="0"/>
          <w:sz w:val="22"/>
          <w:szCs w:val="22"/>
          <w:lang w:val="sr-Cyrl-RS" w:eastAsia="en-US"/>
        </w:rPr>
        <w:t>2.</w:t>
      </w:r>
      <w:r w:rsidRPr="0089135D">
        <w:rPr>
          <w:rFonts w:eastAsia="Times New Roman"/>
          <w:bCs/>
          <w:color w:val="auto"/>
          <w:kern w:val="0"/>
          <w:sz w:val="22"/>
          <w:szCs w:val="22"/>
          <w:lang w:val="sr-Cyrl-RS" w:eastAsia="en-US"/>
        </w:rPr>
        <w:t xml:space="preserve"> Документација о набавци, која садржи </w:t>
      </w:r>
      <w:r w:rsidRPr="0089135D">
        <w:rPr>
          <w:rFonts w:eastAsia="Times New Roman"/>
          <w:color w:val="auto"/>
          <w:kern w:val="0"/>
          <w:sz w:val="22"/>
          <w:szCs w:val="22"/>
          <w:lang w:val="sr-Cyrl-RS" w:eastAsia="en-US"/>
        </w:rPr>
        <w:t xml:space="preserve">Позив за учешће у предметном поступку изузете набавке, Образац понуде са </w:t>
      </w:r>
      <w:r w:rsidR="0024138E" w:rsidRPr="0089135D">
        <w:rPr>
          <w:rFonts w:eastAsia="Times New Roman"/>
          <w:color w:val="auto"/>
          <w:kern w:val="0"/>
          <w:sz w:val="22"/>
          <w:szCs w:val="22"/>
          <w:lang w:val="sr-Cyrl-RS" w:eastAsia="en-US"/>
        </w:rPr>
        <w:t xml:space="preserve">описом </w:t>
      </w:r>
      <w:r w:rsidRPr="0089135D">
        <w:rPr>
          <w:rFonts w:eastAsia="Times New Roman"/>
          <w:color w:val="auto"/>
          <w:kern w:val="0"/>
          <w:sz w:val="22"/>
          <w:szCs w:val="22"/>
          <w:lang w:val="sr-Cyrl-RS" w:eastAsia="en-US"/>
        </w:rPr>
        <w:t>предмет</w:t>
      </w:r>
      <w:r w:rsidR="0024138E" w:rsidRPr="0089135D">
        <w:rPr>
          <w:rFonts w:eastAsia="Times New Roman"/>
          <w:color w:val="auto"/>
          <w:kern w:val="0"/>
          <w:sz w:val="22"/>
          <w:szCs w:val="22"/>
          <w:lang w:val="sr-Cyrl-RS" w:eastAsia="en-US"/>
        </w:rPr>
        <w:t>а</w:t>
      </w:r>
      <w:r w:rsidRPr="0089135D">
        <w:rPr>
          <w:rFonts w:eastAsia="Times New Roman"/>
          <w:color w:val="auto"/>
          <w:kern w:val="0"/>
          <w:sz w:val="22"/>
          <w:szCs w:val="22"/>
          <w:lang w:val="sr-Cyrl-RS" w:eastAsia="en-US"/>
        </w:rPr>
        <w:t xml:space="preserve"> набавке</w:t>
      </w:r>
      <w:r w:rsidR="0024138E" w:rsidRPr="0089135D">
        <w:rPr>
          <w:rFonts w:eastAsia="Times New Roman"/>
          <w:color w:val="auto"/>
          <w:kern w:val="0"/>
          <w:sz w:val="22"/>
          <w:szCs w:val="22"/>
          <w:lang w:val="sr-Cyrl-RS" w:eastAsia="en-US"/>
        </w:rPr>
        <w:t>, Образац структуре цене који истовремено представља предмер и предрачун радова</w:t>
      </w:r>
      <w:r w:rsidR="00DF4493">
        <w:rPr>
          <w:rFonts w:eastAsia="Times New Roman"/>
          <w:color w:val="auto"/>
          <w:kern w:val="0"/>
          <w:sz w:val="22"/>
          <w:szCs w:val="22"/>
          <w:lang w:val="sr-Cyrl-RS" w:eastAsia="en-US"/>
        </w:rPr>
        <w:t xml:space="preserve">, </w:t>
      </w:r>
      <w:r w:rsidR="00DF4493" w:rsidRPr="00231166">
        <w:rPr>
          <w:rFonts w:eastAsia="Times New Roman"/>
          <w:color w:val="auto"/>
          <w:kern w:val="0"/>
          <w:sz w:val="22"/>
          <w:szCs w:val="22"/>
          <w:lang w:val="sr-Cyrl-RS" w:eastAsia="en-US"/>
        </w:rPr>
        <w:t xml:space="preserve">Упутство за попуњавање Обрасца структуре цене </w:t>
      </w:r>
      <w:r w:rsidRPr="0089135D">
        <w:rPr>
          <w:rFonts w:eastAsia="Times New Roman"/>
          <w:color w:val="auto"/>
          <w:kern w:val="0"/>
          <w:sz w:val="22"/>
          <w:szCs w:val="22"/>
          <w:lang w:val="sr-Cyrl-RS" w:eastAsia="en-US"/>
        </w:rPr>
        <w:t>и предлог текста уговора</w:t>
      </w:r>
      <w:r w:rsidR="00680769">
        <w:rPr>
          <w:rFonts w:eastAsia="Times New Roman"/>
          <w:color w:val="auto"/>
          <w:kern w:val="0"/>
          <w:sz w:val="22"/>
          <w:szCs w:val="22"/>
          <w:lang w:val="sr-Cyrl-RS" w:eastAsia="en-US"/>
        </w:rPr>
        <w:t>,</w:t>
      </w:r>
      <w:r w:rsidRPr="0089135D">
        <w:rPr>
          <w:rFonts w:eastAsia="Times New Roman"/>
          <w:color w:val="auto"/>
          <w:kern w:val="0"/>
          <w:sz w:val="22"/>
          <w:szCs w:val="22"/>
          <w:lang w:val="sr-Cyrl-RS" w:eastAsia="en-US"/>
        </w:rPr>
        <w:t xml:space="preserve"> је упућена</w:t>
      </w:r>
      <w:r w:rsidRPr="0089135D">
        <w:rPr>
          <w:rFonts w:eastAsia="Times New Roman" w:cstheme="minorBidi"/>
          <w:color w:val="auto"/>
          <w:kern w:val="0"/>
          <w:sz w:val="22"/>
          <w:szCs w:val="22"/>
          <w:lang w:val="sr-Cyrl-RS" w:eastAsia="en-US"/>
        </w:rPr>
        <w:t xml:space="preserve"> путем </w:t>
      </w:r>
      <w:r w:rsidRPr="0089135D">
        <w:rPr>
          <w:rFonts w:eastAsiaTheme="minorHAnsi" w:cstheme="minorBidi"/>
          <w:color w:val="auto"/>
          <w:kern w:val="0"/>
          <w:sz w:val="22"/>
          <w:szCs w:val="22"/>
          <w:lang w:val="sr-Cyrl-RS" w:eastAsia="en-US"/>
        </w:rPr>
        <w:t>електронске поште,</w:t>
      </w:r>
      <w:r w:rsidRPr="0089135D">
        <w:rPr>
          <w:rFonts w:eastAsia="Times New Roman"/>
          <w:color w:val="auto"/>
          <w:kern w:val="0"/>
          <w:sz w:val="22"/>
          <w:szCs w:val="22"/>
          <w:lang w:val="sr-Cyrl-RS" w:eastAsia="en-US"/>
        </w:rPr>
        <w:t xml:space="preserve"> на </w:t>
      </w:r>
      <w:r w:rsidRPr="0089135D">
        <w:rPr>
          <w:rFonts w:eastAsia="Times New Roman"/>
          <w:color w:val="auto"/>
          <w:kern w:val="0"/>
          <w:sz w:val="22"/>
          <w:szCs w:val="22"/>
          <w:lang w:val="sr-Cyrl-RS" w:eastAsia="en-US"/>
        </w:rPr>
        <w:lastRenderedPageBreak/>
        <w:t>адрес</w:t>
      </w:r>
      <w:r w:rsidR="00714C25" w:rsidRPr="0089135D">
        <w:rPr>
          <w:rFonts w:eastAsia="Times New Roman"/>
          <w:color w:val="auto"/>
          <w:kern w:val="0"/>
          <w:sz w:val="22"/>
          <w:szCs w:val="22"/>
          <w:lang w:val="sr-Cyrl-RS" w:eastAsia="en-US"/>
        </w:rPr>
        <w:t>е</w:t>
      </w:r>
      <w:r w:rsidR="0089135D" w:rsidRPr="0089135D">
        <w:rPr>
          <w:rFonts w:eastAsia="Times New Roman"/>
          <w:color w:val="auto"/>
          <w:kern w:val="0"/>
          <w:sz w:val="22"/>
          <w:szCs w:val="22"/>
          <w:lang w:val="sr-Cyrl-RS" w:eastAsia="en-US"/>
        </w:rPr>
        <w:t>____</w:t>
      </w:r>
      <w:r w:rsidR="00714C25" w:rsidRPr="0089135D">
        <w:rPr>
          <w:rFonts w:eastAsia="Times New Roman"/>
          <w:color w:val="auto"/>
          <w:kern w:val="0"/>
          <w:sz w:val="22"/>
          <w:szCs w:val="22"/>
          <w:lang w:val="sr-Cyrl-RS" w:eastAsia="en-US"/>
        </w:rPr>
        <w:t>привредна субјекта дана</w:t>
      </w:r>
      <w:r w:rsidRPr="0089135D">
        <w:rPr>
          <w:rFonts w:eastAsia="Times New Roman"/>
          <w:color w:val="auto"/>
          <w:kern w:val="0"/>
          <w:sz w:val="22"/>
          <w:szCs w:val="22"/>
          <w:lang w:val="sr-Cyrl-RS" w:eastAsia="en-US"/>
        </w:rPr>
        <w:t xml:space="preserve"> </w:t>
      </w:r>
      <w:r w:rsidR="00714C25" w:rsidRPr="0089135D">
        <w:rPr>
          <w:rFonts w:eastAsia="Times New Roman"/>
          <w:color w:val="auto"/>
          <w:kern w:val="0"/>
          <w:sz w:val="22"/>
          <w:szCs w:val="22"/>
          <w:lang w:val="sr-Cyrl-RS" w:eastAsia="en-US"/>
        </w:rPr>
        <w:t xml:space="preserve">_________ 2024. </w:t>
      </w:r>
      <w:r w:rsidR="00533068">
        <w:rPr>
          <w:rFonts w:eastAsia="Times New Roman"/>
          <w:color w:val="auto"/>
          <w:kern w:val="0"/>
          <w:sz w:val="22"/>
          <w:szCs w:val="22"/>
          <w:lang w:val="sr-Cyrl-RS" w:eastAsia="en-US"/>
        </w:rPr>
        <w:t>г</w:t>
      </w:r>
      <w:r w:rsidR="00714C25" w:rsidRPr="0089135D">
        <w:rPr>
          <w:rFonts w:eastAsia="Times New Roman"/>
          <w:color w:val="auto"/>
          <w:kern w:val="0"/>
          <w:sz w:val="22"/>
          <w:szCs w:val="22"/>
          <w:lang w:val="sr-Cyrl-RS" w:eastAsia="en-US"/>
        </w:rPr>
        <w:t>одине</w:t>
      </w:r>
      <w:r w:rsidR="002832B4">
        <w:rPr>
          <w:rFonts w:eastAsia="Times New Roman"/>
          <w:color w:val="auto"/>
          <w:kern w:val="0"/>
          <w:sz w:val="22"/>
          <w:szCs w:val="22"/>
          <w:lang w:val="sr-Cyrl-RS" w:eastAsia="en-US"/>
        </w:rPr>
        <w:t xml:space="preserve"> и истог дана објављена на интернет страници Наручиоца. </w:t>
      </w:r>
    </w:p>
    <w:p w14:paraId="4FDD92E1" w14:textId="1597D8B3" w:rsidR="00C5368C" w:rsidRPr="0089135D" w:rsidRDefault="00C5368C" w:rsidP="00C5368C">
      <w:pPr>
        <w:suppressAutoHyphens w:val="0"/>
        <w:spacing w:line="240" w:lineRule="auto"/>
        <w:ind w:firstLine="708"/>
        <w:jc w:val="both"/>
        <w:rPr>
          <w:rFonts w:eastAsia="Times New Roman"/>
          <w:color w:val="auto"/>
          <w:kern w:val="0"/>
          <w:sz w:val="22"/>
          <w:szCs w:val="22"/>
          <w:lang w:val="sr-Cyrl-RS" w:eastAsia="en-US"/>
        </w:rPr>
      </w:pPr>
      <w:r w:rsidRPr="0089135D">
        <w:rPr>
          <w:rFonts w:eastAsia="Times New Roman"/>
          <w:b/>
          <w:color w:val="auto"/>
          <w:kern w:val="0"/>
          <w:sz w:val="22"/>
          <w:szCs w:val="22"/>
          <w:lang w:val="sr-Cyrl-RS" w:eastAsia="en-US"/>
        </w:rPr>
        <w:t>3.</w:t>
      </w:r>
      <w:r w:rsidRPr="0089135D">
        <w:rPr>
          <w:rFonts w:eastAsia="Times New Roman"/>
          <w:color w:val="auto"/>
          <w:kern w:val="0"/>
          <w:sz w:val="22"/>
          <w:szCs w:val="22"/>
          <w:lang w:val="sr-Cyrl-RS" w:eastAsia="en-US"/>
        </w:rPr>
        <w:t xml:space="preserve"> Добављач је доставио</w:t>
      </w:r>
      <w:r w:rsidRPr="0089135D">
        <w:rPr>
          <w:rFonts w:eastAsia="Times New Roman"/>
          <w:b/>
          <w:color w:val="auto"/>
          <w:kern w:val="0"/>
          <w:sz w:val="22"/>
          <w:szCs w:val="22"/>
          <w:lang w:val="sr-Cyrl-RS" w:eastAsia="en-US"/>
        </w:rPr>
        <w:t xml:space="preserve"> самостално/заједничку/са подизвођачем </w:t>
      </w:r>
      <w:r w:rsidRPr="0089135D">
        <w:rPr>
          <w:rFonts w:eastAsia="Times New Roman"/>
          <w:color w:val="auto"/>
          <w:kern w:val="0"/>
          <w:sz w:val="22"/>
          <w:szCs w:val="22"/>
          <w:lang w:val="sr-Cyrl-RS" w:eastAsia="en-US"/>
        </w:rPr>
        <w:t>понуду број _______ од _____2024. године</w:t>
      </w:r>
      <w:r w:rsidRPr="0089135D">
        <w:rPr>
          <w:rFonts w:eastAsia="Times New Roman"/>
          <w:bCs/>
          <w:color w:val="auto"/>
          <w:kern w:val="0"/>
          <w:sz w:val="22"/>
          <w:szCs w:val="22"/>
          <w:lang w:val="sr-Cyrl-RS" w:eastAsia="en-US"/>
        </w:rPr>
        <w:t xml:space="preserve"> </w:t>
      </w:r>
      <w:r w:rsidRPr="0089135D">
        <w:rPr>
          <w:rFonts w:eastAsia="Times New Roman"/>
          <w:color w:val="auto"/>
          <w:kern w:val="0"/>
          <w:sz w:val="22"/>
          <w:szCs w:val="22"/>
          <w:lang w:val="sr-Cyrl-RS" w:eastAsia="en-US"/>
        </w:rPr>
        <w:t xml:space="preserve">која у потпуности одговара спецификацији/опису предметa набавке </w:t>
      </w:r>
      <w:r w:rsidRPr="0089135D">
        <w:rPr>
          <w:rFonts w:eastAsia="Calibri"/>
          <w:color w:val="auto"/>
          <w:kern w:val="0"/>
          <w:sz w:val="22"/>
          <w:szCs w:val="22"/>
          <w:lang w:val="sr-Cyrl-RS" w:eastAsia="en-US"/>
        </w:rPr>
        <w:t>и која не прелази износ процењене вредности набавке,</w:t>
      </w:r>
      <w:r w:rsidRPr="0089135D">
        <w:rPr>
          <w:rFonts w:eastAsia="Times New Roman"/>
          <w:color w:val="auto"/>
          <w:kern w:val="0"/>
          <w:sz w:val="22"/>
          <w:szCs w:val="22"/>
          <w:lang w:val="sr-Cyrl-RS" w:eastAsia="en-US"/>
        </w:rPr>
        <w:t xml:space="preserve"> a налази се у прилогу уговора и представља његов саставни део.</w:t>
      </w:r>
    </w:p>
    <w:p w14:paraId="1EF8D00C" w14:textId="66C89A78" w:rsidR="00C5368C" w:rsidRPr="0089135D" w:rsidRDefault="00C5368C" w:rsidP="00C5368C">
      <w:pPr>
        <w:suppressAutoHyphens w:val="0"/>
        <w:spacing w:line="240" w:lineRule="auto"/>
        <w:ind w:firstLine="720"/>
        <w:jc w:val="both"/>
        <w:rPr>
          <w:rFonts w:eastAsia="Times New Roman"/>
          <w:color w:val="auto"/>
          <w:kern w:val="0"/>
          <w:sz w:val="22"/>
          <w:szCs w:val="22"/>
          <w:lang w:val="sr-Cyrl-RS" w:eastAsia="en-US"/>
        </w:rPr>
      </w:pPr>
      <w:r w:rsidRPr="0089135D">
        <w:rPr>
          <w:rFonts w:eastAsia="Times New Roman"/>
          <w:b/>
          <w:color w:val="auto"/>
          <w:kern w:val="0"/>
          <w:sz w:val="22"/>
          <w:szCs w:val="22"/>
          <w:lang w:val="sr-Cyrl-RS" w:eastAsia="en-US"/>
        </w:rPr>
        <w:t>4.</w:t>
      </w:r>
      <w:r w:rsidRPr="0089135D">
        <w:rPr>
          <w:rFonts w:eastAsia="Times New Roman"/>
          <w:color w:val="auto"/>
          <w:kern w:val="0"/>
          <w:sz w:val="22"/>
          <w:szCs w:val="22"/>
          <w:lang w:val="sr-Cyrl-RS" w:eastAsia="en-US"/>
        </w:rPr>
        <w:t xml:space="preserve"> Лица која спроводе набавку су, дана ______.2024. године, сачинила Извештај о спроведеном поступку предметне изузете набавке број __________, којим су предложила закључење уговора са именованим д</w:t>
      </w:r>
      <w:r w:rsidRPr="0089135D">
        <w:rPr>
          <w:rFonts w:eastAsia="Times New Roman"/>
          <w:color w:val="auto"/>
          <w:sz w:val="22"/>
          <w:szCs w:val="22"/>
          <w:lang w:val="sr-Cyrl-RS"/>
        </w:rPr>
        <w:t>обављачем</w:t>
      </w:r>
      <w:r w:rsidRPr="0089135D">
        <w:rPr>
          <w:rFonts w:eastAsia="Times New Roman"/>
          <w:color w:val="auto"/>
          <w:kern w:val="0"/>
          <w:sz w:val="22"/>
          <w:szCs w:val="22"/>
          <w:lang w:val="sr-Cyrl-RS" w:eastAsia="en-US"/>
        </w:rPr>
        <w:t>, те се овај уговор закључује у складу са наведеним.</w:t>
      </w:r>
    </w:p>
    <w:p w14:paraId="4D7D9C25" w14:textId="77777777" w:rsidR="001622EA" w:rsidRPr="0089135D" w:rsidRDefault="001622EA" w:rsidP="001622EA">
      <w:pPr>
        <w:suppressAutoHyphens w:val="0"/>
        <w:spacing w:line="240" w:lineRule="auto"/>
        <w:ind w:right="-1"/>
        <w:jc w:val="both"/>
        <w:outlineLvl w:val="0"/>
        <w:rPr>
          <w:rFonts w:eastAsia="Times New Roman"/>
          <w:b/>
          <w:i/>
          <w:color w:val="auto"/>
          <w:kern w:val="0"/>
          <w:sz w:val="22"/>
          <w:szCs w:val="22"/>
          <w:lang w:val="sr-Cyrl-RS" w:eastAsia="en-US"/>
        </w:rPr>
      </w:pPr>
    </w:p>
    <w:p w14:paraId="7AEF6688" w14:textId="77777777" w:rsidR="00C44355" w:rsidRDefault="00C44355" w:rsidP="001622EA">
      <w:pPr>
        <w:suppressAutoHyphens w:val="0"/>
        <w:spacing w:line="240" w:lineRule="auto"/>
        <w:ind w:right="-1"/>
        <w:jc w:val="both"/>
        <w:outlineLvl w:val="0"/>
        <w:rPr>
          <w:rFonts w:eastAsia="Times New Roman"/>
          <w:b/>
          <w:i/>
          <w:color w:val="auto"/>
          <w:kern w:val="0"/>
          <w:sz w:val="22"/>
          <w:szCs w:val="22"/>
          <w:lang w:val="sr-Cyrl-RS" w:eastAsia="en-US"/>
        </w:rPr>
      </w:pPr>
    </w:p>
    <w:p w14:paraId="66DC0A89" w14:textId="77777777" w:rsidR="001622EA" w:rsidRPr="0089135D" w:rsidRDefault="001622EA" w:rsidP="001622EA">
      <w:pPr>
        <w:suppressAutoHyphens w:val="0"/>
        <w:spacing w:line="240" w:lineRule="auto"/>
        <w:ind w:right="-1"/>
        <w:jc w:val="both"/>
        <w:outlineLvl w:val="0"/>
        <w:rPr>
          <w:rFonts w:eastAsia="Times New Roman"/>
          <w:b/>
          <w:i/>
          <w:color w:val="auto"/>
          <w:kern w:val="0"/>
          <w:sz w:val="22"/>
          <w:szCs w:val="22"/>
          <w:lang w:val="sr-Cyrl-RS" w:eastAsia="en-US"/>
        </w:rPr>
      </w:pPr>
      <w:r w:rsidRPr="0089135D">
        <w:rPr>
          <w:rFonts w:eastAsia="Times New Roman"/>
          <w:b/>
          <w:i/>
          <w:color w:val="auto"/>
          <w:kern w:val="0"/>
          <w:sz w:val="22"/>
          <w:szCs w:val="22"/>
          <w:lang w:val="sr-Cyrl-RS" w:eastAsia="en-US"/>
        </w:rPr>
        <w:t>Предмет уговора</w:t>
      </w:r>
    </w:p>
    <w:p w14:paraId="228D1478" w14:textId="77777777" w:rsidR="001622EA" w:rsidRPr="0089135D" w:rsidRDefault="001622EA" w:rsidP="001622EA">
      <w:pPr>
        <w:suppressAutoHyphens w:val="0"/>
        <w:spacing w:line="240" w:lineRule="auto"/>
        <w:ind w:right="-1"/>
        <w:jc w:val="center"/>
        <w:outlineLvl w:val="0"/>
        <w:rPr>
          <w:rFonts w:eastAsia="Times New Roman"/>
          <w:b/>
          <w:i/>
          <w:color w:val="auto"/>
          <w:kern w:val="0"/>
          <w:sz w:val="22"/>
          <w:szCs w:val="22"/>
          <w:lang w:val="sr-Cyrl-RS" w:eastAsia="en-US"/>
        </w:rPr>
      </w:pPr>
      <w:r w:rsidRPr="0089135D">
        <w:rPr>
          <w:rFonts w:eastAsia="Times New Roman"/>
          <w:b/>
          <w:i/>
          <w:color w:val="auto"/>
          <w:kern w:val="0"/>
          <w:sz w:val="22"/>
          <w:szCs w:val="22"/>
          <w:lang w:val="sr-Cyrl-RS" w:eastAsia="en-US"/>
        </w:rPr>
        <w:t>Члан 1</w:t>
      </w:r>
    </w:p>
    <w:p w14:paraId="00D1B35C" w14:textId="45F083F8" w:rsidR="00AD3EAB" w:rsidRPr="009373B3" w:rsidRDefault="001622EA" w:rsidP="00714C25">
      <w:pPr>
        <w:spacing w:line="240" w:lineRule="auto"/>
        <w:ind w:firstLine="720"/>
        <w:jc w:val="both"/>
        <w:rPr>
          <w:color w:val="auto"/>
          <w:sz w:val="22"/>
          <w:szCs w:val="22"/>
          <w:lang w:val="sr-Cyrl-RS"/>
        </w:rPr>
      </w:pPr>
      <w:r w:rsidRPr="0089135D">
        <w:rPr>
          <w:iCs/>
          <w:color w:val="auto"/>
          <w:sz w:val="22"/>
          <w:szCs w:val="22"/>
          <w:lang w:val="sr-Cyrl-RS"/>
        </w:rPr>
        <w:t xml:space="preserve">Предмет овог уговора </w:t>
      </w:r>
      <w:r w:rsidR="00471EC3">
        <w:rPr>
          <w:iCs/>
          <w:color w:val="auto"/>
          <w:sz w:val="22"/>
          <w:szCs w:val="22"/>
          <w:lang w:val="sr-Latn-RS"/>
        </w:rPr>
        <w:t>je</w:t>
      </w:r>
      <w:r w:rsidRPr="0089135D">
        <w:rPr>
          <w:iCs/>
          <w:color w:val="auto"/>
          <w:sz w:val="22"/>
          <w:szCs w:val="22"/>
          <w:lang w:val="sr-Cyrl-RS"/>
        </w:rPr>
        <w:t xml:space="preserve"> </w:t>
      </w:r>
      <w:r w:rsidR="001072B7" w:rsidRPr="0089135D">
        <w:rPr>
          <w:sz w:val="22"/>
          <w:szCs w:val="22"/>
          <w:lang w:val="sr-Cyrl-RS"/>
        </w:rPr>
        <w:t xml:space="preserve">регулисање међусобних права и обавеза у вези са набавком </w:t>
      </w:r>
      <w:r w:rsidR="001072B7" w:rsidRPr="009373B3">
        <w:rPr>
          <w:color w:val="auto"/>
          <w:sz w:val="22"/>
          <w:szCs w:val="22"/>
          <w:lang w:val="sr-Cyrl-RS"/>
        </w:rPr>
        <w:t xml:space="preserve">радова - </w:t>
      </w:r>
      <w:r w:rsidR="0024138E" w:rsidRPr="009373B3">
        <w:rPr>
          <w:color w:val="auto"/>
          <w:sz w:val="22"/>
          <w:szCs w:val="22"/>
          <w:lang w:val="sr-Cyrl-RS"/>
        </w:rPr>
        <w:t>к</w:t>
      </w:r>
      <w:r w:rsidR="001072B7" w:rsidRPr="009373B3">
        <w:rPr>
          <w:color w:val="auto"/>
          <w:sz w:val="22"/>
          <w:szCs w:val="22"/>
          <w:lang w:val="sr-Cyrl-RS"/>
        </w:rPr>
        <w:t>речење канцеларија код</w:t>
      </w:r>
      <w:r w:rsidR="004508EA" w:rsidRPr="009373B3">
        <w:rPr>
          <w:rFonts w:eastAsia="Times New Roman"/>
          <w:noProof/>
          <w:color w:val="auto"/>
          <w:kern w:val="0"/>
          <w:sz w:val="22"/>
          <w:szCs w:val="22"/>
          <w:lang w:val="sr-Cyrl-RS" w:eastAsia="en-US"/>
        </w:rPr>
        <w:t xml:space="preserve"> Наручиоца</w:t>
      </w:r>
      <w:r w:rsidR="002C673B" w:rsidRPr="009373B3">
        <w:rPr>
          <w:rFonts w:eastAsia="Times New Roman"/>
          <w:noProof/>
          <w:color w:val="auto"/>
          <w:kern w:val="0"/>
          <w:sz w:val="22"/>
          <w:szCs w:val="22"/>
          <w:lang w:val="sr-Cyrl-RS" w:eastAsia="en-US"/>
        </w:rPr>
        <w:t xml:space="preserve"> као и </w:t>
      </w:r>
      <w:r w:rsidR="002C673B" w:rsidRPr="009373B3">
        <w:rPr>
          <w:color w:val="auto"/>
          <w:sz w:val="22"/>
          <w:szCs w:val="22"/>
          <w:lang w:val="sr-Cyrl-RS"/>
        </w:rPr>
        <w:t>у свему према понуди</w:t>
      </w:r>
      <w:r w:rsidRPr="009373B3">
        <w:rPr>
          <w:color w:val="auto"/>
          <w:sz w:val="22"/>
          <w:szCs w:val="22"/>
          <w:lang w:val="sr-Cyrl-RS"/>
        </w:rPr>
        <w:t xml:space="preserve"> број </w:t>
      </w:r>
      <w:r w:rsidR="001A7960" w:rsidRPr="009373B3">
        <w:rPr>
          <w:color w:val="auto"/>
          <w:sz w:val="22"/>
          <w:szCs w:val="22"/>
          <w:lang w:val="sr-Cyrl-RS"/>
        </w:rPr>
        <w:t>______</w:t>
      </w:r>
      <w:r w:rsidRPr="009373B3">
        <w:rPr>
          <w:color w:val="auto"/>
          <w:sz w:val="22"/>
          <w:szCs w:val="22"/>
          <w:lang w:val="sr-Cyrl-RS"/>
        </w:rPr>
        <w:t xml:space="preserve"> од</w:t>
      </w:r>
      <w:r w:rsidR="001A7960" w:rsidRPr="009373B3">
        <w:rPr>
          <w:color w:val="auto"/>
          <w:sz w:val="22"/>
          <w:szCs w:val="22"/>
          <w:lang w:val="sr-Cyrl-RS"/>
        </w:rPr>
        <w:t xml:space="preserve"> _____.</w:t>
      </w:r>
      <w:r w:rsidRPr="009373B3">
        <w:rPr>
          <w:color w:val="auto"/>
          <w:sz w:val="22"/>
          <w:szCs w:val="22"/>
          <w:lang w:val="sr-Cyrl-RS"/>
        </w:rPr>
        <w:t>20</w:t>
      </w:r>
      <w:r w:rsidR="002C673B" w:rsidRPr="009373B3">
        <w:rPr>
          <w:color w:val="auto"/>
          <w:sz w:val="22"/>
          <w:szCs w:val="22"/>
          <w:lang w:val="sr-Cyrl-RS"/>
        </w:rPr>
        <w:t>24</w:t>
      </w:r>
      <w:r w:rsidRPr="009373B3">
        <w:rPr>
          <w:color w:val="auto"/>
          <w:sz w:val="22"/>
          <w:szCs w:val="22"/>
          <w:lang w:val="sr-Cyrl-RS"/>
        </w:rPr>
        <w:t xml:space="preserve">. </w:t>
      </w:r>
      <w:r w:rsidR="002C673B" w:rsidRPr="009373B3">
        <w:rPr>
          <w:color w:val="auto"/>
          <w:sz w:val="22"/>
          <w:szCs w:val="22"/>
          <w:lang w:val="sr-Cyrl-RS"/>
        </w:rPr>
        <w:t>г</w:t>
      </w:r>
      <w:r w:rsidRPr="009373B3">
        <w:rPr>
          <w:color w:val="auto"/>
          <w:sz w:val="22"/>
          <w:szCs w:val="22"/>
          <w:lang w:val="sr-Cyrl-RS"/>
        </w:rPr>
        <w:t>одине</w:t>
      </w:r>
      <w:r w:rsidR="002C673B" w:rsidRPr="009373B3">
        <w:rPr>
          <w:color w:val="auto"/>
          <w:sz w:val="22"/>
          <w:szCs w:val="22"/>
          <w:lang w:val="sr-Cyrl-RS"/>
        </w:rPr>
        <w:t xml:space="preserve"> коју чине О</w:t>
      </w:r>
      <w:r w:rsidR="00680769" w:rsidRPr="009373B3">
        <w:rPr>
          <w:color w:val="auto"/>
          <w:sz w:val="22"/>
          <w:szCs w:val="22"/>
          <w:lang w:val="sr-Cyrl-RS"/>
        </w:rPr>
        <w:t>бразац</w:t>
      </w:r>
      <w:r w:rsidR="00EA1DFC">
        <w:rPr>
          <w:color w:val="auto"/>
          <w:sz w:val="22"/>
          <w:szCs w:val="22"/>
          <w:lang w:val="sr-Cyrl-RS"/>
        </w:rPr>
        <w:t xml:space="preserve"> понуде са описом предмета набавке</w:t>
      </w:r>
      <w:r w:rsidR="00680769" w:rsidRPr="009373B3">
        <w:rPr>
          <w:color w:val="auto"/>
          <w:sz w:val="22"/>
          <w:szCs w:val="22"/>
          <w:lang w:val="sr-Cyrl-RS"/>
        </w:rPr>
        <w:t xml:space="preserve"> </w:t>
      </w:r>
      <w:r w:rsidR="0048426B">
        <w:rPr>
          <w:color w:val="auto"/>
          <w:sz w:val="22"/>
          <w:szCs w:val="22"/>
          <w:lang w:val="sr-Cyrl-RS"/>
        </w:rPr>
        <w:t xml:space="preserve">и </w:t>
      </w:r>
      <w:r w:rsidR="00714C25" w:rsidRPr="009373B3">
        <w:rPr>
          <w:color w:val="auto"/>
          <w:sz w:val="22"/>
          <w:szCs w:val="22"/>
          <w:lang w:val="sr-Cyrl-RS"/>
        </w:rPr>
        <w:t>финансијск</w:t>
      </w:r>
      <w:r w:rsidR="00EA1DFC">
        <w:rPr>
          <w:color w:val="auto"/>
          <w:sz w:val="22"/>
          <w:szCs w:val="22"/>
          <w:lang w:val="sr-Cyrl-RS"/>
        </w:rPr>
        <w:t>ом</w:t>
      </w:r>
      <w:r w:rsidR="00714C25" w:rsidRPr="009373B3">
        <w:rPr>
          <w:color w:val="auto"/>
          <w:sz w:val="22"/>
          <w:szCs w:val="22"/>
          <w:lang w:val="sr-Cyrl-RS"/>
        </w:rPr>
        <w:t xml:space="preserve"> понуд</w:t>
      </w:r>
      <w:r w:rsidR="00EA1DFC">
        <w:rPr>
          <w:color w:val="auto"/>
          <w:sz w:val="22"/>
          <w:szCs w:val="22"/>
          <w:lang w:val="sr-Cyrl-RS"/>
        </w:rPr>
        <w:t>ом</w:t>
      </w:r>
      <w:r w:rsidR="00680769" w:rsidRPr="009373B3">
        <w:rPr>
          <w:color w:val="auto"/>
          <w:sz w:val="22"/>
          <w:szCs w:val="22"/>
          <w:lang w:val="sr-Cyrl-RS"/>
        </w:rPr>
        <w:t xml:space="preserve"> и О</w:t>
      </w:r>
      <w:r w:rsidR="0024138E" w:rsidRPr="009373B3">
        <w:rPr>
          <w:color w:val="auto"/>
          <w:sz w:val="22"/>
          <w:szCs w:val="22"/>
          <w:lang w:val="sr-Cyrl-RS"/>
        </w:rPr>
        <w:t>бразац структуре цене</w:t>
      </w:r>
      <w:r w:rsidR="00471EC3" w:rsidRPr="009373B3">
        <w:rPr>
          <w:color w:val="auto"/>
          <w:sz w:val="22"/>
          <w:szCs w:val="22"/>
          <w:lang w:val="sr-Cyrl-RS"/>
        </w:rPr>
        <w:t xml:space="preserve"> у коме су садржани предме</w:t>
      </w:r>
      <w:r w:rsidR="009373B3" w:rsidRPr="009373B3">
        <w:rPr>
          <w:color w:val="auto"/>
          <w:sz w:val="22"/>
          <w:szCs w:val="22"/>
          <w:lang w:val="sr-Cyrl-RS"/>
        </w:rPr>
        <w:t>р</w:t>
      </w:r>
      <w:r w:rsidR="00471EC3" w:rsidRPr="009373B3">
        <w:rPr>
          <w:color w:val="auto"/>
          <w:sz w:val="22"/>
          <w:szCs w:val="22"/>
          <w:lang w:val="sr-Cyrl-RS"/>
        </w:rPr>
        <w:t xml:space="preserve"> и предрачун</w:t>
      </w:r>
      <w:r w:rsidR="0024138E" w:rsidRPr="009373B3">
        <w:rPr>
          <w:color w:val="auto"/>
          <w:sz w:val="22"/>
          <w:szCs w:val="22"/>
          <w:lang w:val="sr-Cyrl-RS"/>
        </w:rPr>
        <w:t xml:space="preserve">, </w:t>
      </w:r>
      <w:r w:rsidR="002C673B" w:rsidRPr="009373B3">
        <w:rPr>
          <w:color w:val="auto"/>
          <w:sz w:val="22"/>
          <w:szCs w:val="22"/>
          <w:lang w:val="sr-Cyrl-RS"/>
        </w:rPr>
        <w:t xml:space="preserve">а </w:t>
      </w:r>
      <w:r w:rsidRPr="009373B3">
        <w:rPr>
          <w:color w:val="auto"/>
          <w:sz w:val="22"/>
          <w:szCs w:val="22"/>
          <w:lang w:val="sr-Cyrl-RS"/>
        </w:rPr>
        <w:t>која је саставни део овог уговора.</w:t>
      </w:r>
      <w:r w:rsidR="004508EA" w:rsidRPr="009373B3">
        <w:rPr>
          <w:color w:val="auto"/>
          <w:sz w:val="22"/>
          <w:szCs w:val="22"/>
          <w:lang w:val="sr-Cyrl-RS"/>
        </w:rPr>
        <w:t xml:space="preserve"> </w:t>
      </w:r>
    </w:p>
    <w:p w14:paraId="49498E57" w14:textId="744F943D" w:rsidR="006D52EA" w:rsidRPr="009373B3" w:rsidRDefault="00471EC3" w:rsidP="00F90E66">
      <w:pPr>
        <w:suppressAutoHyphens w:val="0"/>
        <w:spacing w:line="240" w:lineRule="auto"/>
        <w:jc w:val="both"/>
        <w:rPr>
          <w:color w:val="auto"/>
          <w:sz w:val="22"/>
          <w:szCs w:val="22"/>
          <w:lang w:val="sr-Cyrl-RS"/>
        </w:rPr>
      </w:pPr>
      <w:r w:rsidRPr="009373B3">
        <w:rPr>
          <w:color w:val="auto"/>
          <w:sz w:val="22"/>
          <w:szCs w:val="22"/>
          <w:lang w:val="sr-Latn-RS"/>
        </w:rPr>
        <w:tab/>
      </w:r>
      <w:r w:rsidRPr="009373B3">
        <w:rPr>
          <w:color w:val="auto"/>
          <w:sz w:val="22"/>
          <w:szCs w:val="22"/>
          <w:lang w:val="sr-Cyrl-RS"/>
        </w:rPr>
        <w:t>Предмет јавне набавке ближе је описан у Обрасцу понуде са описом предмета набавке и  Обрасцу структуре цене.</w:t>
      </w:r>
    </w:p>
    <w:p w14:paraId="2E51C005" w14:textId="77777777" w:rsidR="00471EC3" w:rsidRPr="009373B3" w:rsidRDefault="00471EC3" w:rsidP="001622EA">
      <w:pPr>
        <w:spacing w:line="240" w:lineRule="auto"/>
        <w:outlineLvl w:val="0"/>
        <w:rPr>
          <w:b/>
          <w:i/>
          <w:iCs/>
          <w:color w:val="auto"/>
          <w:sz w:val="22"/>
          <w:szCs w:val="22"/>
          <w:lang w:val="sr-Cyrl-RS"/>
        </w:rPr>
      </w:pPr>
    </w:p>
    <w:p w14:paraId="46C54F15" w14:textId="77777777" w:rsidR="001622EA" w:rsidRPr="0089135D" w:rsidRDefault="001622EA" w:rsidP="001622EA">
      <w:pPr>
        <w:spacing w:line="240" w:lineRule="auto"/>
        <w:outlineLvl w:val="0"/>
        <w:rPr>
          <w:b/>
          <w:i/>
          <w:iCs/>
          <w:color w:val="auto"/>
          <w:sz w:val="22"/>
          <w:szCs w:val="22"/>
          <w:lang w:val="sr-Cyrl-RS"/>
        </w:rPr>
      </w:pPr>
      <w:r w:rsidRPr="0089135D">
        <w:rPr>
          <w:b/>
          <w:i/>
          <w:iCs/>
          <w:color w:val="auto"/>
          <w:sz w:val="22"/>
          <w:szCs w:val="22"/>
          <w:lang w:val="sr-Cyrl-RS"/>
        </w:rPr>
        <w:t>Цена</w:t>
      </w:r>
    </w:p>
    <w:p w14:paraId="082F9792" w14:textId="794CB727" w:rsidR="0070251E" w:rsidRPr="0089135D" w:rsidRDefault="001622EA" w:rsidP="001622EA">
      <w:pPr>
        <w:spacing w:line="240" w:lineRule="auto"/>
        <w:jc w:val="center"/>
        <w:outlineLvl w:val="0"/>
        <w:rPr>
          <w:b/>
          <w:i/>
          <w:iCs/>
          <w:color w:val="auto"/>
          <w:sz w:val="22"/>
          <w:szCs w:val="22"/>
          <w:lang w:val="sr-Cyrl-RS"/>
        </w:rPr>
      </w:pPr>
      <w:r w:rsidRPr="0089135D">
        <w:rPr>
          <w:b/>
          <w:i/>
          <w:iCs/>
          <w:color w:val="auto"/>
          <w:sz w:val="22"/>
          <w:szCs w:val="22"/>
          <w:lang w:val="sr-Cyrl-RS"/>
        </w:rPr>
        <w:t>Члан 2</w:t>
      </w:r>
    </w:p>
    <w:p w14:paraId="29D5BFBF" w14:textId="77777777" w:rsidR="00EA1DFC" w:rsidRDefault="0070251E" w:rsidP="0070251E">
      <w:pPr>
        <w:tabs>
          <w:tab w:val="left" w:pos="200"/>
        </w:tabs>
        <w:spacing w:line="240" w:lineRule="auto"/>
        <w:outlineLvl w:val="0"/>
        <w:rPr>
          <w:color w:val="auto"/>
          <w:sz w:val="22"/>
          <w:szCs w:val="22"/>
          <w:lang w:val="sr-Cyrl-RS"/>
        </w:rPr>
      </w:pPr>
      <w:r w:rsidRPr="0089135D">
        <w:rPr>
          <w:b/>
          <w:i/>
          <w:iCs/>
          <w:color w:val="auto"/>
          <w:sz w:val="22"/>
          <w:szCs w:val="22"/>
          <w:lang w:val="sr-Cyrl-RS"/>
        </w:rPr>
        <w:tab/>
      </w:r>
      <w:r w:rsidRPr="00680769">
        <w:rPr>
          <w:b/>
          <w:i/>
          <w:iCs/>
          <w:color w:val="auto"/>
          <w:sz w:val="22"/>
          <w:szCs w:val="22"/>
          <w:lang w:val="sr-Cyrl-RS"/>
        </w:rPr>
        <w:t xml:space="preserve">         </w:t>
      </w:r>
      <w:r w:rsidR="00680769" w:rsidRPr="009373B3">
        <w:rPr>
          <w:color w:val="auto"/>
          <w:sz w:val="22"/>
          <w:szCs w:val="22"/>
          <w:lang w:val="sr-Cyrl-RS"/>
        </w:rPr>
        <w:t xml:space="preserve">Вредност уговора износи ___________ динара без обрачунатог ПДВ-а. </w:t>
      </w:r>
      <w:r w:rsidRPr="009373B3">
        <w:rPr>
          <w:color w:val="auto"/>
          <w:sz w:val="22"/>
          <w:szCs w:val="22"/>
          <w:lang w:val="sr-Cyrl-RS"/>
        </w:rPr>
        <w:t xml:space="preserve"> </w:t>
      </w:r>
      <w:r w:rsidR="00680769" w:rsidRPr="009373B3">
        <w:rPr>
          <w:color w:val="auto"/>
          <w:sz w:val="22"/>
          <w:szCs w:val="22"/>
          <w:lang w:val="sr-Cyrl-RS"/>
        </w:rPr>
        <w:t xml:space="preserve"> </w:t>
      </w:r>
      <w:r w:rsidR="00EA1DFC">
        <w:rPr>
          <w:color w:val="auto"/>
          <w:sz w:val="22"/>
          <w:szCs w:val="22"/>
          <w:lang w:val="sr-Cyrl-RS"/>
        </w:rPr>
        <w:t xml:space="preserve"> </w:t>
      </w:r>
    </w:p>
    <w:p w14:paraId="52B47EC9" w14:textId="2A1EC21A" w:rsidR="0070251E" w:rsidRPr="00DF4493" w:rsidRDefault="00EA1DFC" w:rsidP="0070251E">
      <w:pPr>
        <w:tabs>
          <w:tab w:val="left" w:pos="200"/>
        </w:tabs>
        <w:spacing w:line="240" w:lineRule="auto"/>
        <w:outlineLvl w:val="0"/>
        <w:rPr>
          <w:b/>
          <w:i/>
          <w:iCs/>
          <w:color w:val="auto"/>
          <w:sz w:val="18"/>
          <w:szCs w:val="18"/>
          <w:lang w:val="sr-Cyrl-RS"/>
        </w:rPr>
      </w:pPr>
      <w:r w:rsidRPr="00DF4493">
        <w:rPr>
          <w:b/>
          <w:i/>
          <w:color w:val="auto"/>
          <w:sz w:val="18"/>
          <w:szCs w:val="18"/>
          <w:lang w:val="sr-Cyrl-RS"/>
        </w:rPr>
        <w:t xml:space="preserve">                                                         </w:t>
      </w:r>
      <w:r w:rsidR="00DF4493">
        <w:rPr>
          <w:b/>
          <w:i/>
          <w:color w:val="auto"/>
          <w:sz w:val="18"/>
          <w:szCs w:val="18"/>
          <w:lang w:val="sr-Cyrl-RS"/>
        </w:rPr>
        <w:t xml:space="preserve">   </w:t>
      </w:r>
      <w:r w:rsidRPr="00DF4493">
        <w:rPr>
          <w:b/>
          <w:i/>
          <w:color w:val="auto"/>
          <w:sz w:val="18"/>
          <w:szCs w:val="18"/>
          <w:lang w:val="sr-Cyrl-RS"/>
        </w:rPr>
        <w:t xml:space="preserve"> (биће преузето из понуде)</w:t>
      </w:r>
    </w:p>
    <w:p w14:paraId="3E3514CC" w14:textId="3F66D98E" w:rsidR="0070251E" w:rsidRPr="009373B3" w:rsidRDefault="0070251E" w:rsidP="00B333C0">
      <w:pPr>
        <w:ind w:firstLine="720"/>
        <w:jc w:val="both"/>
        <w:rPr>
          <w:color w:val="auto"/>
          <w:sz w:val="22"/>
          <w:szCs w:val="22"/>
          <w:shd w:val="clear" w:color="auto" w:fill="FFFFFF"/>
          <w:lang w:val="sr-Cyrl-RS"/>
        </w:rPr>
      </w:pPr>
      <w:r w:rsidRPr="009373B3">
        <w:rPr>
          <w:color w:val="auto"/>
          <w:sz w:val="22"/>
          <w:szCs w:val="22"/>
          <w:lang w:val="sr-Cyrl-RS"/>
        </w:rPr>
        <w:t>Сходно чл.10, ст 2, тач 3) Закона о ПДВ-у, ("</w:t>
      </w:r>
      <w:r w:rsidR="00B333C0" w:rsidRPr="009373B3">
        <w:rPr>
          <w:color w:val="auto"/>
          <w:sz w:val="22"/>
          <w:szCs w:val="22"/>
          <w:lang w:val="sr-Cyrl-RS"/>
        </w:rPr>
        <w:t>Сл. глaсник РС", бр. 84/2004, 86/2004 - испр., 61/2005, 61/2007, 93/2012, 108/2013, 6/2014 - усклaђeни дин. изн., 68/2014 - др. зaкoн, 142/2014, 5/2015 - усклaђeни дин. изн., 83/2015, 5/2016 - усклaђeни дин. изн., 108/2016, 7/2017 - усклaђeни дин. изн., 113/2017, 13/2018 - усклaђeни дин. изн., 30/2018, 4/2019 - усклaђeни дин. изн., 72/2019, 8/2020 - усклaђeни дин. изн., 153/2020 и 138/2022)</w:t>
      </w:r>
      <w:r w:rsidR="00B333C0" w:rsidRPr="009373B3">
        <w:rPr>
          <w:rFonts w:eastAsiaTheme="minorHAnsi"/>
          <w:color w:val="auto"/>
          <w:kern w:val="0"/>
          <w:sz w:val="22"/>
          <w:szCs w:val="22"/>
          <w:lang w:val="sr-Cyrl-RS" w:eastAsia="en-US"/>
        </w:rPr>
        <w:t xml:space="preserve"> </w:t>
      </w:r>
      <w:r w:rsidRPr="009373B3">
        <w:rPr>
          <w:color w:val="auto"/>
          <w:sz w:val="22"/>
          <w:szCs w:val="22"/>
          <w:lang w:val="sr-Cyrl-RS"/>
        </w:rPr>
        <w:t xml:space="preserve">порески дужник је </w:t>
      </w:r>
      <w:r w:rsidRPr="009373B3">
        <w:rPr>
          <w:color w:val="auto"/>
          <w:sz w:val="22"/>
          <w:szCs w:val="22"/>
          <w:shd w:val="clear" w:color="auto" w:fill="FFFFFF"/>
          <w:lang w:val="sr-Cyrl-RS"/>
        </w:rPr>
        <w:t>примaлaц дoбaрa и услугa из oблaсти грaђeвинaрствa, oбвeзник ПДВ, oднoснo лицe из члaнa 9. стaв 1. oвoг зaкoнa, зa прoмeт извршeн oд стрaнe oбвeзникa ПДВ, aкo je врeднoст тoг прoмeтa вeћa oд 500.000 динaрa, бeз ПДВ.</w:t>
      </w:r>
    </w:p>
    <w:p w14:paraId="2B0A2457" w14:textId="79093888" w:rsidR="00680769" w:rsidRPr="009373B3" w:rsidRDefault="00680769" w:rsidP="00B333C0">
      <w:pPr>
        <w:ind w:firstLine="720"/>
        <w:jc w:val="both"/>
        <w:rPr>
          <w:rFonts w:eastAsiaTheme="minorHAnsi"/>
          <w:color w:val="auto"/>
          <w:kern w:val="0"/>
          <w:sz w:val="22"/>
          <w:szCs w:val="22"/>
          <w:lang w:val="sr-Cyrl-RS" w:eastAsia="en-US"/>
        </w:rPr>
      </w:pPr>
      <w:r w:rsidRPr="009373B3">
        <w:rPr>
          <w:color w:val="auto"/>
          <w:sz w:val="22"/>
          <w:szCs w:val="22"/>
          <w:shd w:val="clear" w:color="auto" w:fill="FFFFFF"/>
          <w:lang w:val="sr-Cyrl-RS"/>
        </w:rPr>
        <w:t>ПДВ, обрачунат по стпопи од 20%, износи</w:t>
      </w:r>
      <w:r w:rsidR="000E3F72">
        <w:rPr>
          <w:color w:val="auto"/>
          <w:sz w:val="22"/>
          <w:szCs w:val="22"/>
          <w:shd w:val="clear" w:color="auto" w:fill="FFFFFF"/>
          <w:lang w:val="sr-Cyrl-RS"/>
        </w:rPr>
        <w:t>____________</w:t>
      </w:r>
      <w:r w:rsidRPr="009373B3">
        <w:rPr>
          <w:color w:val="auto"/>
          <w:sz w:val="22"/>
          <w:szCs w:val="22"/>
          <w:shd w:val="clear" w:color="auto" w:fill="FFFFFF"/>
          <w:lang w:val="sr-Cyrl-RS"/>
        </w:rPr>
        <w:t xml:space="preserve">динара, тако да укупан трошак набавке износи </w:t>
      </w:r>
      <w:r w:rsidR="000E3F72">
        <w:rPr>
          <w:color w:val="auto"/>
          <w:sz w:val="22"/>
          <w:szCs w:val="22"/>
          <w:shd w:val="clear" w:color="auto" w:fill="FFFFFF"/>
          <w:lang w:val="sr-Cyrl-RS"/>
        </w:rPr>
        <w:t>_________</w:t>
      </w:r>
      <w:r w:rsidRPr="009373B3">
        <w:rPr>
          <w:color w:val="auto"/>
          <w:sz w:val="22"/>
          <w:szCs w:val="22"/>
          <w:shd w:val="clear" w:color="auto" w:fill="FFFFFF"/>
          <w:lang w:val="sr-Cyrl-RS"/>
        </w:rPr>
        <w:t>динара.</w:t>
      </w:r>
      <w:r w:rsidR="00EA1DFC">
        <w:rPr>
          <w:color w:val="auto"/>
          <w:sz w:val="22"/>
          <w:szCs w:val="22"/>
          <w:shd w:val="clear" w:color="auto" w:fill="FFFFFF"/>
          <w:lang w:val="sr-Cyrl-RS"/>
        </w:rPr>
        <w:t xml:space="preserve">           </w:t>
      </w:r>
      <w:r w:rsidR="00DF4493">
        <w:rPr>
          <w:color w:val="auto"/>
          <w:sz w:val="22"/>
          <w:szCs w:val="22"/>
          <w:shd w:val="clear" w:color="auto" w:fill="FFFFFF"/>
          <w:lang w:val="sr-Cyrl-RS"/>
        </w:rPr>
        <w:t xml:space="preserve">       </w:t>
      </w:r>
      <w:r w:rsidR="00EA1DFC" w:rsidRPr="00EA1DFC">
        <w:rPr>
          <w:i/>
          <w:color w:val="auto"/>
          <w:sz w:val="18"/>
          <w:szCs w:val="18"/>
          <w:shd w:val="clear" w:color="auto" w:fill="FFFFFF"/>
          <w:lang w:val="sr-Cyrl-RS"/>
        </w:rPr>
        <w:t xml:space="preserve"> </w:t>
      </w:r>
      <w:r w:rsidR="00EA1DFC" w:rsidRPr="00DF4493">
        <w:rPr>
          <w:b/>
          <w:i/>
          <w:color w:val="auto"/>
          <w:sz w:val="18"/>
          <w:szCs w:val="18"/>
          <w:shd w:val="clear" w:color="auto" w:fill="FFFFFF"/>
          <w:lang w:val="sr-Cyrl-RS"/>
        </w:rPr>
        <w:t>(попуњава наручилац)</w:t>
      </w:r>
    </w:p>
    <w:p w14:paraId="6DF15DF6" w14:textId="1783EA49" w:rsidR="001622EA" w:rsidRPr="009373B3" w:rsidRDefault="009373B3" w:rsidP="0089135D">
      <w:pPr>
        <w:suppressAutoHyphens w:val="0"/>
        <w:spacing w:line="240" w:lineRule="auto"/>
        <w:ind w:firstLine="720"/>
        <w:jc w:val="both"/>
        <w:rPr>
          <w:rFonts w:eastAsia="Times New Roman"/>
          <w:color w:val="auto"/>
          <w:kern w:val="0"/>
          <w:sz w:val="22"/>
          <w:szCs w:val="22"/>
          <w:lang w:val="sr-Cyrl-RS" w:eastAsia="en-US"/>
        </w:rPr>
      </w:pPr>
      <w:r w:rsidRPr="009373B3">
        <w:rPr>
          <w:rFonts w:eastAsia="Times New Roman"/>
          <w:color w:val="auto"/>
          <w:kern w:val="0"/>
          <w:sz w:val="22"/>
          <w:szCs w:val="22"/>
          <w:lang w:val="sr-Cyrl-RS" w:eastAsia="en-US"/>
        </w:rPr>
        <w:t>Јединичне цене наведене су у</w:t>
      </w:r>
      <w:r w:rsidR="000E29A7" w:rsidRPr="009373B3">
        <w:rPr>
          <w:rFonts w:eastAsia="Times New Roman"/>
          <w:color w:val="auto"/>
          <w:kern w:val="0"/>
          <w:sz w:val="22"/>
          <w:szCs w:val="22"/>
          <w:lang w:val="sr-Cyrl-RS" w:eastAsia="en-US"/>
        </w:rPr>
        <w:t xml:space="preserve"> </w:t>
      </w:r>
      <w:r w:rsidR="00680769" w:rsidRPr="009373B3">
        <w:rPr>
          <w:rFonts w:eastAsia="Times New Roman"/>
          <w:color w:val="auto"/>
          <w:kern w:val="0"/>
          <w:sz w:val="22"/>
          <w:szCs w:val="22"/>
          <w:lang w:val="sr-Cyrl-RS" w:eastAsia="en-US"/>
        </w:rPr>
        <w:t>Обрасцу структуре цене и не могу се</w:t>
      </w:r>
      <w:r w:rsidR="000E29A7" w:rsidRPr="009373B3">
        <w:rPr>
          <w:rFonts w:eastAsia="Times New Roman"/>
          <w:color w:val="auto"/>
          <w:kern w:val="0"/>
          <w:sz w:val="22"/>
          <w:szCs w:val="22"/>
          <w:lang w:val="sr-Cyrl-RS" w:eastAsia="en-US"/>
        </w:rPr>
        <w:t xml:space="preserve"> увећавати.</w:t>
      </w:r>
    </w:p>
    <w:p w14:paraId="188B3C88" w14:textId="77777777" w:rsidR="006D52EA" w:rsidRPr="009373B3" w:rsidRDefault="006D52EA" w:rsidP="001622EA">
      <w:pPr>
        <w:spacing w:line="240" w:lineRule="auto"/>
        <w:ind w:firstLine="708"/>
        <w:jc w:val="both"/>
        <w:outlineLvl w:val="0"/>
        <w:rPr>
          <w:color w:val="auto"/>
          <w:sz w:val="22"/>
          <w:szCs w:val="22"/>
          <w:lang w:val="sr-Cyrl-RS"/>
        </w:rPr>
      </w:pPr>
    </w:p>
    <w:p w14:paraId="5FAE9F60" w14:textId="77777777" w:rsidR="001622EA" w:rsidRPr="009373B3" w:rsidRDefault="001622EA" w:rsidP="001622EA">
      <w:pPr>
        <w:tabs>
          <w:tab w:val="left" w:pos="935"/>
        </w:tabs>
        <w:outlineLvl w:val="0"/>
        <w:rPr>
          <w:b/>
          <w:i/>
          <w:noProof/>
          <w:color w:val="auto"/>
          <w:sz w:val="22"/>
          <w:szCs w:val="22"/>
          <w:lang w:val="sr-Cyrl-RS"/>
        </w:rPr>
      </w:pPr>
      <w:r w:rsidRPr="009373B3">
        <w:rPr>
          <w:b/>
          <w:i/>
          <w:noProof/>
          <w:color w:val="auto"/>
          <w:sz w:val="22"/>
          <w:szCs w:val="22"/>
          <w:lang w:val="sr-Cyrl-RS"/>
        </w:rPr>
        <w:t>Начин плаћања</w:t>
      </w:r>
    </w:p>
    <w:p w14:paraId="49250D33" w14:textId="77777777" w:rsidR="00D6519B" w:rsidRPr="009373B3" w:rsidRDefault="001622EA" w:rsidP="00195EF5">
      <w:pPr>
        <w:spacing w:line="240" w:lineRule="auto"/>
        <w:jc w:val="center"/>
        <w:outlineLvl w:val="0"/>
        <w:rPr>
          <w:b/>
          <w:bCs/>
          <w:i/>
          <w:noProof/>
          <w:color w:val="auto"/>
          <w:sz w:val="22"/>
          <w:szCs w:val="22"/>
          <w:lang w:val="sr-Cyrl-RS"/>
        </w:rPr>
      </w:pPr>
      <w:r w:rsidRPr="009373B3">
        <w:rPr>
          <w:b/>
          <w:i/>
          <w:noProof/>
          <w:color w:val="auto"/>
          <w:sz w:val="22"/>
          <w:szCs w:val="22"/>
          <w:lang w:val="sr-Cyrl-RS"/>
        </w:rPr>
        <w:t>Члан 3</w:t>
      </w:r>
    </w:p>
    <w:p w14:paraId="1F80C595" w14:textId="210A5A36" w:rsidR="0080300D" w:rsidRDefault="0080300D" w:rsidP="0080300D">
      <w:pPr>
        <w:suppressAutoHyphens w:val="0"/>
        <w:autoSpaceDE w:val="0"/>
        <w:autoSpaceDN w:val="0"/>
        <w:adjustRightInd w:val="0"/>
        <w:spacing w:line="240" w:lineRule="auto"/>
        <w:ind w:firstLine="708"/>
        <w:jc w:val="both"/>
        <w:rPr>
          <w:rFonts w:eastAsia="Times New Roman"/>
          <w:color w:val="auto"/>
          <w:kern w:val="0"/>
          <w:sz w:val="22"/>
          <w:szCs w:val="22"/>
          <w:lang w:val="sr-Cyrl-RS" w:eastAsia="en-US"/>
        </w:rPr>
      </w:pPr>
      <w:r w:rsidRPr="0089135D">
        <w:rPr>
          <w:rFonts w:eastAsia="Calibri"/>
          <w:color w:val="auto"/>
          <w:kern w:val="0"/>
          <w:sz w:val="22"/>
          <w:szCs w:val="22"/>
          <w:lang w:val="sr-Cyrl-RS" w:eastAsia="en-US"/>
        </w:rPr>
        <w:t xml:space="preserve">Плаћање се врши на основу рачуна, сачињеног и достављеног у складу са одредбама Закона о порезу на додату вредност, Зaкoна o eлeктрoнскoм фaктурисaњу ("Сл.глaсник РС", бр. </w:t>
      </w:r>
      <w:hyperlink r:id="rId9" w:tgtFrame="_top" w:history="1">
        <w:r w:rsidRPr="0089135D">
          <w:rPr>
            <w:rStyle w:val="Hyperlink"/>
            <w:rFonts w:eastAsia="Calibri"/>
            <w:color w:val="auto"/>
            <w:kern w:val="0"/>
            <w:sz w:val="22"/>
            <w:szCs w:val="22"/>
            <w:u w:val="none"/>
            <w:lang w:val="sr-Cyrl-RS" w:eastAsia="en-US"/>
          </w:rPr>
          <w:t>44/2021</w:t>
        </w:r>
      </w:hyperlink>
      <w:r w:rsidRPr="0089135D">
        <w:rPr>
          <w:rFonts w:eastAsia="Calibri"/>
          <w:color w:val="auto"/>
          <w:kern w:val="0"/>
          <w:sz w:val="22"/>
          <w:szCs w:val="22"/>
          <w:lang w:val="sr-Cyrl-RS" w:eastAsia="en-US"/>
        </w:rPr>
        <w:t xml:space="preserve">, </w:t>
      </w:r>
      <w:hyperlink r:id="rId10" w:tgtFrame="_top" w:history="1">
        <w:r w:rsidRPr="0089135D">
          <w:rPr>
            <w:rStyle w:val="Hyperlink"/>
            <w:rFonts w:eastAsia="Calibri"/>
            <w:color w:val="auto"/>
            <w:kern w:val="0"/>
            <w:sz w:val="22"/>
            <w:szCs w:val="22"/>
            <w:u w:val="none"/>
            <w:lang w:val="sr-Cyrl-RS" w:eastAsia="en-US"/>
          </w:rPr>
          <w:t>129/2021</w:t>
        </w:r>
      </w:hyperlink>
      <w:r w:rsidRPr="0089135D">
        <w:rPr>
          <w:rFonts w:eastAsia="Calibri"/>
          <w:color w:val="auto"/>
          <w:kern w:val="0"/>
          <w:sz w:val="22"/>
          <w:szCs w:val="22"/>
          <w:lang w:val="sr-Cyrl-RS" w:eastAsia="en-US"/>
        </w:rPr>
        <w:t xml:space="preserve">, </w:t>
      </w:r>
      <w:hyperlink r:id="rId11" w:tgtFrame="_top" w:history="1">
        <w:r w:rsidRPr="0089135D">
          <w:rPr>
            <w:rStyle w:val="Hyperlink"/>
            <w:rFonts w:eastAsia="Calibri"/>
            <w:color w:val="auto"/>
            <w:kern w:val="0"/>
            <w:sz w:val="22"/>
            <w:szCs w:val="22"/>
            <w:u w:val="none"/>
            <w:lang w:val="sr-Cyrl-RS" w:eastAsia="en-US"/>
          </w:rPr>
          <w:t>138/2022</w:t>
        </w:r>
      </w:hyperlink>
      <w:r w:rsidRPr="0089135D">
        <w:rPr>
          <w:rFonts w:eastAsia="Times New Roman"/>
          <w:color w:val="auto"/>
          <w:kern w:val="0"/>
          <w:lang w:val="sr-Cyrl-RS" w:eastAsia="en-US"/>
        </w:rPr>
        <w:t xml:space="preserve"> </w:t>
      </w:r>
      <w:r w:rsidRPr="0089135D">
        <w:rPr>
          <w:rFonts w:eastAsia="Calibri"/>
          <w:color w:val="auto"/>
          <w:kern w:val="0"/>
          <w:sz w:val="22"/>
          <w:szCs w:val="22"/>
          <w:lang w:val="sr-Cyrl-RS" w:eastAsia="en-US"/>
        </w:rPr>
        <w:t>и 92/2023) и осталих односних позитивнх прописа</w:t>
      </w:r>
      <w:r w:rsidRPr="0089135D">
        <w:rPr>
          <w:rFonts w:eastAsia="Times New Roman"/>
          <w:color w:val="auto"/>
          <w:kern w:val="0"/>
          <w:sz w:val="22"/>
          <w:szCs w:val="22"/>
          <w:lang w:val="sr-Cyrl-RS" w:eastAsia="en-US"/>
        </w:rPr>
        <w:t>.</w:t>
      </w:r>
    </w:p>
    <w:p w14:paraId="25337CA5" w14:textId="1B5CCAFB" w:rsidR="00DA4DD6" w:rsidRPr="00EA1DFC" w:rsidRDefault="00DA4DD6" w:rsidP="0080300D">
      <w:pPr>
        <w:suppressAutoHyphens w:val="0"/>
        <w:autoSpaceDE w:val="0"/>
        <w:autoSpaceDN w:val="0"/>
        <w:adjustRightInd w:val="0"/>
        <w:spacing w:line="240" w:lineRule="auto"/>
        <w:ind w:firstLine="708"/>
        <w:jc w:val="both"/>
        <w:rPr>
          <w:rFonts w:eastAsia="Times New Roman"/>
          <w:color w:val="auto"/>
          <w:kern w:val="0"/>
          <w:sz w:val="22"/>
          <w:szCs w:val="22"/>
          <w:lang w:val="sr-Cyrl-RS" w:eastAsia="en-US"/>
        </w:rPr>
      </w:pPr>
      <w:r w:rsidRPr="00EA1DFC">
        <w:rPr>
          <w:rFonts w:eastAsia="Times New Roman"/>
          <w:color w:val="auto"/>
          <w:kern w:val="0"/>
          <w:sz w:val="22"/>
          <w:szCs w:val="22"/>
          <w:lang w:val="sr-Cyrl-RS" w:eastAsia="en-US"/>
        </w:rPr>
        <w:t>Плаћање може бити извршено сукцесивно, с тим да се прво плаћање може вршити након примопредаје радова у 15 канцеларија.</w:t>
      </w:r>
    </w:p>
    <w:p w14:paraId="5D4EA5CA" w14:textId="20377313" w:rsidR="001B6711" w:rsidRPr="00EA1DFC" w:rsidRDefault="001B6711" w:rsidP="001B6711">
      <w:pPr>
        <w:suppressAutoHyphens w:val="0"/>
        <w:autoSpaceDE w:val="0"/>
        <w:autoSpaceDN w:val="0"/>
        <w:spacing w:line="240" w:lineRule="auto"/>
        <w:ind w:firstLine="720"/>
        <w:jc w:val="both"/>
        <w:rPr>
          <w:rFonts w:eastAsia="Calibri"/>
          <w:color w:val="auto"/>
          <w:kern w:val="0"/>
          <w:sz w:val="22"/>
          <w:szCs w:val="22"/>
          <w:lang w:val="sr-Cyrl-RS" w:eastAsia="en-US"/>
        </w:rPr>
      </w:pPr>
      <w:r w:rsidRPr="00EA1DFC">
        <w:rPr>
          <w:rFonts w:eastAsia="Calibri"/>
          <w:color w:val="auto"/>
          <w:kern w:val="0"/>
          <w:sz w:val="22"/>
          <w:szCs w:val="22"/>
          <w:lang w:val="sr-Cyrl-RS" w:eastAsia="en-US"/>
        </w:rPr>
        <w:t xml:space="preserve">Услов за плаћање је </w:t>
      </w:r>
      <w:r w:rsidR="009373B3" w:rsidRPr="00EA1DFC">
        <w:rPr>
          <w:rFonts w:eastAsia="Calibri"/>
          <w:color w:val="auto"/>
          <w:kern w:val="0"/>
          <w:sz w:val="22"/>
          <w:szCs w:val="22"/>
          <w:lang w:val="sr-Cyrl-RS" w:eastAsia="en-US"/>
        </w:rPr>
        <w:t xml:space="preserve">потписивање </w:t>
      </w:r>
      <w:r w:rsidR="00DA4DD6" w:rsidRPr="00EA1DFC">
        <w:rPr>
          <w:rFonts w:eastAsia="Calibri"/>
          <w:color w:val="auto"/>
          <w:kern w:val="0"/>
          <w:sz w:val="22"/>
          <w:szCs w:val="22"/>
          <w:lang w:val="sr-Cyrl-RS" w:eastAsia="en-US"/>
        </w:rPr>
        <w:t>З</w:t>
      </w:r>
      <w:r w:rsidR="009373B3" w:rsidRPr="00EA1DFC">
        <w:rPr>
          <w:rFonts w:eastAsia="Calibri"/>
          <w:color w:val="auto"/>
          <w:kern w:val="0"/>
          <w:sz w:val="22"/>
          <w:szCs w:val="22"/>
          <w:lang w:val="sr-Cyrl-RS" w:eastAsia="en-US"/>
        </w:rPr>
        <w:t xml:space="preserve">аписника о </w:t>
      </w:r>
      <w:r w:rsidR="00D97EE8" w:rsidRPr="00EA1DFC">
        <w:rPr>
          <w:rFonts w:eastAsia="Calibri"/>
          <w:color w:val="auto"/>
          <w:kern w:val="0"/>
          <w:sz w:val="22"/>
          <w:szCs w:val="22"/>
          <w:lang w:val="sr-Cyrl-RS" w:eastAsia="en-US"/>
        </w:rPr>
        <w:t>примопредаји</w:t>
      </w:r>
      <w:r w:rsidR="009373B3" w:rsidRPr="00EA1DFC">
        <w:rPr>
          <w:rFonts w:eastAsia="Calibri"/>
          <w:color w:val="auto"/>
          <w:kern w:val="0"/>
          <w:sz w:val="22"/>
          <w:szCs w:val="22"/>
          <w:lang w:val="sr-Cyrl-RS" w:eastAsia="en-US"/>
        </w:rPr>
        <w:t xml:space="preserve"> којим се утврђује степен и квалитет извршења</w:t>
      </w:r>
      <w:r w:rsidR="00EA1DFC" w:rsidRPr="00EA1DFC">
        <w:rPr>
          <w:rFonts w:eastAsia="Calibri"/>
          <w:color w:val="auto"/>
          <w:kern w:val="0"/>
          <w:sz w:val="22"/>
          <w:szCs w:val="22"/>
          <w:lang w:val="sr-Cyrl-RS" w:eastAsia="en-US"/>
        </w:rPr>
        <w:t xml:space="preserve"> у свему према овом уговору</w:t>
      </w:r>
      <w:r w:rsidR="009373B3" w:rsidRPr="00EA1DFC">
        <w:rPr>
          <w:rFonts w:eastAsia="Calibri"/>
          <w:color w:val="auto"/>
          <w:kern w:val="0"/>
          <w:sz w:val="22"/>
          <w:szCs w:val="22"/>
          <w:lang w:val="sr-Cyrl-RS" w:eastAsia="en-US"/>
        </w:rPr>
        <w:t xml:space="preserve">.  </w:t>
      </w:r>
    </w:p>
    <w:p w14:paraId="5E7C1E9B" w14:textId="6A4C4012" w:rsidR="00DA4DD6" w:rsidRDefault="00DA4DD6" w:rsidP="001B6711">
      <w:pPr>
        <w:suppressAutoHyphens w:val="0"/>
        <w:autoSpaceDE w:val="0"/>
        <w:autoSpaceDN w:val="0"/>
        <w:spacing w:line="240" w:lineRule="auto"/>
        <w:ind w:firstLine="720"/>
        <w:jc w:val="both"/>
        <w:rPr>
          <w:rFonts w:eastAsia="Calibri"/>
          <w:color w:val="auto"/>
          <w:kern w:val="0"/>
          <w:sz w:val="22"/>
          <w:szCs w:val="22"/>
          <w:lang w:val="sr-Cyrl-RS" w:eastAsia="en-US"/>
        </w:rPr>
      </w:pPr>
      <w:r w:rsidRPr="00EA1DFC">
        <w:rPr>
          <w:rFonts w:eastAsia="Calibri"/>
          <w:color w:val="auto"/>
          <w:kern w:val="0"/>
          <w:sz w:val="22"/>
          <w:szCs w:val="22"/>
          <w:lang w:val="sr-Cyrl-RS" w:eastAsia="en-US"/>
        </w:rPr>
        <w:t xml:space="preserve">Плаћају се </w:t>
      </w:r>
      <w:r w:rsidR="00A61B6D">
        <w:rPr>
          <w:rFonts w:eastAsia="Calibri"/>
          <w:color w:val="auto"/>
          <w:kern w:val="0"/>
          <w:sz w:val="22"/>
          <w:szCs w:val="22"/>
          <w:lang w:val="sr-Cyrl-RS" w:eastAsia="en-US"/>
        </w:rPr>
        <w:t xml:space="preserve">радови наведени у обострано потписаном </w:t>
      </w:r>
      <w:r w:rsidR="00007E6A" w:rsidRPr="00EA1DFC">
        <w:rPr>
          <w:rFonts w:eastAsia="Calibri"/>
          <w:color w:val="auto"/>
          <w:kern w:val="0"/>
          <w:sz w:val="22"/>
          <w:szCs w:val="22"/>
          <w:lang w:val="sr-Cyrl-RS" w:eastAsia="en-US"/>
        </w:rPr>
        <w:t xml:space="preserve">Записнику о </w:t>
      </w:r>
      <w:r w:rsidR="00D97EE8" w:rsidRPr="00EA1DFC">
        <w:rPr>
          <w:rFonts w:eastAsia="Calibri"/>
          <w:color w:val="auto"/>
          <w:kern w:val="0"/>
          <w:sz w:val="22"/>
          <w:szCs w:val="22"/>
          <w:lang w:val="sr-Cyrl-RS" w:eastAsia="en-US"/>
        </w:rPr>
        <w:t>примопредаји</w:t>
      </w:r>
      <w:r w:rsidRPr="00EA1DFC">
        <w:rPr>
          <w:rFonts w:eastAsia="Calibri"/>
          <w:color w:val="auto"/>
          <w:kern w:val="0"/>
          <w:sz w:val="22"/>
          <w:szCs w:val="22"/>
          <w:lang w:val="sr-Cyrl-RS" w:eastAsia="en-US"/>
        </w:rPr>
        <w:t>.</w:t>
      </w:r>
    </w:p>
    <w:p w14:paraId="4487275D" w14:textId="5CFAE1AF" w:rsidR="002832B4" w:rsidRPr="00EA1DFC" w:rsidRDefault="002832B4" w:rsidP="001B6711">
      <w:pPr>
        <w:suppressAutoHyphens w:val="0"/>
        <w:autoSpaceDE w:val="0"/>
        <w:autoSpaceDN w:val="0"/>
        <w:spacing w:line="240" w:lineRule="auto"/>
        <w:ind w:firstLine="720"/>
        <w:jc w:val="both"/>
        <w:rPr>
          <w:rFonts w:eastAsia="Calibri"/>
          <w:color w:val="auto"/>
          <w:kern w:val="0"/>
          <w:sz w:val="22"/>
          <w:szCs w:val="22"/>
          <w:lang w:val="sr-Cyrl-RS" w:eastAsia="en-US"/>
        </w:rPr>
      </w:pPr>
      <w:r>
        <w:rPr>
          <w:rFonts w:eastAsia="Calibri"/>
          <w:color w:val="auto"/>
          <w:kern w:val="0"/>
          <w:sz w:val="22"/>
          <w:szCs w:val="22"/>
          <w:lang w:val="sr-Cyrl-RS" w:eastAsia="en-US"/>
        </w:rPr>
        <w:t>Уколико се,  у складу са овим уговором, потпише више Записника о примопредаји,   плаћање је могуће вршити сукцесивно, након потписивања свакохг појединачног Записника о примопредаји.</w:t>
      </w:r>
    </w:p>
    <w:p w14:paraId="74506E82" w14:textId="77777777" w:rsidR="0080300D" w:rsidRPr="0089135D" w:rsidRDefault="0080300D" w:rsidP="0080300D">
      <w:pPr>
        <w:suppressAutoHyphens w:val="0"/>
        <w:autoSpaceDE w:val="0"/>
        <w:autoSpaceDN w:val="0"/>
        <w:spacing w:line="240" w:lineRule="auto"/>
        <w:ind w:firstLine="720"/>
        <w:jc w:val="both"/>
        <w:rPr>
          <w:rFonts w:eastAsia="Calibri"/>
          <w:color w:val="auto"/>
          <w:kern w:val="0"/>
          <w:sz w:val="22"/>
          <w:szCs w:val="22"/>
          <w:lang w:val="sr-Cyrl-RS" w:eastAsia="en-US"/>
        </w:rPr>
      </w:pPr>
      <w:r w:rsidRPr="0089135D">
        <w:rPr>
          <w:rFonts w:eastAsia="Calibri"/>
          <w:color w:val="auto"/>
          <w:kern w:val="0"/>
          <w:sz w:val="22"/>
          <w:szCs w:val="22"/>
          <w:lang w:val="sr-Cyrl-RS" w:eastAsia="en-US"/>
        </w:rPr>
        <w:t>КЈС овог наручиоца је 14840.</w:t>
      </w:r>
    </w:p>
    <w:p w14:paraId="4CAC776C" w14:textId="7E693706" w:rsidR="0080300D" w:rsidRPr="00EA1DFC" w:rsidRDefault="0080300D" w:rsidP="0080300D">
      <w:pPr>
        <w:suppressAutoHyphens w:val="0"/>
        <w:autoSpaceDE w:val="0"/>
        <w:autoSpaceDN w:val="0"/>
        <w:spacing w:line="240" w:lineRule="auto"/>
        <w:ind w:firstLine="720"/>
        <w:jc w:val="both"/>
        <w:rPr>
          <w:rFonts w:eastAsia="Calibri"/>
          <w:color w:val="auto"/>
          <w:kern w:val="0"/>
          <w:sz w:val="22"/>
          <w:szCs w:val="22"/>
          <w:lang w:val="sr-Cyrl-RS" w:eastAsia="en-US"/>
        </w:rPr>
      </w:pPr>
      <w:r w:rsidRPr="00EA1DFC">
        <w:rPr>
          <w:rFonts w:eastAsia="Calibri"/>
          <w:color w:val="auto"/>
          <w:kern w:val="0"/>
          <w:sz w:val="22"/>
          <w:szCs w:val="22"/>
          <w:lang w:val="sr-Cyrl-RS" w:eastAsia="en-US"/>
        </w:rPr>
        <w:t xml:space="preserve">Рок за плаћање рачуна је </w:t>
      </w:r>
      <w:r w:rsidR="00680769" w:rsidRPr="00EA1DFC">
        <w:rPr>
          <w:rFonts w:eastAsia="Calibri"/>
          <w:color w:val="auto"/>
          <w:kern w:val="0"/>
          <w:sz w:val="22"/>
          <w:szCs w:val="22"/>
          <w:lang w:val="sr-Cyrl-RS" w:eastAsia="en-US"/>
        </w:rPr>
        <w:t>највише 10</w:t>
      </w:r>
      <w:bookmarkStart w:id="0" w:name="_Hlk177459730"/>
      <w:r w:rsidR="00680769" w:rsidRPr="00EA1DFC">
        <w:rPr>
          <w:rFonts w:eastAsia="Calibri"/>
          <w:color w:val="auto"/>
          <w:kern w:val="0"/>
          <w:sz w:val="22"/>
          <w:szCs w:val="22"/>
          <w:lang w:val="sr-Cyrl-RS" w:eastAsia="en-US"/>
        </w:rPr>
        <w:t xml:space="preserve"> дана</w:t>
      </w:r>
      <w:r w:rsidRPr="00EA1DFC">
        <w:rPr>
          <w:rFonts w:eastAsia="Times New Roman"/>
          <w:color w:val="auto"/>
          <w:kern w:val="0"/>
          <w:lang w:val="sr-Cyrl-RS" w:eastAsia="en-US"/>
        </w:rPr>
        <w:t xml:space="preserve"> </w:t>
      </w:r>
      <w:bookmarkEnd w:id="0"/>
      <w:r w:rsidRPr="00EA1DFC">
        <w:rPr>
          <w:rFonts w:eastAsia="Calibri"/>
          <w:color w:val="auto"/>
          <w:kern w:val="0"/>
          <w:sz w:val="22"/>
          <w:szCs w:val="22"/>
          <w:lang w:val="sr-Cyrl-RS" w:eastAsia="en-US"/>
        </w:rPr>
        <w:t>од дана доставе уредно сачињеног рачуна путем СЕФ-а.</w:t>
      </w:r>
    </w:p>
    <w:p w14:paraId="3016BB34" w14:textId="3B9B0EE0" w:rsidR="002832B4" w:rsidRPr="00533068" w:rsidRDefault="0080300D" w:rsidP="00533068">
      <w:pPr>
        <w:suppressAutoHyphens w:val="0"/>
        <w:autoSpaceDE w:val="0"/>
        <w:autoSpaceDN w:val="0"/>
        <w:spacing w:line="240" w:lineRule="auto"/>
        <w:ind w:firstLine="720"/>
        <w:jc w:val="both"/>
        <w:rPr>
          <w:rFonts w:eastAsia="Calibri"/>
          <w:color w:val="auto"/>
          <w:kern w:val="0"/>
          <w:sz w:val="22"/>
          <w:szCs w:val="22"/>
          <w:lang w:val="sr-Cyrl-RS" w:eastAsia="en-US"/>
        </w:rPr>
      </w:pPr>
      <w:r w:rsidRPr="0089135D">
        <w:rPr>
          <w:rFonts w:eastAsia="Calibri"/>
          <w:color w:val="auto"/>
          <w:kern w:val="0"/>
          <w:sz w:val="22"/>
          <w:szCs w:val="22"/>
          <w:lang w:val="sr-Cyrl-RS" w:eastAsia="en-US"/>
        </w:rPr>
        <w:t xml:space="preserve">Плаћање се врши на текући рачун који </w:t>
      </w:r>
      <w:r w:rsidR="000E3F72">
        <w:rPr>
          <w:rFonts w:eastAsia="Calibri"/>
          <w:color w:val="auto"/>
          <w:kern w:val="0"/>
          <w:sz w:val="22"/>
          <w:szCs w:val="22"/>
          <w:lang w:val="sr-Cyrl-RS" w:eastAsia="en-US"/>
        </w:rPr>
        <w:t>Д</w:t>
      </w:r>
      <w:r w:rsidRPr="0089135D">
        <w:rPr>
          <w:rFonts w:eastAsia="Calibri"/>
          <w:color w:val="auto"/>
          <w:kern w:val="0"/>
          <w:sz w:val="22"/>
          <w:szCs w:val="22"/>
          <w:lang w:val="sr-Cyrl-RS" w:eastAsia="en-US"/>
        </w:rPr>
        <w:t>обављач наведе у рачуну.</w:t>
      </w:r>
    </w:p>
    <w:p w14:paraId="570571FE" w14:textId="77777777" w:rsidR="00D6519B" w:rsidRPr="0089135D" w:rsidRDefault="00D6519B" w:rsidP="00D6519B">
      <w:pPr>
        <w:widowControl w:val="0"/>
        <w:suppressAutoHyphens w:val="0"/>
        <w:spacing w:line="240" w:lineRule="auto"/>
        <w:jc w:val="center"/>
        <w:rPr>
          <w:rFonts w:eastAsia="Times New Roman"/>
          <w:b/>
          <w:i/>
          <w:iCs/>
          <w:color w:val="auto"/>
          <w:kern w:val="0"/>
          <w:sz w:val="22"/>
          <w:szCs w:val="22"/>
          <w:lang w:val="sr-Cyrl-RS" w:eastAsia="sr-Latn-RS"/>
        </w:rPr>
      </w:pPr>
      <w:r w:rsidRPr="0089135D">
        <w:rPr>
          <w:rFonts w:eastAsia="Times New Roman"/>
          <w:b/>
          <w:i/>
          <w:iCs/>
          <w:color w:val="auto"/>
          <w:kern w:val="0"/>
          <w:sz w:val="22"/>
          <w:szCs w:val="22"/>
          <w:lang w:val="sr-Cyrl-RS" w:eastAsia="sr-Latn-RS"/>
        </w:rPr>
        <w:lastRenderedPageBreak/>
        <w:t>Члан 4</w:t>
      </w:r>
    </w:p>
    <w:p w14:paraId="06F30880" w14:textId="77777777" w:rsidR="00D6519B" w:rsidRPr="0089135D" w:rsidRDefault="00D6519B" w:rsidP="00D6519B">
      <w:pPr>
        <w:suppressAutoHyphens w:val="0"/>
        <w:spacing w:line="240" w:lineRule="auto"/>
        <w:ind w:firstLine="720"/>
        <w:jc w:val="both"/>
        <w:rPr>
          <w:rFonts w:eastAsia="Times New Roman"/>
          <w:color w:val="auto"/>
          <w:kern w:val="0"/>
          <w:sz w:val="22"/>
          <w:szCs w:val="22"/>
          <w:lang w:val="sr-Cyrl-RS" w:eastAsia="en-US"/>
        </w:rPr>
      </w:pPr>
      <w:r w:rsidRPr="0089135D">
        <w:rPr>
          <w:rFonts w:eastAsia="Times New Roman"/>
          <w:color w:val="auto"/>
          <w:kern w:val="0"/>
          <w:sz w:val="22"/>
          <w:szCs w:val="22"/>
          <w:lang w:val="sr-Cyrl-RS" w:eastAsia="en-US"/>
        </w:rPr>
        <w:t xml:space="preserve">Средства за реализацију овог уговора су у целости обезбеђена су Законом о буџету Републике Србије за </w:t>
      </w:r>
      <w:r w:rsidR="00D959F1" w:rsidRPr="0089135D">
        <w:rPr>
          <w:rFonts w:eastAsia="Times New Roman"/>
          <w:color w:val="auto"/>
          <w:kern w:val="0"/>
          <w:sz w:val="22"/>
          <w:szCs w:val="22"/>
          <w:lang w:val="sr-Cyrl-RS" w:eastAsia="en-US"/>
        </w:rPr>
        <w:t>2024. г</w:t>
      </w:r>
      <w:r w:rsidRPr="0089135D">
        <w:rPr>
          <w:rFonts w:eastAsia="Times New Roman"/>
          <w:color w:val="auto"/>
          <w:kern w:val="0"/>
          <w:sz w:val="22"/>
          <w:szCs w:val="22"/>
          <w:lang w:val="sr-Cyrl-RS" w:eastAsia="en-US"/>
        </w:rPr>
        <w:t>одину</w:t>
      </w:r>
      <w:r w:rsidR="00D959F1" w:rsidRPr="0089135D">
        <w:rPr>
          <w:rFonts w:eastAsia="Times New Roman"/>
          <w:color w:val="auto"/>
          <w:kern w:val="0"/>
          <w:sz w:val="22"/>
          <w:szCs w:val="22"/>
          <w:lang w:val="sr-Cyrl-RS" w:eastAsia="en-US"/>
        </w:rPr>
        <w:t xml:space="preserve"> и финансијским планом Наручиоца. </w:t>
      </w:r>
    </w:p>
    <w:p w14:paraId="3499C734" w14:textId="77777777" w:rsidR="00D6519B" w:rsidRPr="0089135D" w:rsidRDefault="00D6519B" w:rsidP="00D6519B">
      <w:pPr>
        <w:tabs>
          <w:tab w:val="left" w:pos="720"/>
        </w:tabs>
        <w:suppressAutoHyphens w:val="0"/>
        <w:spacing w:line="240" w:lineRule="auto"/>
        <w:jc w:val="both"/>
        <w:rPr>
          <w:rFonts w:eastAsia="Times New Roman"/>
          <w:iCs/>
          <w:color w:val="auto"/>
          <w:kern w:val="0"/>
          <w:sz w:val="22"/>
          <w:szCs w:val="22"/>
          <w:lang w:val="sr-Cyrl-RS" w:eastAsia="x-none"/>
        </w:rPr>
      </w:pPr>
      <w:r w:rsidRPr="0089135D">
        <w:rPr>
          <w:rFonts w:eastAsia="Times New Roman"/>
          <w:iCs/>
          <w:color w:val="auto"/>
          <w:kern w:val="0"/>
          <w:sz w:val="22"/>
          <w:szCs w:val="22"/>
          <w:lang w:val="sr-Cyrl-RS" w:eastAsia="x-none"/>
        </w:rPr>
        <w:tab/>
        <w:t>Сва уговорена потраживања Добављача по основу овог уговора, Наручилац може исплатити само до износа расположивог на одговарајућим буџетским апропријацијама.</w:t>
      </w:r>
    </w:p>
    <w:p w14:paraId="0FF87299" w14:textId="7FEC268D" w:rsidR="00EF68CB" w:rsidRPr="00B16888" w:rsidRDefault="00D6519B" w:rsidP="00680769">
      <w:pPr>
        <w:suppressAutoHyphens w:val="0"/>
        <w:autoSpaceDE w:val="0"/>
        <w:autoSpaceDN w:val="0"/>
        <w:adjustRightInd w:val="0"/>
        <w:spacing w:line="240" w:lineRule="auto"/>
        <w:ind w:firstLine="720"/>
        <w:jc w:val="both"/>
        <w:rPr>
          <w:rFonts w:eastAsia="Times New Roman"/>
          <w:noProof/>
          <w:color w:val="auto"/>
          <w:kern w:val="0"/>
          <w:sz w:val="22"/>
          <w:szCs w:val="22"/>
          <w:lang w:val="sr-Cyrl-RS" w:eastAsia="en-US"/>
        </w:rPr>
      </w:pPr>
      <w:r w:rsidRPr="0089135D">
        <w:rPr>
          <w:rFonts w:eastAsia="Times New Roman"/>
          <w:noProof/>
          <w:color w:val="auto"/>
          <w:kern w:val="0"/>
          <w:sz w:val="22"/>
          <w:szCs w:val="22"/>
          <w:lang w:val="sr-Cyrl-RS" w:eastAsia="en-US"/>
        </w:rPr>
        <w:t xml:space="preserve">Наручилац задржава право да плаћање доспеле обавезе изврши у складу са могућностима извршења буџета, имајући у виду расположиве месечне квоте, а Добављач је </w:t>
      </w:r>
      <w:r w:rsidRPr="00B16888">
        <w:rPr>
          <w:rFonts w:eastAsia="Times New Roman"/>
          <w:noProof/>
          <w:color w:val="auto"/>
          <w:kern w:val="0"/>
          <w:sz w:val="22"/>
          <w:szCs w:val="22"/>
          <w:lang w:val="sr-Cyrl-RS" w:eastAsia="en-US"/>
        </w:rPr>
        <w:t xml:space="preserve">сагласан да </w:t>
      </w:r>
      <w:r w:rsidR="006D52EA" w:rsidRPr="00B16888">
        <w:rPr>
          <w:rFonts w:eastAsia="Times New Roman"/>
          <w:noProof/>
          <w:color w:val="auto"/>
          <w:kern w:val="0"/>
          <w:sz w:val="22"/>
          <w:szCs w:val="22"/>
          <w:lang w:val="sr-Cyrl-RS" w:eastAsia="en-US"/>
        </w:rPr>
        <w:t xml:space="preserve">пружене услуге </w:t>
      </w:r>
      <w:r w:rsidRPr="00B16888">
        <w:rPr>
          <w:rFonts w:eastAsia="Times New Roman"/>
          <w:noProof/>
          <w:color w:val="auto"/>
          <w:kern w:val="0"/>
          <w:sz w:val="22"/>
          <w:szCs w:val="22"/>
          <w:lang w:val="sr-Cyrl-RS" w:eastAsia="en-US"/>
        </w:rPr>
        <w:t>буду плаћен</w:t>
      </w:r>
      <w:r w:rsidR="006D52EA" w:rsidRPr="00B16888">
        <w:rPr>
          <w:rFonts w:eastAsia="Times New Roman"/>
          <w:noProof/>
          <w:color w:val="auto"/>
          <w:kern w:val="0"/>
          <w:sz w:val="22"/>
          <w:szCs w:val="22"/>
          <w:lang w:val="sr-Cyrl-RS" w:eastAsia="en-US"/>
        </w:rPr>
        <w:t>е</w:t>
      </w:r>
      <w:r w:rsidRPr="00B16888">
        <w:rPr>
          <w:rFonts w:eastAsia="Times New Roman"/>
          <w:noProof/>
          <w:color w:val="auto"/>
          <w:kern w:val="0"/>
          <w:sz w:val="22"/>
          <w:szCs w:val="22"/>
          <w:lang w:val="sr-Cyrl-RS" w:eastAsia="en-US"/>
        </w:rPr>
        <w:t xml:space="preserve"> у складу са наведеним могућностима.</w:t>
      </w:r>
    </w:p>
    <w:p w14:paraId="2926A926" w14:textId="2F0CD807" w:rsidR="00147DEF" w:rsidRPr="00B16888" w:rsidRDefault="00147DEF" w:rsidP="00147DEF">
      <w:pPr>
        <w:tabs>
          <w:tab w:val="left" w:pos="1440"/>
        </w:tabs>
        <w:suppressAutoHyphens w:val="0"/>
        <w:spacing w:line="240" w:lineRule="auto"/>
        <w:outlineLvl w:val="0"/>
        <w:rPr>
          <w:rFonts w:eastAsia="Times New Roman"/>
          <w:b/>
          <w:bCs/>
          <w:iCs/>
          <w:noProof/>
          <w:color w:val="auto"/>
          <w:kern w:val="0"/>
          <w:sz w:val="22"/>
          <w:szCs w:val="22"/>
          <w:lang w:val="sr-Cyrl-RS" w:eastAsia="en-US"/>
        </w:rPr>
      </w:pPr>
    </w:p>
    <w:p w14:paraId="4B33DDE9" w14:textId="77777777" w:rsidR="00147DEF" w:rsidRPr="00B16888" w:rsidRDefault="00147DEF" w:rsidP="00147DEF">
      <w:pPr>
        <w:tabs>
          <w:tab w:val="left" w:pos="1440"/>
        </w:tabs>
        <w:suppressAutoHyphens w:val="0"/>
        <w:spacing w:line="240" w:lineRule="auto"/>
        <w:jc w:val="center"/>
        <w:outlineLvl w:val="0"/>
        <w:rPr>
          <w:rFonts w:eastAsia="Times New Roman"/>
          <w:b/>
          <w:bCs/>
          <w:i/>
          <w:iCs/>
          <w:noProof/>
          <w:color w:val="auto"/>
          <w:kern w:val="0"/>
          <w:sz w:val="22"/>
          <w:szCs w:val="22"/>
          <w:lang w:val="sr-Cyrl-RS" w:eastAsia="en-US"/>
        </w:rPr>
      </w:pPr>
      <w:r w:rsidRPr="00B16888">
        <w:rPr>
          <w:rFonts w:eastAsia="Times New Roman"/>
          <w:b/>
          <w:i/>
          <w:iCs/>
          <w:color w:val="auto"/>
          <w:kern w:val="0"/>
          <w:sz w:val="22"/>
          <w:szCs w:val="22"/>
          <w:lang w:val="sr-Cyrl-RS" w:eastAsia="en-US"/>
        </w:rPr>
        <w:t>Члан 5</w:t>
      </w:r>
    </w:p>
    <w:p w14:paraId="1FD51BF2" w14:textId="768CEF31" w:rsidR="00147DEF" w:rsidRPr="00B16888" w:rsidRDefault="00147DEF" w:rsidP="00147DEF">
      <w:pPr>
        <w:widowControl w:val="0"/>
        <w:suppressAutoHyphens w:val="0"/>
        <w:spacing w:line="240" w:lineRule="auto"/>
        <w:ind w:right="20" w:firstLine="708"/>
        <w:jc w:val="both"/>
        <w:rPr>
          <w:rFonts w:eastAsia="Times New Roman"/>
          <w:color w:val="auto"/>
          <w:kern w:val="0"/>
          <w:sz w:val="22"/>
          <w:szCs w:val="22"/>
          <w:lang w:val="sr-Cyrl-RS" w:eastAsia="en-US"/>
        </w:rPr>
      </w:pPr>
      <w:r w:rsidRPr="00B16888">
        <w:rPr>
          <w:rFonts w:eastAsia="Times New Roman"/>
          <w:color w:val="auto"/>
          <w:kern w:val="0"/>
          <w:sz w:val="22"/>
          <w:szCs w:val="22"/>
          <w:lang w:val="sr-Cyrl-RS" w:eastAsia="en-US"/>
        </w:rPr>
        <w:t xml:space="preserve">Потраживања из </w:t>
      </w:r>
      <w:r w:rsidR="00471EC3" w:rsidRPr="00B16888">
        <w:rPr>
          <w:rFonts w:eastAsia="Times New Roman"/>
          <w:color w:val="auto"/>
          <w:kern w:val="0"/>
          <w:sz w:val="22"/>
          <w:szCs w:val="22"/>
          <w:lang w:val="sr-Cyrl-RS" w:eastAsia="en-US"/>
        </w:rPr>
        <w:t>овог</w:t>
      </w:r>
      <w:r w:rsidRPr="00B16888">
        <w:rPr>
          <w:rFonts w:eastAsia="Times New Roman"/>
          <w:color w:val="auto"/>
          <w:kern w:val="0"/>
          <w:sz w:val="22"/>
          <w:szCs w:val="22"/>
          <w:lang w:val="sr-Cyrl-RS" w:eastAsia="en-US"/>
        </w:rPr>
        <w:t xml:space="preserve">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14:paraId="5559EF91" w14:textId="77777777" w:rsidR="00A619F4" w:rsidRPr="00B16888" w:rsidRDefault="00A619F4" w:rsidP="00A619F4">
      <w:pPr>
        <w:tabs>
          <w:tab w:val="left" w:pos="3690"/>
        </w:tabs>
        <w:suppressAutoHyphens w:val="0"/>
        <w:spacing w:line="240" w:lineRule="auto"/>
        <w:jc w:val="center"/>
        <w:rPr>
          <w:rFonts w:eastAsia="Times New Roman"/>
          <w:b/>
          <w:i/>
          <w:iCs/>
          <w:color w:val="auto"/>
          <w:kern w:val="0"/>
          <w:sz w:val="22"/>
          <w:szCs w:val="22"/>
          <w:lang w:val="sr-Cyrl-RS" w:eastAsia="en-US"/>
        </w:rPr>
      </w:pPr>
    </w:p>
    <w:p w14:paraId="62739326" w14:textId="77777777" w:rsidR="001622EA" w:rsidRPr="00B16888" w:rsidRDefault="001622EA" w:rsidP="001622EA">
      <w:pPr>
        <w:suppressAutoHyphens w:val="0"/>
        <w:spacing w:line="240" w:lineRule="auto"/>
        <w:rPr>
          <w:rFonts w:eastAsia="Times New Roman"/>
          <w:b/>
          <w:i/>
          <w:color w:val="auto"/>
          <w:kern w:val="0"/>
          <w:sz w:val="22"/>
          <w:szCs w:val="22"/>
          <w:lang w:val="sr-Cyrl-RS" w:eastAsia="en-US"/>
        </w:rPr>
      </w:pPr>
      <w:r w:rsidRPr="00B16888">
        <w:rPr>
          <w:rFonts w:eastAsia="Times New Roman"/>
          <w:b/>
          <w:i/>
          <w:color w:val="auto"/>
          <w:kern w:val="0"/>
          <w:sz w:val="22"/>
          <w:szCs w:val="22"/>
          <w:lang w:val="sr-Cyrl-RS" w:eastAsia="en-US"/>
        </w:rPr>
        <w:t>Права и обавезе уговорних страна</w:t>
      </w:r>
    </w:p>
    <w:p w14:paraId="70ED1276" w14:textId="2BA1662C" w:rsidR="005D356A" w:rsidRPr="00B16888" w:rsidRDefault="001622EA" w:rsidP="00680769">
      <w:pPr>
        <w:tabs>
          <w:tab w:val="left" w:pos="3690"/>
        </w:tabs>
        <w:suppressAutoHyphens w:val="0"/>
        <w:spacing w:line="240" w:lineRule="auto"/>
        <w:jc w:val="center"/>
        <w:rPr>
          <w:rFonts w:eastAsia="Times New Roman"/>
          <w:b/>
          <w:i/>
          <w:iCs/>
          <w:color w:val="auto"/>
          <w:kern w:val="0"/>
          <w:sz w:val="22"/>
          <w:szCs w:val="22"/>
          <w:lang w:val="sr-Cyrl-RS" w:eastAsia="en-US"/>
        </w:rPr>
      </w:pPr>
      <w:r w:rsidRPr="00B16888">
        <w:rPr>
          <w:rFonts w:eastAsia="Times New Roman"/>
          <w:b/>
          <w:i/>
          <w:iCs/>
          <w:color w:val="auto"/>
          <w:kern w:val="0"/>
          <w:sz w:val="22"/>
          <w:szCs w:val="22"/>
          <w:lang w:val="sr-Cyrl-RS" w:eastAsia="en-US"/>
        </w:rPr>
        <w:t xml:space="preserve">Члан </w:t>
      </w:r>
      <w:r w:rsidR="00147DEF" w:rsidRPr="00B16888">
        <w:rPr>
          <w:rFonts w:eastAsia="Times New Roman"/>
          <w:b/>
          <w:i/>
          <w:iCs/>
          <w:color w:val="auto"/>
          <w:kern w:val="0"/>
          <w:sz w:val="22"/>
          <w:szCs w:val="22"/>
          <w:lang w:val="sr-Cyrl-RS" w:eastAsia="en-US"/>
        </w:rPr>
        <w:t>6</w:t>
      </w:r>
    </w:p>
    <w:p w14:paraId="2333790D" w14:textId="4A87C4DB" w:rsidR="005D356A" w:rsidRPr="00B16888" w:rsidRDefault="005D356A" w:rsidP="005D356A">
      <w:pPr>
        <w:spacing w:line="270" w:lineRule="atLeast"/>
        <w:ind w:firstLine="720"/>
        <w:jc w:val="both"/>
        <w:rPr>
          <w:color w:val="auto"/>
          <w:sz w:val="23"/>
          <w:szCs w:val="23"/>
          <w:lang w:val="sr-Cyrl-RS"/>
        </w:rPr>
      </w:pPr>
      <w:r w:rsidRPr="00B16888">
        <w:rPr>
          <w:color w:val="auto"/>
          <w:sz w:val="23"/>
          <w:szCs w:val="23"/>
          <w:lang w:val="sr-Cyrl-RS"/>
        </w:rPr>
        <w:t>Добављач се обавезује да радове изведе</w:t>
      </w:r>
      <w:r w:rsidR="006D2EF3" w:rsidRPr="00B16888">
        <w:rPr>
          <w:rFonts w:eastAsia="Times New Roman"/>
          <w:noProof/>
          <w:color w:val="auto"/>
          <w:kern w:val="0"/>
          <w:sz w:val="22"/>
          <w:szCs w:val="22"/>
          <w:lang w:val="sr-Cyrl-RS" w:eastAsia="en-US"/>
        </w:rPr>
        <w:t xml:space="preserve"> стручно и квалитетно</w:t>
      </w:r>
      <w:r w:rsidR="00036151" w:rsidRPr="00B16888">
        <w:rPr>
          <w:rFonts w:eastAsia="Times New Roman"/>
          <w:noProof/>
          <w:color w:val="auto"/>
          <w:kern w:val="0"/>
          <w:sz w:val="22"/>
          <w:szCs w:val="22"/>
          <w:lang w:val="sr-Cyrl-RS" w:eastAsia="en-US"/>
        </w:rPr>
        <w:t>,</w:t>
      </w:r>
      <w:r w:rsidR="006D2EF3" w:rsidRPr="00B16888">
        <w:rPr>
          <w:rFonts w:eastAsia="Calibri"/>
          <w:color w:val="auto"/>
          <w:kern w:val="0"/>
          <w:sz w:val="22"/>
          <w:szCs w:val="22"/>
          <w:lang w:val="sr-Cyrl-RS" w:eastAsia="en-GB"/>
        </w:rPr>
        <w:t xml:space="preserve"> у свему према захтевима Наручиоца</w:t>
      </w:r>
      <w:r w:rsidR="006D2EF3" w:rsidRPr="00B16888">
        <w:rPr>
          <w:color w:val="auto"/>
          <w:sz w:val="23"/>
          <w:szCs w:val="23"/>
          <w:lang w:val="sr-Cyrl-RS"/>
        </w:rPr>
        <w:t xml:space="preserve">, а </w:t>
      </w:r>
      <w:r w:rsidR="00EB64A2" w:rsidRPr="00B16888">
        <w:rPr>
          <w:color w:val="auto"/>
          <w:sz w:val="23"/>
          <w:szCs w:val="23"/>
          <w:lang w:val="sr-Cyrl-RS"/>
        </w:rPr>
        <w:t>у складу са</w:t>
      </w:r>
      <w:r w:rsidRPr="00B16888">
        <w:rPr>
          <w:color w:val="auto"/>
          <w:sz w:val="23"/>
          <w:szCs w:val="23"/>
          <w:lang w:val="sr-Cyrl-RS"/>
        </w:rPr>
        <w:t> уговором</w:t>
      </w:r>
      <w:r w:rsidR="00DF4493" w:rsidRPr="00B16888">
        <w:rPr>
          <w:color w:val="auto"/>
          <w:sz w:val="23"/>
          <w:szCs w:val="23"/>
          <w:lang w:val="sr-Cyrl-RS"/>
        </w:rPr>
        <w:t xml:space="preserve"> и понудом,</w:t>
      </w:r>
      <w:r w:rsidRPr="00B16888">
        <w:rPr>
          <w:color w:val="auto"/>
          <w:sz w:val="23"/>
          <w:szCs w:val="23"/>
          <w:lang w:val="sr-Cyrl-RS"/>
        </w:rPr>
        <w:t xml:space="preserve"> да исте по завршетку преда Наручиоцу радова, као и: </w:t>
      </w:r>
    </w:p>
    <w:p w14:paraId="4DF85F99" w14:textId="7A35C0EC" w:rsidR="00471EC3" w:rsidRPr="00B16888" w:rsidRDefault="005D356A" w:rsidP="00471EC3">
      <w:pPr>
        <w:spacing w:line="270" w:lineRule="atLeast"/>
        <w:ind w:firstLine="720"/>
        <w:jc w:val="both"/>
        <w:rPr>
          <w:color w:val="auto"/>
          <w:sz w:val="23"/>
          <w:szCs w:val="23"/>
          <w:lang w:val="sr-Cyrl-RS"/>
        </w:rPr>
      </w:pPr>
      <w:r w:rsidRPr="00B16888">
        <w:rPr>
          <w:color w:val="auto"/>
          <w:sz w:val="23"/>
          <w:szCs w:val="23"/>
          <w:lang w:val="sr-Cyrl-RS"/>
        </w:rPr>
        <w:t xml:space="preserve"> - да, наредног дана од дана закључења уговора,  </w:t>
      </w:r>
      <w:r w:rsidR="00EA1DFC" w:rsidRPr="00B16888">
        <w:rPr>
          <w:color w:val="auto"/>
          <w:sz w:val="23"/>
          <w:szCs w:val="23"/>
          <w:lang w:val="sr-Cyrl-RS"/>
        </w:rPr>
        <w:t xml:space="preserve">у договору са Наручиоцем изради  </w:t>
      </w:r>
      <w:r w:rsidR="00557401" w:rsidRPr="00B16888">
        <w:rPr>
          <w:color w:val="auto"/>
          <w:sz w:val="23"/>
          <w:szCs w:val="23"/>
          <w:lang w:val="sr-Cyrl-RS"/>
        </w:rPr>
        <w:t xml:space="preserve">План </w:t>
      </w:r>
      <w:r w:rsidRPr="00B16888">
        <w:rPr>
          <w:color w:val="auto"/>
          <w:sz w:val="23"/>
          <w:szCs w:val="23"/>
          <w:lang w:val="sr-Cyrl-RS"/>
        </w:rPr>
        <w:t>извршења у коме ће</w:t>
      </w:r>
      <w:r w:rsidR="00DF4493" w:rsidRPr="00B16888">
        <w:rPr>
          <w:color w:val="auto"/>
          <w:sz w:val="23"/>
          <w:szCs w:val="23"/>
          <w:lang w:val="sr-Cyrl-RS"/>
        </w:rPr>
        <w:t>, поштујући наведени рок извршења,</w:t>
      </w:r>
      <w:r w:rsidRPr="00B16888">
        <w:rPr>
          <w:color w:val="auto"/>
          <w:sz w:val="23"/>
          <w:szCs w:val="23"/>
          <w:lang w:val="sr-Cyrl-RS"/>
        </w:rPr>
        <w:t xml:space="preserve"> навести планирану динамику извршења по </w:t>
      </w:r>
      <w:r w:rsidR="00471EC3" w:rsidRPr="00B16888">
        <w:rPr>
          <w:color w:val="auto"/>
          <w:sz w:val="23"/>
          <w:szCs w:val="23"/>
          <w:lang w:val="sr-Cyrl-RS"/>
        </w:rPr>
        <w:t>данима/</w:t>
      </w:r>
      <w:r w:rsidRPr="00B16888">
        <w:rPr>
          <w:color w:val="auto"/>
          <w:sz w:val="23"/>
          <w:szCs w:val="23"/>
          <w:lang w:val="sr-Cyrl-RS"/>
        </w:rPr>
        <w:t>канцеларијама</w:t>
      </w:r>
      <w:r w:rsidR="0089135D" w:rsidRPr="00B16888">
        <w:rPr>
          <w:color w:val="auto"/>
          <w:sz w:val="23"/>
          <w:szCs w:val="23"/>
          <w:lang w:val="sr-Cyrl-RS"/>
        </w:rPr>
        <w:t>;</w:t>
      </w:r>
    </w:p>
    <w:p w14:paraId="36471540" w14:textId="44360B25" w:rsidR="00E60C4F" w:rsidRPr="00B16888" w:rsidRDefault="00E60C4F" w:rsidP="00E60C4F">
      <w:pPr>
        <w:suppressAutoHyphens w:val="0"/>
        <w:spacing w:line="240" w:lineRule="auto"/>
        <w:ind w:firstLine="720"/>
        <w:jc w:val="both"/>
        <w:rPr>
          <w:rFonts w:eastAsia="Times New Roman"/>
          <w:color w:val="auto"/>
          <w:kern w:val="0"/>
          <w:sz w:val="22"/>
          <w:szCs w:val="22"/>
          <w:lang w:val="sr-Cyrl-RS" w:eastAsia="en-US"/>
        </w:rPr>
      </w:pPr>
      <w:r w:rsidRPr="00B16888">
        <w:rPr>
          <w:color w:val="auto"/>
          <w:sz w:val="23"/>
          <w:szCs w:val="23"/>
          <w:lang w:val="sr-Cyrl-RS"/>
        </w:rPr>
        <w:t>-</w:t>
      </w:r>
      <w:r w:rsidRPr="00B16888">
        <w:rPr>
          <w:rFonts w:eastAsia="Times New Roman"/>
          <w:color w:val="auto"/>
          <w:kern w:val="0"/>
          <w:sz w:val="22"/>
          <w:szCs w:val="22"/>
          <w:lang w:val="sr-Cyrl-RS" w:eastAsia="en-US"/>
        </w:rPr>
        <w:t xml:space="preserve"> да за извође</w:t>
      </w:r>
      <w:r w:rsidR="00DF4493" w:rsidRPr="00B16888">
        <w:rPr>
          <w:rFonts w:eastAsia="Times New Roman"/>
          <w:color w:val="auto"/>
          <w:kern w:val="0"/>
          <w:sz w:val="22"/>
          <w:szCs w:val="22"/>
          <w:lang w:val="sr-Cyrl-RS" w:eastAsia="en-US"/>
        </w:rPr>
        <w:t>ње предметних радова ангажује у</w:t>
      </w:r>
      <w:r w:rsidRPr="00B16888">
        <w:rPr>
          <w:rFonts w:eastAsia="Times New Roman"/>
          <w:color w:val="auto"/>
          <w:kern w:val="0"/>
          <w:sz w:val="22"/>
          <w:szCs w:val="22"/>
          <w:lang w:val="sr-Cyrl-RS" w:eastAsia="en-US"/>
        </w:rPr>
        <w:t>купан број лица наведених у понуди</w:t>
      </w:r>
      <w:r w:rsidR="00DF4493" w:rsidRPr="00B16888">
        <w:rPr>
          <w:rFonts w:eastAsia="Times New Roman"/>
          <w:color w:val="auto"/>
          <w:kern w:val="0"/>
          <w:sz w:val="22"/>
          <w:szCs w:val="22"/>
          <w:lang w:val="sr-Cyrl-RS" w:eastAsia="en-US"/>
        </w:rPr>
        <w:t>;</w:t>
      </w:r>
      <w:r w:rsidRPr="00B16888">
        <w:rPr>
          <w:rFonts w:eastAsia="Times New Roman"/>
          <w:color w:val="auto"/>
          <w:kern w:val="0"/>
          <w:sz w:val="22"/>
          <w:szCs w:val="22"/>
          <w:lang w:val="sr-Cyrl-RS" w:eastAsia="en-US"/>
        </w:rPr>
        <w:t xml:space="preserve"> </w:t>
      </w:r>
      <w:r w:rsidR="00DF4493" w:rsidRPr="00B16888">
        <w:rPr>
          <w:rFonts w:eastAsia="Times New Roman"/>
          <w:color w:val="auto"/>
          <w:kern w:val="0"/>
          <w:sz w:val="22"/>
          <w:szCs w:val="22"/>
          <w:lang w:val="sr-Cyrl-RS" w:eastAsia="en-US"/>
        </w:rPr>
        <w:t xml:space="preserve"> </w:t>
      </w:r>
    </w:p>
    <w:p w14:paraId="404FC5F0" w14:textId="22270019" w:rsidR="00471EC3" w:rsidRPr="002832B4" w:rsidRDefault="005D356A" w:rsidP="00471EC3">
      <w:pPr>
        <w:spacing w:line="270" w:lineRule="atLeast"/>
        <w:ind w:firstLine="720"/>
        <w:jc w:val="both"/>
        <w:rPr>
          <w:color w:val="auto"/>
          <w:sz w:val="23"/>
          <w:szCs w:val="23"/>
          <w:lang w:val="sr-Cyrl-RS"/>
        </w:rPr>
      </w:pPr>
      <w:r w:rsidRPr="00B16888">
        <w:rPr>
          <w:color w:val="auto"/>
          <w:sz w:val="23"/>
          <w:szCs w:val="23"/>
          <w:lang w:val="sr-Cyrl-RS"/>
        </w:rPr>
        <w:t xml:space="preserve">- да се строго </w:t>
      </w:r>
      <w:r w:rsidR="00471EC3" w:rsidRPr="00B16888">
        <w:rPr>
          <w:color w:val="auto"/>
          <w:sz w:val="23"/>
          <w:szCs w:val="23"/>
          <w:lang w:val="sr-Cyrl-RS"/>
        </w:rPr>
        <w:t>придржава мера заштите на раду, да обез</w:t>
      </w:r>
      <w:r w:rsidR="00DF4493" w:rsidRPr="00B16888">
        <w:rPr>
          <w:color w:val="auto"/>
          <w:sz w:val="23"/>
          <w:szCs w:val="23"/>
          <w:lang w:val="sr-Cyrl-RS"/>
        </w:rPr>
        <w:t>беди поштовање мера безбедности</w:t>
      </w:r>
      <w:r w:rsidR="00471EC3" w:rsidRPr="00B16888">
        <w:rPr>
          <w:color w:val="auto"/>
          <w:sz w:val="23"/>
          <w:szCs w:val="23"/>
          <w:lang w:val="sr-Cyrl-RS"/>
        </w:rPr>
        <w:t xml:space="preserve"> свих лица</w:t>
      </w:r>
      <w:r w:rsidR="00036151" w:rsidRPr="00B16888">
        <w:rPr>
          <w:color w:val="auto"/>
          <w:sz w:val="23"/>
          <w:szCs w:val="23"/>
          <w:lang w:val="sr-Cyrl-RS"/>
        </w:rPr>
        <w:t xml:space="preserve"> (извршилаца и службеника)</w:t>
      </w:r>
      <w:r w:rsidR="00471EC3" w:rsidRPr="00B16888">
        <w:rPr>
          <w:color w:val="auto"/>
          <w:sz w:val="23"/>
          <w:szCs w:val="23"/>
          <w:lang w:val="sr-Cyrl-RS"/>
        </w:rPr>
        <w:t xml:space="preserve">, тако да се Наручилац ослобађа свих одговорности </w:t>
      </w:r>
      <w:r w:rsidR="00036151" w:rsidRPr="00B16888">
        <w:rPr>
          <w:color w:val="auto"/>
          <w:sz w:val="23"/>
          <w:szCs w:val="23"/>
          <w:lang w:val="sr-Cyrl-RS"/>
        </w:rPr>
        <w:t xml:space="preserve"> у погледу примене прописа о</w:t>
      </w:r>
      <w:r w:rsidR="00471EC3" w:rsidRPr="00B16888">
        <w:rPr>
          <w:color w:val="auto"/>
          <w:sz w:val="23"/>
          <w:szCs w:val="23"/>
          <w:lang w:val="sr-Cyrl-RS"/>
        </w:rPr>
        <w:t xml:space="preserve"> безбедности, заштити животне средине</w:t>
      </w:r>
      <w:r w:rsidR="00036151" w:rsidRPr="00B16888">
        <w:rPr>
          <w:color w:val="auto"/>
          <w:sz w:val="23"/>
          <w:szCs w:val="23"/>
          <w:lang w:val="sr-Cyrl-RS"/>
        </w:rPr>
        <w:t xml:space="preserve">, као </w:t>
      </w:r>
      <w:r w:rsidR="00471EC3" w:rsidRPr="00B16888">
        <w:rPr>
          <w:color w:val="auto"/>
          <w:sz w:val="23"/>
          <w:szCs w:val="23"/>
          <w:lang w:val="sr-Cyrl-RS"/>
        </w:rPr>
        <w:t>и радно-правних прописа за време укупног трајања радова,  </w:t>
      </w:r>
      <w:r w:rsidR="00471EC3" w:rsidRPr="00036151">
        <w:rPr>
          <w:color w:val="auto"/>
          <w:sz w:val="23"/>
          <w:szCs w:val="23"/>
          <w:lang w:val="sr-Cyrl-RS"/>
        </w:rPr>
        <w:t xml:space="preserve">до записничке примопредаје </w:t>
      </w:r>
      <w:r w:rsidR="00471EC3" w:rsidRPr="002832B4">
        <w:rPr>
          <w:color w:val="auto"/>
          <w:sz w:val="23"/>
          <w:szCs w:val="23"/>
          <w:lang w:val="sr-Cyrl-RS"/>
        </w:rPr>
        <w:t xml:space="preserve">радова; </w:t>
      </w:r>
    </w:p>
    <w:p w14:paraId="42484465" w14:textId="2C4D2057" w:rsidR="005D356A" w:rsidRPr="002832B4" w:rsidRDefault="005D356A" w:rsidP="0089135D">
      <w:pPr>
        <w:spacing w:line="270" w:lineRule="atLeast"/>
        <w:ind w:firstLine="720"/>
        <w:jc w:val="both"/>
        <w:rPr>
          <w:color w:val="auto"/>
          <w:sz w:val="23"/>
          <w:szCs w:val="23"/>
          <w:lang w:val="sr-Cyrl-RS"/>
        </w:rPr>
      </w:pPr>
      <w:r w:rsidRPr="002832B4">
        <w:rPr>
          <w:color w:val="auto"/>
          <w:sz w:val="23"/>
          <w:szCs w:val="23"/>
          <w:lang w:val="sr-Cyrl-RS"/>
        </w:rPr>
        <w:t>- да обезбеди довољан број извршилаца и довољну кoличину пoтрeбнoг  материјала, опреме и алата за извршење предмета уговора;</w:t>
      </w:r>
    </w:p>
    <w:p w14:paraId="040C400C" w14:textId="5FDA8DD0" w:rsidR="005D356A" w:rsidRPr="00036151" w:rsidRDefault="005D356A" w:rsidP="0089135D">
      <w:pPr>
        <w:spacing w:line="270" w:lineRule="atLeast"/>
        <w:ind w:firstLine="720"/>
        <w:jc w:val="both"/>
        <w:rPr>
          <w:color w:val="auto"/>
          <w:sz w:val="23"/>
          <w:szCs w:val="23"/>
          <w:lang w:val="sr-Cyrl-RS"/>
        </w:rPr>
      </w:pPr>
      <w:r w:rsidRPr="00036151">
        <w:rPr>
          <w:color w:val="auto"/>
          <w:sz w:val="23"/>
          <w:szCs w:val="23"/>
          <w:lang w:val="sr-Cyrl-RS"/>
        </w:rPr>
        <w:t xml:space="preserve">- да омогући </w:t>
      </w:r>
      <w:r w:rsidR="006D2EF3" w:rsidRPr="00036151">
        <w:rPr>
          <w:color w:val="auto"/>
          <w:sz w:val="23"/>
          <w:szCs w:val="23"/>
          <w:lang w:val="sr-Cyrl-RS"/>
        </w:rPr>
        <w:t>Н</w:t>
      </w:r>
      <w:r w:rsidRPr="00036151">
        <w:rPr>
          <w:color w:val="auto"/>
          <w:sz w:val="23"/>
          <w:szCs w:val="23"/>
          <w:lang w:val="sr-Cyrl-RS"/>
        </w:rPr>
        <w:t>аручиоцу сталну контролу извршења – количине, квалитета, броја извршилаца</w:t>
      </w:r>
      <w:r w:rsidR="00036151" w:rsidRPr="00036151">
        <w:rPr>
          <w:color w:val="auto"/>
          <w:sz w:val="23"/>
          <w:szCs w:val="23"/>
          <w:lang w:val="sr-Cyrl-RS"/>
        </w:rPr>
        <w:t>,</w:t>
      </w:r>
      <w:r w:rsidRPr="00036151">
        <w:rPr>
          <w:color w:val="auto"/>
          <w:sz w:val="23"/>
          <w:szCs w:val="23"/>
          <w:lang w:val="sr-Cyrl-RS"/>
        </w:rPr>
        <w:t xml:space="preserve"> поштовање плана рада и сл;   </w:t>
      </w:r>
    </w:p>
    <w:p w14:paraId="6501CBD2" w14:textId="58EF05BD" w:rsidR="005D356A" w:rsidRPr="00EA1DFC" w:rsidRDefault="005D356A" w:rsidP="0023137D">
      <w:pPr>
        <w:suppressAutoHyphens w:val="0"/>
        <w:spacing w:line="240" w:lineRule="auto"/>
        <w:ind w:firstLine="720"/>
        <w:jc w:val="both"/>
        <w:rPr>
          <w:rFonts w:eastAsia="Times New Roman"/>
          <w:color w:val="auto"/>
          <w:kern w:val="0"/>
          <w:sz w:val="22"/>
          <w:szCs w:val="22"/>
          <w:lang w:val="sr-Cyrl-RS" w:eastAsia="en-US"/>
        </w:rPr>
      </w:pPr>
      <w:r w:rsidRPr="00EA1DFC">
        <w:rPr>
          <w:color w:val="auto"/>
          <w:sz w:val="22"/>
          <w:szCs w:val="22"/>
          <w:lang w:val="sr-Cyrl-RS"/>
        </w:rPr>
        <w:t xml:space="preserve">- да поступи по примедбама и захтевима Наручиоца датим </w:t>
      </w:r>
      <w:r w:rsidR="00EA1DFC" w:rsidRPr="00EA1DFC">
        <w:rPr>
          <w:color w:val="auto"/>
          <w:sz w:val="22"/>
          <w:szCs w:val="22"/>
          <w:lang w:val="sr-Cyrl-RS"/>
        </w:rPr>
        <w:t xml:space="preserve"> у току извршења </w:t>
      </w:r>
      <w:r w:rsidRPr="00EA1DFC">
        <w:rPr>
          <w:color w:val="auto"/>
          <w:sz w:val="22"/>
          <w:szCs w:val="22"/>
          <w:lang w:val="sr-Cyrl-RS"/>
        </w:rPr>
        <w:t>и да у том циљу, у зависности од конкретне ситуације, о свом трошку, изврши поправку или поновно извођење радова, замену материјала,</w:t>
      </w:r>
      <w:r w:rsidR="0023137D" w:rsidRPr="00EA1DFC">
        <w:rPr>
          <w:color w:val="auto"/>
          <w:sz w:val="22"/>
          <w:szCs w:val="22"/>
          <w:lang w:val="sr-Cyrl-RS"/>
        </w:rPr>
        <w:t xml:space="preserve"> отклони све евентуалне недостатке,</w:t>
      </w:r>
      <w:r w:rsidRPr="00EA1DFC">
        <w:rPr>
          <w:color w:val="auto"/>
          <w:sz w:val="22"/>
          <w:szCs w:val="22"/>
          <w:lang w:val="sr-Cyrl-RS"/>
        </w:rPr>
        <w:t xml:space="preserve"> </w:t>
      </w:r>
      <w:r w:rsidR="00D97EE8" w:rsidRPr="00EA1DFC">
        <w:rPr>
          <w:color w:val="auto"/>
          <w:sz w:val="22"/>
          <w:szCs w:val="22"/>
          <w:lang w:val="sr-Cyrl-RS"/>
        </w:rPr>
        <w:t xml:space="preserve">а све у примереном року који одреди Наручилац, као и да </w:t>
      </w:r>
      <w:r w:rsidRPr="00EA1DFC">
        <w:rPr>
          <w:color w:val="auto"/>
          <w:sz w:val="22"/>
          <w:szCs w:val="22"/>
          <w:lang w:val="sr-Cyrl-RS"/>
        </w:rPr>
        <w:t>убрза извођења радова када</w:t>
      </w:r>
      <w:r w:rsidR="00471EC3" w:rsidRPr="00EA1DFC">
        <w:rPr>
          <w:color w:val="auto"/>
          <w:sz w:val="22"/>
          <w:szCs w:val="22"/>
          <w:lang w:val="sr-Cyrl-RS"/>
        </w:rPr>
        <w:t xml:space="preserve"> је очигледно да је својом кривицом</w:t>
      </w:r>
      <w:r w:rsidRPr="00EA1DFC">
        <w:rPr>
          <w:color w:val="auto"/>
          <w:sz w:val="22"/>
          <w:szCs w:val="22"/>
          <w:lang w:val="sr-Cyrl-RS"/>
        </w:rPr>
        <w:t xml:space="preserve"> запао у доцњу у односу на План извршења;  </w:t>
      </w:r>
    </w:p>
    <w:p w14:paraId="10F531BA" w14:textId="3179CBA1" w:rsidR="005D356A" w:rsidRPr="00036151" w:rsidRDefault="005D356A" w:rsidP="0089135D">
      <w:pPr>
        <w:spacing w:line="270" w:lineRule="atLeast"/>
        <w:ind w:firstLine="720"/>
        <w:jc w:val="both"/>
        <w:rPr>
          <w:color w:val="auto"/>
          <w:sz w:val="23"/>
          <w:szCs w:val="23"/>
          <w:lang w:val="sr-Cyrl-RS"/>
        </w:rPr>
      </w:pPr>
      <w:r w:rsidRPr="00EA1DFC">
        <w:rPr>
          <w:color w:val="auto"/>
          <w:sz w:val="23"/>
          <w:szCs w:val="23"/>
          <w:lang w:val="sr-Cyrl-RS"/>
        </w:rPr>
        <w:t>- да о свом трошку отклони сву штету трећим лицима, која настане</w:t>
      </w:r>
      <w:r w:rsidRPr="00036151">
        <w:rPr>
          <w:color w:val="auto"/>
          <w:sz w:val="23"/>
          <w:szCs w:val="23"/>
          <w:lang w:val="sr-Cyrl-RS"/>
        </w:rPr>
        <w:t xml:space="preserve"> за време и у вези са извођењем уговорених радова; </w:t>
      </w:r>
    </w:p>
    <w:p w14:paraId="29815868" w14:textId="2A93D042" w:rsidR="005D356A" w:rsidRPr="00036151" w:rsidRDefault="005D356A" w:rsidP="0089135D">
      <w:pPr>
        <w:spacing w:line="270" w:lineRule="atLeast"/>
        <w:ind w:firstLine="720"/>
        <w:jc w:val="both"/>
        <w:rPr>
          <w:color w:val="auto"/>
          <w:sz w:val="23"/>
          <w:szCs w:val="23"/>
          <w:lang w:val="sr-Cyrl-RS"/>
        </w:rPr>
      </w:pPr>
      <w:r w:rsidRPr="00036151">
        <w:rPr>
          <w:color w:val="auto"/>
          <w:sz w:val="23"/>
          <w:szCs w:val="23"/>
          <w:lang w:val="sr-Cyrl-RS"/>
        </w:rPr>
        <w:t xml:space="preserve">- </w:t>
      </w:r>
      <w:r w:rsidR="00471EC3" w:rsidRPr="00036151">
        <w:rPr>
          <w:color w:val="auto"/>
          <w:sz w:val="23"/>
          <w:szCs w:val="23"/>
          <w:lang w:val="sr-Cyrl-RS"/>
        </w:rPr>
        <w:t xml:space="preserve">да </w:t>
      </w:r>
      <w:r w:rsidRPr="00036151">
        <w:rPr>
          <w:color w:val="auto"/>
          <w:sz w:val="23"/>
          <w:szCs w:val="23"/>
          <w:lang w:val="sr-Cyrl-RS"/>
        </w:rPr>
        <w:t xml:space="preserve">након завршетка радова уклони алат, материјал, заштиту за подове и столарију, евентуалне </w:t>
      </w:r>
      <w:r w:rsidR="00471EC3" w:rsidRPr="00036151">
        <w:rPr>
          <w:color w:val="auto"/>
          <w:sz w:val="23"/>
          <w:szCs w:val="23"/>
          <w:lang w:val="sr-Cyrl-RS"/>
        </w:rPr>
        <w:t>остатаке старе боје, глет масе</w:t>
      </w:r>
      <w:r w:rsidRPr="00036151">
        <w:rPr>
          <w:color w:val="auto"/>
          <w:sz w:val="23"/>
          <w:szCs w:val="23"/>
          <w:lang w:val="sr-Cyrl-RS"/>
        </w:rPr>
        <w:t xml:space="preserve"> и сл;</w:t>
      </w:r>
    </w:p>
    <w:p w14:paraId="2F7360B8" w14:textId="45B69D36" w:rsidR="00471EC3" w:rsidRDefault="00471EC3" w:rsidP="00471EC3">
      <w:pPr>
        <w:spacing w:line="270" w:lineRule="atLeast"/>
        <w:ind w:firstLine="720"/>
        <w:jc w:val="both"/>
        <w:rPr>
          <w:color w:val="auto"/>
          <w:sz w:val="23"/>
          <w:szCs w:val="23"/>
          <w:lang w:val="sr-Cyrl-RS"/>
        </w:rPr>
      </w:pPr>
      <w:r w:rsidRPr="00036151">
        <w:rPr>
          <w:color w:val="auto"/>
          <w:sz w:val="23"/>
          <w:szCs w:val="23"/>
          <w:lang w:val="sr-Cyrl-RS"/>
        </w:rPr>
        <w:t>- да по завршеним радовима одмах обавести Наручиоц</w:t>
      </w:r>
      <w:r w:rsidR="00036151" w:rsidRPr="00036151">
        <w:rPr>
          <w:color w:val="auto"/>
          <w:sz w:val="23"/>
          <w:szCs w:val="23"/>
          <w:lang w:val="sr-Cyrl-RS"/>
        </w:rPr>
        <w:t>а</w:t>
      </w:r>
      <w:r w:rsidRPr="00036151">
        <w:rPr>
          <w:color w:val="auto"/>
          <w:sz w:val="23"/>
          <w:szCs w:val="23"/>
          <w:lang w:val="sr-Cyrl-RS"/>
        </w:rPr>
        <w:t xml:space="preserve"> да је завршио радове и да је спреман за њихову примопредају</w:t>
      </w:r>
      <w:r w:rsidR="001003F9">
        <w:rPr>
          <w:color w:val="auto"/>
          <w:sz w:val="23"/>
          <w:szCs w:val="23"/>
          <w:lang w:val="sr-Cyrl-RS"/>
        </w:rPr>
        <w:t>.</w:t>
      </w:r>
    </w:p>
    <w:p w14:paraId="4DF97E9C" w14:textId="77777777" w:rsidR="00D03205" w:rsidRPr="007366CA" w:rsidRDefault="00D03205" w:rsidP="00C44355">
      <w:pPr>
        <w:tabs>
          <w:tab w:val="left" w:pos="3690"/>
        </w:tabs>
        <w:suppressAutoHyphens w:val="0"/>
        <w:spacing w:line="240" w:lineRule="auto"/>
        <w:rPr>
          <w:rFonts w:eastAsia="Times New Roman"/>
          <w:b/>
          <w:i/>
          <w:iCs/>
          <w:color w:val="auto"/>
          <w:kern w:val="0"/>
          <w:sz w:val="22"/>
          <w:szCs w:val="22"/>
          <w:lang w:val="sr-Cyrl-RS" w:eastAsia="en-US"/>
        </w:rPr>
      </w:pPr>
    </w:p>
    <w:p w14:paraId="76486078" w14:textId="789E5145" w:rsidR="00A619F4" w:rsidRPr="007366CA" w:rsidRDefault="00D03205" w:rsidP="00D03205">
      <w:pPr>
        <w:tabs>
          <w:tab w:val="left" w:pos="3690"/>
        </w:tabs>
        <w:suppressAutoHyphens w:val="0"/>
        <w:spacing w:line="240" w:lineRule="auto"/>
        <w:jc w:val="center"/>
        <w:rPr>
          <w:rFonts w:eastAsia="Times New Roman"/>
          <w:b/>
          <w:i/>
          <w:iCs/>
          <w:color w:val="auto"/>
          <w:kern w:val="0"/>
          <w:sz w:val="22"/>
          <w:szCs w:val="22"/>
          <w:lang w:val="sr-Cyrl-RS" w:eastAsia="en-US"/>
        </w:rPr>
      </w:pPr>
      <w:r w:rsidRPr="007366CA">
        <w:rPr>
          <w:rFonts w:eastAsia="Times New Roman"/>
          <w:b/>
          <w:i/>
          <w:iCs/>
          <w:color w:val="auto"/>
          <w:kern w:val="0"/>
          <w:sz w:val="22"/>
          <w:szCs w:val="22"/>
          <w:lang w:val="sr-Cyrl-RS" w:eastAsia="en-US"/>
        </w:rPr>
        <w:t xml:space="preserve">Члан </w:t>
      </w:r>
      <w:r w:rsidR="007366CA" w:rsidRPr="007366CA">
        <w:rPr>
          <w:rFonts w:eastAsia="Times New Roman"/>
          <w:b/>
          <w:i/>
          <w:iCs/>
          <w:color w:val="auto"/>
          <w:kern w:val="0"/>
          <w:sz w:val="22"/>
          <w:szCs w:val="22"/>
          <w:lang w:val="sr-Cyrl-RS" w:eastAsia="en-US"/>
        </w:rPr>
        <w:t>7</w:t>
      </w:r>
    </w:p>
    <w:p w14:paraId="51A9D0C8" w14:textId="7687D8C6" w:rsidR="00A619F4" w:rsidRDefault="00A619F4" w:rsidP="00471EC3">
      <w:pPr>
        <w:spacing w:line="270" w:lineRule="atLeast"/>
        <w:ind w:firstLine="720"/>
        <w:jc w:val="both"/>
        <w:rPr>
          <w:color w:val="auto"/>
          <w:sz w:val="22"/>
          <w:szCs w:val="22"/>
          <w:lang w:val="sr-Cyrl-RS"/>
        </w:rPr>
      </w:pPr>
      <w:r w:rsidRPr="00C44355">
        <w:rPr>
          <w:color w:val="auto"/>
          <w:sz w:val="22"/>
          <w:szCs w:val="22"/>
          <w:lang w:val="sr-Cyrl-RS"/>
        </w:rPr>
        <w:t>Наручилац је обавезан:</w:t>
      </w:r>
    </w:p>
    <w:p w14:paraId="07715C3A" w14:textId="4D2C49DE" w:rsidR="00557401" w:rsidRPr="00C44355" w:rsidRDefault="00557401" w:rsidP="00471EC3">
      <w:pPr>
        <w:spacing w:line="270" w:lineRule="atLeast"/>
        <w:ind w:firstLine="720"/>
        <w:jc w:val="both"/>
        <w:rPr>
          <w:color w:val="auto"/>
          <w:sz w:val="22"/>
          <w:szCs w:val="22"/>
          <w:lang w:val="sr-Cyrl-RS"/>
        </w:rPr>
      </w:pPr>
      <w:r>
        <w:rPr>
          <w:color w:val="auto"/>
          <w:sz w:val="22"/>
          <w:szCs w:val="22"/>
          <w:lang w:val="sr-Cyrl-RS"/>
        </w:rPr>
        <w:t xml:space="preserve">- да активно учествује у изради </w:t>
      </w:r>
      <w:r>
        <w:rPr>
          <w:color w:val="auto"/>
          <w:sz w:val="23"/>
          <w:szCs w:val="23"/>
          <w:lang w:val="sr-Cyrl-RS"/>
        </w:rPr>
        <w:t xml:space="preserve">Плана </w:t>
      </w:r>
      <w:r w:rsidRPr="00036151">
        <w:rPr>
          <w:color w:val="auto"/>
          <w:sz w:val="23"/>
          <w:szCs w:val="23"/>
          <w:lang w:val="sr-Cyrl-RS"/>
        </w:rPr>
        <w:t>извршења</w:t>
      </w:r>
      <w:r w:rsidR="00C6753B">
        <w:rPr>
          <w:color w:val="auto"/>
          <w:sz w:val="23"/>
          <w:szCs w:val="23"/>
          <w:lang w:val="sr-Cyrl-RS"/>
        </w:rPr>
        <w:t xml:space="preserve"> и да се сагласи на исти</w:t>
      </w:r>
      <w:r>
        <w:rPr>
          <w:color w:val="auto"/>
          <w:sz w:val="23"/>
          <w:szCs w:val="23"/>
          <w:lang w:val="sr-Cyrl-RS"/>
        </w:rPr>
        <w:t>;</w:t>
      </w:r>
    </w:p>
    <w:p w14:paraId="6D583746" w14:textId="2D8B7B88" w:rsidR="00EE1B0D" w:rsidRPr="007366CA" w:rsidRDefault="00EE1B0D" w:rsidP="00C44355">
      <w:pPr>
        <w:suppressAutoHyphens w:val="0"/>
        <w:spacing w:line="270" w:lineRule="atLeast"/>
        <w:ind w:firstLine="720"/>
        <w:rPr>
          <w:rFonts w:eastAsia="Times New Roman"/>
          <w:color w:val="auto"/>
          <w:kern w:val="0"/>
          <w:sz w:val="22"/>
          <w:szCs w:val="22"/>
          <w:lang w:val="sr-Cyrl-RS" w:eastAsia="en-US"/>
        </w:rPr>
      </w:pPr>
      <w:r w:rsidRPr="007366CA">
        <w:rPr>
          <w:rFonts w:eastAsia="Times New Roman"/>
          <w:color w:val="auto"/>
          <w:kern w:val="0"/>
          <w:sz w:val="22"/>
          <w:szCs w:val="22"/>
          <w:lang w:val="sr-Cyrl-RS" w:eastAsia="en-US"/>
        </w:rPr>
        <w:t xml:space="preserve">- </w:t>
      </w:r>
      <w:proofErr w:type="spellStart"/>
      <w:r w:rsidRPr="007366CA">
        <w:rPr>
          <w:rFonts w:eastAsia="Times New Roman"/>
          <w:color w:val="auto"/>
          <w:kern w:val="0"/>
          <w:sz w:val="22"/>
          <w:szCs w:val="22"/>
          <w:lang w:eastAsia="en-US"/>
        </w:rPr>
        <w:t>да</w:t>
      </w:r>
      <w:proofErr w:type="spellEnd"/>
      <w:r w:rsidRPr="007366CA">
        <w:rPr>
          <w:rFonts w:eastAsia="Times New Roman"/>
          <w:color w:val="auto"/>
          <w:kern w:val="0"/>
          <w:sz w:val="22"/>
          <w:szCs w:val="22"/>
          <w:lang w:eastAsia="en-US"/>
        </w:rPr>
        <w:t xml:space="preserve"> </w:t>
      </w:r>
      <w:proofErr w:type="spellStart"/>
      <w:r w:rsidRPr="007366CA">
        <w:rPr>
          <w:rFonts w:eastAsia="Times New Roman"/>
          <w:color w:val="auto"/>
          <w:kern w:val="0"/>
          <w:sz w:val="22"/>
          <w:szCs w:val="22"/>
          <w:lang w:eastAsia="en-US"/>
        </w:rPr>
        <w:t>уведе</w:t>
      </w:r>
      <w:proofErr w:type="spellEnd"/>
      <w:r w:rsidRPr="007366CA">
        <w:rPr>
          <w:rFonts w:eastAsia="Times New Roman"/>
          <w:color w:val="auto"/>
          <w:kern w:val="0"/>
          <w:sz w:val="22"/>
          <w:szCs w:val="22"/>
          <w:lang w:eastAsia="en-US"/>
        </w:rPr>
        <w:t xml:space="preserve"> </w:t>
      </w:r>
      <w:r w:rsidR="002832B4">
        <w:rPr>
          <w:rFonts w:eastAsia="Times New Roman"/>
          <w:color w:val="auto"/>
          <w:kern w:val="0"/>
          <w:sz w:val="22"/>
          <w:szCs w:val="22"/>
          <w:lang w:val="sr-Cyrl-RS" w:eastAsia="en-US"/>
        </w:rPr>
        <w:t>Добављача</w:t>
      </w:r>
      <w:r w:rsidRPr="007366CA">
        <w:rPr>
          <w:rFonts w:eastAsia="Times New Roman"/>
          <w:color w:val="auto"/>
          <w:kern w:val="0"/>
          <w:sz w:val="22"/>
          <w:szCs w:val="22"/>
          <w:lang w:eastAsia="en-US"/>
        </w:rPr>
        <w:t xml:space="preserve"> у </w:t>
      </w:r>
      <w:proofErr w:type="spellStart"/>
      <w:r w:rsidRPr="007366CA">
        <w:rPr>
          <w:rFonts w:eastAsia="Times New Roman"/>
          <w:color w:val="auto"/>
          <w:kern w:val="0"/>
          <w:sz w:val="22"/>
          <w:szCs w:val="22"/>
          <w:lang w:eastAsia="en-US"/>
        </w:rPr>
        <w:t>посао</w:t>
      </w:r>
      <w:proofErr w:type="spellEnd"/>
      <w:r w:rsidRPr="007366CA">
        <w:rPr>
          <w:rFonts w:eastAsia="Times New Roman"/>
          <w:color w:val="auto"/>
          <w:kern w:val="0"/>
          <w:sz w:val="22"/>
          <w:szCs w:val="22"/>
          <w:lang w:eastAsia="en-US"/>
        </w:rPr>
        <w:t xml:space="preserve"> и </w:t>
      </w:r>
      <w:proofErr w:type="spellStart"/>
      <w:r w:rsidRPr="007366CA">
        <w:rPr>
          <w:rFonts w:eastAsia="Times New Roman"/>
          <w:color w:val="auto"/>
          <w:kern w:val="0"/>
          <w:sz w:val="22"/>
          <w:szCs w:val="22"/>
          <w:lang w:eastAsia="en-US"/>
        </w:rPr>
        <w:t>обезбеди</w:t>
      </w:r>
      <w:proofErr w:type="spellEnd"/>
      <w:r w:rsidRPr="007366CA">
        <w:rPr>
          <w:rFonts w:eastAsia="Times New Roman"/>
          <w:color w:val="auto"/>
          <w:kern w:val="0"/>
          <w:sz w:val="22"/>
          <w:szCs w:val="22"/>
          <w:lang w:eastAsia="en-US"/>
        </w:rPr>
        <w:t xml:space="preserve"> </w:t>
      </w:r>
      <w:proofErr w:type="spellStart"/>
      <w:r w:rsidRPr="007366CA">
        <w:rPr>
          <w:rFonts w:eastAsia="Times New Roman"/>
          <w:color w:val="auto"/>
          <w:kern w:val="0"/>
          <w:sz w:val="22"/>
          <w:szCs w:val="22"/>
          <w:lang w:eastAsia="en-US"/>
        </w:rPr>
        <w:t>му</w:t>
      </w:r>
      <w:proofErr w:type="spellEnd"/>
      <w:r w:rsidRPr="007366CA">
        <w:rPr>
          <w:rFonts w:eastAsia="Times New Roman"/>
          <w:color w:val="auto"/>
          <w:kern w:val="0"/>
          <w:sz w:val="22"/>
          <w:szCs w:val="22"/>
          <w:lang w:eastAsia="en-US"/>
        </w:rPr>
        <w:t xml:space="preserve"> </w:t>
      </w:r>
      <w:proofErr w:type="spellStart"/>
      <w:r w:rsidRPr="007366CA">
        <w:rPr>
          <w:rFonts w:eastAsia="Times New Roman"/>
          <w:color w:val="auto"/>
          <w:kern w:val="0"/>
          <w:sz w:val="22"/>
          <w:szCs w:val="22"/>
          <w:lang w:eastAsia="en-US"/>
        </w:rPr>
        <w:t>несметан</w:t>
      </w:r>
      <w:proofErr w:type="spellEnd"/>
      <w:r w:rsidRPr="007366CA">
        <w:rPr>
          <w:rFonts w:eastAsia="Times New Roman"/>
          <w:color w:val="auto"/>
          <w:kern w:val="0"/>
          <w:sz w:val="22"/>
          <w:szCs w:val="22"/>
          <w:lang w:eastAsia="en-US"/>
        </w:rPr>
        <w:t xml:space="preserve"> </w:t>
      </w:r>
      <w:proofErr w:type="spellStart"/>
      <w:r w:rsidRPr="007366CA">
        <w:rPr>
          <w:rFonts w:eastAsia="Times New Roman"/>
          <w:color w:val="auto"/>
          <w:kern w:val="0"/>
          <w:sz w:val="22"/>
          <w:szCs w:val="22"/>
          <w:lang w:eastAsia="en-US"/>
        </w:rPr>
        <w:t>прилаз</w:t>
      </w:r>
      <w:proofErr w:type="spellEnd"/>
      <w:r w:rsidRPr="007366CA">
        <w:rPr>
          <w:rFonts w:eastAsia="Times New Roman"/>
          <w:color w:val="auto"/>
          <w:kern w:val="0"/>
          <w:sz w:val="22"/>
          <w:szCs w:val="22"/>
          <w:lang w:eastAsia="en-US"/>
        </w:rPr>
        <w:t xml:space="preserve"> </w:t>
      </w:r>
      <w:proofErr w:type="spellStart"/>
      <w:r w:rsidRPr="007366CA">
        <w:rPr>
          <w:rFonts w:eastAsia="Times New Roman"/>
          <w:color w:val="auto"/>
          <w:kern w:val="0"/>
          <w:sz w:val="22"/>
          <w:szCs w:val="22"/>
          <w:lang w:eastAsia="en-US"/>
        </w:rPr>
        <w:t>месту</w:t>
      </w:r>
      <w:proofErr w:type="spellEnd"/>
      <w:r w:rsidRPr="007366CA">
        <w:rPr>
          <w:rFonts w:eastAsia="Times New Roman"/>
          <w:color w:val="auto"/>
          <w:kern w:val="0"/>
          <w:sz w:val="22"/>
          <w:szCs w:val="22"/>
          <w:lang w:eastAsia="en-US"/>
        </w:rPr>
        <w:t xml:space="preserve"> </w:t>
      </w:r>
      <w:proofErr w:type="spellStart"/>
      <w:r w:rsidRPr="007366CA">
        <w:rPr>
          <w:rFonts w:eastAsia="Times New Roman"/>
          <w:color w:val="auto"/>
          <w:kern w:val="0"/>
          <w:sz w:val="22"/>
          <w:szCs w:val="22"/>
          <w:lang w:eastAsia="en-US"/>
        </w:rPr>
        <w:t>извођења</w:t>
      </w:r>
      <w:proofErr w:type="spellEnd"/>
      <w:r w:rsidRPr="007366CA">
        <w:rPr>
          <w:rFonts w:eastAsia="Times New Roman"/>
          <w:color w:val="auto"/>
          <w:kern w:val="0"/>
          <w:sz w:val="22"/>
          <w:szCs w:val="22"/>
          <w:lang w:eastAsia="en-US"/>
        </w:rPr>
        <w:t xml:space="preserve"> </w:t>
      </w:r>
      <w:proofErr w:type="spellStart"/>
      <w:r w:rsidRPr="007366CA">
        <w:rPr>
          <w:rFonts w:eastAsia="Times New Roman"/>
          <w:color w:val="auto"/>
          <w:kern w:val="0"/>
          <w:sz w:val="22"/>
          <w:szCs w:val="22"/>
          <w:lang w:eastAsia="en-US"/>
        </w:rPr>
        <w:t>радова</w:t>
      </w:r>
      <w:proofErr w:type="spellEnd"/>
      <w:r w:rsidRPr="007366CA">
        <w:rPr>
          <w:rFonts w:eastAsia="Times New Roman"/>
          <w:color w:val="auto"/>
          <w:kern w:val="0"/>
          <w:sz w:val="22"/>
          <w:szCs w:val="22"/>
          <w:lang w:val="sr-Cyrl-RS" w:eastAsia="en-US"/>
        </w:rPr>
        <w:t>;</w:t>
      </w:r>
    </w:p>
    <w:p w14:paraId="658F2C68" w14:textId="5E6BEAEA" w:rsidR="00D03205" w:rsidRPr="007366CA" w:rsidRDefault="00D03205" w:rsidP="00471EC3">
      <w:pPr>
        <w:spacing w:line="270" w:lineRule="atLeast"/>
        <w:ind w:firstLine="720"/>
        <w:jc w:val="both"/>
        <w:rPr>
          <w:b/>
          <w:color w:val="auto"/>
          <w:sz w:val="22"/>
          <w:szCs w:val="22"/>
          <w:lang w:val="sr-Cyrl-RS"/>
        </w:rPr>
      </w:pPr>
      <w:r w:rsidRPr="007366CA">
        <w:rPr>
          <w:color w:val="auto"/>
          <w:sz w:val="22"/>
          <w:szCs w:val="22"/>
          <w:lang w:val="sr-Cyrl-RS"/>
        </w:rPr>
        <w:t>-</w:t>
      </w:r>
      <w:r w:rsidR="00EE1B0D" w:rsidRPr="007366CA">
        <w:rPr>
          <w:color w:val="auto"/>
          <w:sz w:val="22"/>
          <w:szCs w:val="22"/>
          <w:lang w:val="sr-Cyrl-RS"/>
        </w:rPr>
        <w:t xml:space="preserve"> </w:t>
      </w:r>
      <w:r w:rsidRPr="007366CA">
        <w:rPr>
          <w:color w:val="auto"/>
          <w:sz w:val="22"/>
          <w:szCs w:val="22"/>
          <w:lang w:val="sr-Cyrl-RS"/>
        </w:rPr>
        <w:t xml:space="preserve">да одреди једно или више лица које ће пратити извршење уговора, стављати примедбе и потписати Записник о </w:t>
      </w:r>
      <w:r w:rsidR="00C44355" w:rsidRPr="007366CA">
        <w:rPr>
          <w:color w:val="auto"/>
          <w:sz w:val="22"/>
          <w:szCs w:val="22"/>
          <w:lang w:val="sr-Cyrl-RS"/>
        </w:rPr>
        <w:t>примопредаји</w:t>
      </w:r>
      <w:r w:rsidR="00DF4493">
        <w:rPr>
          <w:color w:val="auto"/>
          <w:sz w:val="22"/>
          <w:szCs w:val="22"/>
          <w:lang w:val="sr-Cyrl-RS"/>
        </w:rPr>
        <w:t xml:space="preserve"> и о томе обавести Добављача</w:t>
      </w:r>
      <w:r w:rsidRPr="007366CA">
        <w:rPr>
          <w:color w:val="auto"/>
          <w:sz w:val="22"/>
          <w:szCs w:val="22"/>
          <w:lang w:val="sr-Cyrl-RS"/>
        </w:rPr>
        <w:t>;</w:t>
      </w:r>
    </w:p>
    <w:p w14:paraId="1B296620" w14:textId="77777777" w:rsidR="008A2D86" w:rsidRPr="007366CA" w:rsidRDefault="00D03205" w:rsidP="00471EC3">
      <w:pPr>
        <w:spacing w:line="270" w:lineRule="atLeast"/>
        <w:ind w:firstLine="720"/>
        <w:jc w:val="both"/>
        <w:rPr>
          <w:color w:val="auto"/>
          <w:sz w:val="22"/>
          <w:szCs w:val="22"/>
          <w:lang w:val="sr-Cyrl-RS"/>
        </w:rPr>
      </w:pPr>
      <w:r w:rsidRPr="007366CA">
        <w:rPr>
          <w:color w:val="auto"/>
          <w:sz w:val="22"/>
          <w:szCs w:val="22"/>
          <w:lang w:val="sr-Cyrl-RS"/>
        </w:rPr>
        <w:t>- да активно учествује у решавању евентуалних непредвиђених проблема у току извршења и тако омогући Добављачу</w:t>
      </w:r>
      <w:r w:rsidR="00EE1B0D" w:rsidRPr="007366CA">
        <w:rPr>
          <w:color w:val="auto"/>
          <w:sz w:val="22"/>
          <w:szCs w:val="22"/>
          <w:lang w:val="sr-Cyrl-RS"/>
        </w:rPr>
        <w:t xml:space="preserve"> извођење веће коли</w:t>
      </w:r>
      <w:r w:rsidRPr="007366CA">
        <w:rPr>
          <w:color w:val="auto"/>
          <w:sz w:val="22"/>
          <w:szCs w:val="22"/>
          <w:lang w:val="sr-Cyrl-RS"/>
        </w:rPr>
        <w:t>чине радова</w:t>
      </w:r>
      <w:r w:rsidR="00EE1B0D" w:rsidRPr="007366CA">
        <w:rPr>
          <w:color w:val="auto"/>
          <w:sz w:val="22"/>
          <w:szCs w:val="22"/>
          <w:lang w:val="sr-Cyrl-RS"/>
        </w:rPr>
        <w:t xml:space="preserve"> у уговореном року</w:t>
      </w:r>
      <w:r w:rsidRPr="007366CA">
        <w:rPr>
          <w:color w:val="auto"/>
          <w:sz w:val="22"/>
          <w:szCs w:val="22"/>
          <w:lang w:val="sr-Cyrl-RS"/>
        </w:rPr>
        <w:t xml:space="preserve">;  </w:t>
      </w:r>
    </w:p>
    <w:p w14:paraId="09793493" w14:textId="04D5CD23" w:rsidR="008A2D86" w:rsidRPr="007366CA" w:rsidRDefault="008A2D86" w:rsidP="00471EC3">
      <w:pPr>
        <w:spacing w:line="270" w:lineRule="atLeast"/>
        <w:ind w:firstLine="720"/>
        <w:jc w:val="both"/>
        <w:rPr>
          <w:color w:val="auto"/>
          <w:sz w:val="22"/>
          <w:szCs w:val="22"/>
          <w:lang w:val="sr-Cyrl-RS"/>
        </w:rPr>
      </w:pPr>
      <w:r w:rsidRPr="007366CA">
        <w:rPr>
          <w:color w:val="auto"/>
          <w:sz w:val="22"/>
          <w:szCs w:val="22"/>
          <w:lang w:val="sr-Cyrl-RS"/>
        </w:rPr>
        <w:t>-</w:t>
      </w:r>
      <w:r w:rsidR="00553FA4" w:rsidRPr="007366CA">
        <w:rPr>
          <w:color w:val="auto"/>
          <w:sz w:val="22"/>
          <w:szCs w:val="22"/>
          <w:lang w:val="sr-Cyrl-RS"/>
        </w:rPr>
        <w:t xml:space="preserve"> да благовремено и конкретно ставља примедбе на извршене радове;</w:t>
      </w:r>
    </w:p>
    <w:p w14:paraId="3E8476E6" w14:textId="49E60D02" w:rsidR="00D03205" w:rsidRPr="007366CA" w:rsidRDefault="008A2D86" w:rsidP="00EA1DFC">
      <w:pPr>
        <w:suppressAutoHyphens w:val="0"/>
        <w:spacing w:line="240" w:lineRule="auto"/>
        <w:ind w:firstLine="720"/>
        <w:jc w:val="both"/>
        <w:rPr>
          <w:color w:val="auto"/>
          <w:sz w:val="22"/>
          <w:szCs w:val="22"/>
          <w:lang w:val="sr-Cyrl-RS"/>
        </w:rPr>
      </w:pPr>
      <w:r w:rsidRPr="007366CA">
        <w:rPr>
          <w:color w:val="auto"/>
          <w:sz w:val="22"/>
          <w:szCs w:val="22"/>
          <w:lang w:val="sr-Cyrl-RS"/>
        </w:rPr>
        <w:lastRenderedPageBreak/>
        <w:t>-</w:t>
      </w:r>
      <w:r w:rsidR="00C44355" w:rsidRPr="007366CA">
        <w:rPr>
          <w:color w:val="auto"/>
          <w:sz w:val="22"/>
          <w:szCs w:val="22"/>
          <w:lang w:val="sr-Cyrl-RS"/>
        </w:rPr>
        <w:t xml:space="preserve"> да врши квалитативну и квантитативну контролу извршених радова,  у току извршења и по истеку рока извршења;     </w:t>
      </w:r>
    </w:p>
    <w:p w14:paraId="09B9FCC8" w14:textId="5B0ED018" w:rsidR="001003F9" w:rsidRDefault="00D03205" w:rsidP="002832B4">
      <w:pPr>
        <w:spacing w:line="270" w:lineRule="atLeast"/>
        <w:ind w:firstLine="720"/>
        <w:jc w:val="both"/>
        <w:rPr>
          <w:color w:val="auto"/>
          <w:sz w:val="23"/>
          <w:szCs w:val="23"/>
          <w:lang w:val="sr-Cyrl-RS"/>
        </w:rPr>
      </w:pPr>
      <w:r w:rsidRPr="007366CA">
        <w:rPr>
          <w:color w:val="auto"/>
          <w:sz w:val="22"/>
          <w:szCs w:val="22"/>
          <w:lang w:val="sr-Cyrl-RS"/>
        </w:rPr>
        <w:t>-   изврши исплату изведених радова у складу са уговором</w:t>
      </w:r>
      <w:r w:rsidR="008A2D86" w:rsidRPr="007366CA">
        <w:rPr>
          <w:color w:val="auto"/>
          <w:sz w:val="22"/>
          <w:szCs w:val="22"/>
          <w:lang w:val="sr-Cyrl-RS"/>
        </w:rPr>
        <w:t>.</w:t>
      </w:r>
    </w:p>
    <w:p w14:paraId="64564077" w14:textId="4A0CB694" w:rsidR="00344C9D" w:rsidRPr="007366CA" w:rsidRDefault="00D97EE8" w:rsidP="00D97EE8">
      <w:pPr>
        <w:suppressAutoHyphens w:val="0"/>
        <w:spacing w:line="270" w:lineRule="atLeast"/>
        <w:ind w:firstLine="720"/>
        <w:jc w:val="both"/>
        <w:rPr>
          <w:rFonts w:eastAsia="Times New Roman"/>
          <w:color w:val="auto"/>
          <w:kern w:val="0"/>
          <w:sz w:val="23"/>
          <w:szCs w:val="20"/>
          <w:lang w:val="sr-Cyrl-RS" w:eastAsia="en-US"/>
        </w:rPr>
      </w:pPr>
      <w:proofErr w:type="spellStart"/>
      <w:r w:rsidRPr="007366CA">
        <w:rPr>
          <w:rFonts w:eastAsia="Times New Roman"/>
          <w:color w:val="auto"/>
          <w:kern w:val="0"/>
          <w:sz w:val="23"/>
          <w:szCs w:val="20"/>
          <w:lang w:eastAsia="en-US"/>
        </w:rPr>
        <w:t>Уколико</w:t>
      </w:r>
      <w:proofErr w:type="spellEnd"/>
      <w:r w:rsidRPr="007366CA">
        <w:rPr>
          <w:rFonts w:eastAsia="Times New Roman"/>
          <w:color w:val="auto"/>
          <w:kern w:val="0"/>
          <w:sz w:val="23"/>
          <w:szCs w:val="20"/>
          <w:lang w:eastAsia="en-US"/>
        </w:rPr>
        <w:t xml:space="preserve"> </w:t>
      </w:r>
      <w:r w:rsidR="00CA200C">
        <w:rPr>
          <w:rFonts w:eastAsia="Times New Roman"/>
          <w:color w:val="auto"/>
          <w:kern w:val="0"/>
          <w:sz w:val="23"/>
          <w:szCs w:val="20"/>
          <w:lang w:val="sr-Cyrl-RS" w:eastAsia="en-US"/>
        </w:rPr>
        <w:t xml:space="preserve">Добављач </w:t>
      </w:r>
      <w:proofErr w:type="spellStart"/>
      <w:r w:rsidRPr="007366CA">
        <w:rPr>
          <w:rFonts w:eastAsia="Times New Roman"/>
          <w:color w:val="auto"/>
          <w:kern w:val="0"/>
          <w:sz w:val="23"/>
          <w:szCs w:val="20"/>
          <w:lang w:eastAsia="en-US"/>
        </w:rPr>
        <w:t>не</w:t>
      </w:r>
      <w:proofErr w:type="spellEnd"/>
      <w:r w:rsidRPr="007366CA">
        <w:rPr>
          <w:rFonts w:eastAsia="Times New Roman"/>
          <w:color w:val="auto"/>
          <w:kern w:val="0"/>
          <w:sz w:val="23"/>
          <w:szCs w:val="20"/>
          <w:lang w:eastAsia="en-US"/>
        </w:rPr>
        <w:t xml:space="preserve"> </w:t>
      </w:r>
      <w:proofErr w:type="spellStart"/>
      <w:r w:rsidRPr="007366CA">
        <w:rPr>
          <w:rFonts w:eastAsia="Times New Roman"/>
          <w:color w:val="auto"/>
          <w:kern w:val="0"/>
          <w:sz w:val="23"/>
          <w:szCs w:val="20"/>
          <w:lang w:eastAsia="en-US"/>
        </w:rPr>
        <w:t>отклони</w:t>
      </w:r>
      <w:proofErr w:type="spellEnd"/>
      <w:r w:rsidRPr="007366CA">
        <w:rPr>
          <w:rFonts w:eastAsia="Times New Roman"/>
          <w:color w:val="auto"/>
          <w:kern w:val="0"/>
          <w:sz w:val="23"/>
          <w:szCs w:val="20"/>
          <w:lang w:eastAsia="en-US"/>
        </w:rPr>
        <w:t xml:space="preserve"> </w:t>
      </w:r>
      <w:proofErr w:type="spellStart"/>
      <w:r w:rsidRPr="007366CA">
        <w:rPr>
          <w:rFonts w:eastAsia="Times New Roman"/>
          <w:color w:val="auto"/>
          <w:kern w:val="0"/>
          <w:sz w:val="23"/>
          <w:szCs w:val="20"/>
          <w:lang w:eastAsia="en-US"/>
        </w:rPr>
        <w:t>недостатке</w:t>
      </w:r>
      <w:proofErr w:type="spellEnd"/>
      <w:r w:rsidRPr="007366CA">
        <w:rPr>
          <w:rFonts w:eastAsia="Times New Roman"/>
          <w:color w:val="auto"/>
          <w:kern w:val="0"/>
          <w:sz w:val="23"/>
          <w:szCs w:val="20"/>
          <w:lang w:eastAsia="en-US"/>
        </w:rPr>
        <w:t xml:space="preserve"> у </w:t>
      </w:r>
      <w:r w:rsidRPr="007366CA">
        <w:rPr>
          <w:rFonts w:eastAsia="Times New Roman"/>
          <w:color w:val="auto"/>
          <w:kern w:val="0"/>
          <w:sz w:val="23"/>
          <w:szCs w:val="20"/>
          <w:lang w:val="sr-Cyrl-RS" w:eastAsia="en-US"/>
        </w:rPr>
        <w:t xml:space="preserve">остављеном </w:t>
      </w:r>
      <w:proofErr w:type="spellStart"/>
      <w:r w:rsidRPr="007366CA">
        <w:rPr>
          <w:rFonts w:eastAsia="Times New Roman"/>
          <w:color w:val="auto"/>
          <w:kern w:val="0"/>
          <w:sz w:val="23"/>
          <w:szCs w:val="20"/>
          <w:lang w:eastAsia="en-US"/>
        </w:rPr>
        <w:t>року</w:t>
      </w:r>
      <w:proofErr w:type="spellEnd"/>
      <w:r w:rsidRPr="007366CA">
        <w:rPr>
          <w:rFonts w:eastAsia="Times New Roman"/>
          <w:color w:val="auto"/>
          <w:kern w:val="0"/>
          <w:sz w:val="23"/>
          <w:szCs w:val="20"/>
          <w:lang w:eastAsia="en-US"/>
        </w:rPr>
        <w:t xml:space="preserve">, </w:t>
      </w:r>
      <w:proofErr w:type="spellStart"/>
      <w:r w:rsidRPr="007366CA">
        <w:rPr>
          <w:rFonts w:eastAsia="Times New Roman"/>
          <w:color w:val="auto"/>
          <w:kern w:val="0"/>
          <w:sz w:val="23"/>
          <w:szCs w:val="20"/>
          <w:lang w:eastAsia="en-US"/>
        </w:rPr>
        <w:t>Наручилац</w:t>
      </w:r>
      <w:proofErr w:type="spellEnd"/>
      <w:r w:rsidRPr="007366CA">
        <w:rPr>
          <w:rFonts w:eastAsia="Times New Roman"/>
          <w:color w:val="auto"/>
          <w:kern w:val="0"/>
          <w:sz w:val="23"/>
          <w:szCs w:val="20"/>
          <w:lang w:eastAsia="en-US"/>
        </w:rPr>
        <w:t xml:space="preserve"> </w:t>
      </w:r>
      <w:proofErr w:type="spellStart"/>
      <w:r w:rsidRPr="007366CA">
        <w:rPr>
          <w:rFonts w:eastAsia="Times New Roman"/>
          <w:color w:val="auto"/>
          <w:kern w:val="0"/>
          <w:sz w:val="23"/>
          <w:szCs w:val="20"/>
          <w:lang w:eastAsia="en-US"/>
        </w:rPr>
        <w:t>задржава</w:t>
      </w:r>
      <w:proofErr w:type="spellEnd"/>
      <w:r w:rsidRPr="007366CA">
        <w:rPr>
          <w:rFonts w:eastAsia="Times New Roman"/>
          <w:color w:val="auto"/>
          <w:kern w:val="0"/>
          <w:sz w:val="23"/>
          <w:szCs w:val="20"/>
          <w:lang w:eastAsia="en-US"/>
        </w:rPr>
        <w:t xml:space="preserve"> </w:t>
      </w:r>
      <w:proofErr w:type="spellStart"/>
      <w:r w:rsidRPr="007366CA">
        <w:rPr>
          <w:rFonts w:eastAsia="Times New Roman"/>
          <w:color w:val="auto"/>
          <w:kern w:val="0"/>
          <w:sz w:val="23"/>
          <w:szCs w:val="20"/>
          <w:lang w:eastAsia="en-US"/>
        </w:rPr>
        <w:t>право</w:t>
      </w:r>
      <w:proofErr w:type="spellEnd"/>
      <w:r w:rsidRPr="007366CA">
        <w:rPr>
          <w:rFonts w:eastAsia="Times New Roman"/>
          <w:color w:val="auto"/>
          <w:kern w:val="0"/>
          <w:sz w:val="23"/>
          <w:szCs w:val="20"/>
          <w:lang w:eastAsia="en-US"/>
        </w:rPr>
        <w:t xml:space="preserve"> </w:t>
      </w:r>
      <w:proofErr w:type="spellStart"/>
      <w:r w:rsidRPr="007366CA">
        <w:rPr>
          <w:rFonts w:eastAsia="Times New Roman"/>
          <w:color w:val="auto"/>
          <w:kern w:val="0"/>
          <w:sz w:val="23"/>
          <w:szCs w:val="20"/>
          <w:lang w:eastAsia="en-US"/>
        </w:rPr>
        <w:t>да</w:t>
      </w:r>
      <w:proofErr w:type="spellEnd"/>
      <w:r w:rsidRPr="007366CA">
        <w:rPr>
          <w:rFonts w:eastAsia="Times New Roman"/>
          <w:color w:val="auto"/>
          <w:kern w:val="0"/>
          <w:sz w:val="23"/>
          <w:szCs w:val="20"/>
          <w:lang w:eastAsia="en-US"/>
        </w:rPr>
        <w:t xml:space="preserve"> </w:t>
      </w:r>
      <w:proofErr w:type="spellStart"/>
      <w:r w:rsidRPr="007366CA">
        <w:rPr>
          <w:rFonts w:eastAsia="Times New Roman"/>
          <w:color w:val="auto"/>
          <w:kern w:val="0"/>
          <w:sz w:val="23"/>
          <w:szCs w:val="20"/>
          <w:lang w:eastAsia="en-US"/>
        </w:rPr>
        <w:t>недостатке</w:t>
      </w:r>
      <w:proofErr w:type="spellEnd"/>
      <w:r w:rsidRPr="007366CA">
        <w:rPr>
          <w:rFonts w:eastAsia="Times New Roman"/>
          <w:color w:val="auto"/>
          <w:kern w:val="0"/>
          <w:sz w:val="23"/>
          <w:szCs w:val="20"/>
          <w:lang w:eastAsia="en-US"/>
        </w:rPr>
        <w:t xml:space="preserve"> </w:t>
      </w:r>
      <w:proofErr w:type="spellStart"/>
      <w:r w:rsidRPr="007366CA">
        <w:rPr>
          <w:rFonts w:eastAsia="Times New Roman"/>
          <w:color w:val="auto"/>
          <w:kern w:val="0"/>
          <w:sz w:val="23"/>
          <w:szCs w:val="20"/>
          <w:lang w:eastAsia="en-US"/>
        </w:rPr>
        <w:t>отклони</w:t>
      </w:r>
      <w:proofErr w:type="spellEnd"/>
      <w:r w:rsidRPr="007366CA">
        <w:rPr>
          <w:rFonts w:eastAsia="Times New Roman"/>
          <w:color w:val="auto"/>
          <w:kern w:val="0"/>
          <w:sz w:val="23"/>
          <w:szCs w:val="20"/>
          <w:lang w:eastAsia="en-US"/>
        </w:rPr>
        <w:t xml:space="preserve"> </w:t>
      </w:r>
      <w:proofErr w:type="spellStart"/>
      <w:r w:rsidRPr="007366CA">
        <w:rPr>
          <w:rFonts w:eastAsia="Times New Roman"/>
          <w:color w:val="auto"/>
          <w:kern w:val="0"/>
          <w:sz w:val="23"/>
          <w:szCs w:val="20"/>
          <w:lang w:eastAsia="en-US"/>
        </w:rPr>
        <w:t>преко</w:t>
      </w:r>
      <w:proofErr w:type="spellEnd"/>
      <w:r w:rsidRPr="007366CA">
        <w:rPr>
          <w:rFonts w:eastAsia="Times New Roman"/>
          <w:color w:val="auto"/>
          <w:kern w:val="0"/>
          <w:sz w:val="23"/>
          <w:szCs w:val="20"/>
          <w:lang w:eastAsia="en-US"/>
        </w:rPr>
        <w:t xml:space="preserve"> </w:t>
      </w:r>
      <w:proofErr w:type="spellStart"/>
      <w:r w:rsidRPr="007366CA">
        <w:rPr>
          <w:rFonts w:eastAsia="Times New Roman"/>
          <w:color w:val="auto"/>
          <w:kern w:val="0"/>
          <w:sz w:val="23"/>
          <w:szCs w:val="20"/>
          <w:lang w:eastAsia="en-US"/>
        </w:rPr>
        <w:t>трећег</w:t>
      </w:r>
      <w:proofErr w:type="spellEnd"/>
      <w:r w:rsidRPr="007366CA">
        <w:rPr>
          <w:rFonts w:eastAsia="Times New Roman"/>
          <w:color w:val="auto"/>
          <w:kern w:val="0"/>
          <w:sz w:val="23"/>
          <w:szCs w:val="20"/>
          <w:lang w:eastAsia="en-US"/>
        </w:rPr>
        <w:t xml:space="preserve"> </w:t>
      </w:r>
      <w:proofErr w:type="spellStart"/>
      <w:r w:rsidRPr="007366CA">
        <w:rPr>
          <w:rFonts w:eastAsia="Times New Roman"/>
          <w:color w:val="auto"/>
          <w:kern w:val="0"/>
          <w:sz w:val="23"/>
          <w:szCs w:val="20"/>
          <w:lang w:eastAsia="en-US"/>
        </w:rPr>
        <w:t>лица</w:t>
      </w:r>
      <w:proofErr w:type="spellEnd"/>
      <w:r w:rsidRPr="007366CA">
        <w:rPr>
          <w:rFonts w:eastAsia="Times New Roman"/>
          <w:color w:val="auto"/>
          <w:kern w:val="0"/>
          <w:sz w:val="23"/>
          <w:szCs w:val="20"/>
          <w:lang w:val="sr-Cyrl-RS" w:eastAsia="en-US"/>
        </w:rPr>
        <w:t>, а да износ на име трошка отклањања тих недостатака одбије од рачуна. Уколико то није могућ</w:t>
      </w:r>
      <w:r w:rsidR="000E3F72" w:rsidRPr="007366CA">
        <w:rPr>
          <w:rFonts w:eastAsia="Times New Roman"/>
          <w:color w:val="auto"/>
          <w:kern w:val="0"/>
          <w:sz w:val="23"/>
          <w:szCs w:val="20"/>
          <w:lang w:val="sr-Cyrl-RS" w:eastAsia="en-US"/>
        </w:rPr>
        <w:t>е</w:t>
      </w:r>
      <w:r w:rsidRPr="007366CA">
        <w:rPr>
          <w:rFonts w:eastAsia="Times New Roman"/>
          <w:color w:val="auto"/>
          <w:kern w:val="0"/>
          <w:sz w:val="23"/>
          <w:szCs w:val="20"/>
          <w:lang w:val="sr-Cyrl-RS" w:eastAsia="en-US"/>
        </w:rPr>
        <w:t xml:space="preserve">, Наручилац задржава право на   </w:t>
      </w:r>
      <w:r w:rsidRPr="007366CA">
        <w:rPr>
          <w:rFonts w:eastAsia="Times New Roman"/>
          <w:color w:val="auto"/>
          <w:kern w:val="0"/>
          <w:sz w:val="23"/>
          <w:szCs w:val="20"/>
          <w:lang w:eastAsia="en-US"/>
        </w:rPr>
        <w:t xml:space="preserve"> </w:t>
      </w:r>
      <w:proofErr w:type="spellStart"/>
      <w:r w:rsidRPr="007366CA">
        <w:rPr>
          <w:rFonts w:eastAsia="Times New Roman"/>
          <w:color w:val="auto"/>
          <w:kern w:val="0"/>
          <w:sz w:val="23"/>
          <w:szCs w:val="20"/>
          <w:lang w:eastAsia="en-US"/>
        </w:rPr>
        <w:t>регрес</w:t>
      </w:r>
      <w:proofErr w:type="spellEnd"/>
      <w:r w:rsidRPr="007366CA">
        <w:rPr>
          <w:rFonts w:eastAsia="Times New Roman"/>
          <w:color w:val="auto"/>
          <w:kern w:val="0"/>
          <w:sz w:val="23"/>
          <w:szCs w:val="20"/>
          <w:lang w:eastAsia="en-US"/>
        </w:rPr>
        <w:t xml:space="preserve"> </w:t>
      </w:r>
      <w:proofErr w:type="spellStart"/>
      <w:r w:rsidRPr="007366CA">
        <w:rPr>
          <w:rFonts w:eastAsia="Times New Roman"/>
          <w:color w:val="auto"/>
          <w:kern w:val="0"/>
          <w:sz w:val="23"/>
          <w:szCs w:val="20"/>
          <w:lang w:eastAsia="en-US"/>
        </w:rPr>
        <w:t>од</w:t>
      </w:r>
      <w:proofErr w:type="spellEnd"/>
      <w:r w:rsidRPr="007366CA">
        <w:rPr>
          <w:rFonts w:eastAsia="Times New Roman"/>
          <w:color w:val="auto"/>
          <w:kern w:val="0"/>
          <w:sz w:val="23"/>
          <w:szCs w:val="20"/>
          <w:lang w:eastAsia="en-US"/>
        </w:rPr>
        <w:t xml:space="preserve"> </w:t>
      </w:r>
      <w:r w:rsidRPr="007366CA">
        <w:rPr>
          <w:rFonts w:eastAsia="Times New Roman"/>
          <w:color w:val="auto"/>
          <w:kern w:val="0"/>
          <w:sz w:val="23"/>
          <w:szCs w:val="20"/>
          <w:lang w:val="sr-Cyrl-RS" w:eastAsia="en-US"/>
        </w:rPr>
        <w:t>Добављача</w:t>
      </w:r>
      <w:r w:rsidRPr="007366CA">
        <w:rPr>
          <w:rFonts w:eastAsia="Times New Roman"/>
          <w:color w:val="auto"/>
          <w:kern w:val="0"/>
          <w:sz w:val="23"/>
          <w:szCs w:val="20"/>
          <w:lang w:eastAsia="en-US"/>
        </w:rPr>
        <w:t xml:space="preserve">. </w:t>
      </w:r>
    </w:p>
    <w:p w14:paraId="0D207186" w14:textId="6D1FFA55" w:rsidR="00344C9D" w:rsidRPr="007366CA" w:rsidRDefault="00344C9D" w:rsidP="00C44355">
      <w:pPr>
        <w:suppressAutoHyphens w:val="0"/>
        <w:spacing w:line="270" w:lineRule="atLeast"/>
        <w:ind w:firstLine="720"/>
        <w:jc w:val="both"/>
        <w:rPr>
          <w:rFonts w:eastAsia="Times New Roman"/>
          <w:color w:val="auto"/>
          <w:kern w:val="0"/>
          <w:sz w:val="23"/>
          <w:szCs w:val="20"/>
          <w:lang w:val="sr-Cyrl-RS" w:eastAsia="en-US"/>
        </w:rPr>
      </w:pPr>
      <w:r w:rsidRPr="007366CA">
        <w:rPr>
          <w:rFonts w:eastAsia="Times New Roman"/>
          <w:color w:val="auto"/>
          <w:kern w:val="0"/>
          <w:sz w:val="23"/>
          <w:szCs w:val="20"/>
          <w:lang w:val="sr-Cyrl-RS" w:eastAsia="en-US"/>
        </w:rPr>
        <w:t>У</w:t>
      </w:r>
      <w:proofErr w:type="spellStart"/>
      <w:r w:rsidRPr="007366CA">
        <w:rPr>
          <w:rFonts w:eastAsia="Times New Roman"/>
          <w:color w:val="auto"/>
          <w:kern w:val="0"/>
          <w:sz w:val="23"/>
          <w:szCs w:val="20"/>
          <w:lang w:eastAsia="en-US"/>
        </w:rPr>
        <w:t>колико</w:t>
      </w:r>
      <w:proofErr w:type="spellEnd"/>
      <w:r w:rsidRPr="007366CA">
        <w:rPr>
          <w:rFonts w:eastAsia="Times New Roman"/>
          <w:color w:val="auto"/>
          <w:kern w:val="0"/>
          <w:sz w:val="23"/>
          <w:szCs w:val="20"/>
          <w:lang w:eastAsia="en-US"/>
        </w:rPr>
        <w:t xml:space="preserve"> </w:t>
      </w:r>
      <w:r w:rsidR="00D97EE8" w:rsidRPr="007366CA">
        <w:rPr>
          <w:rFonts w:eastAsia="Times New Roman"/>
          <w:color w:val="auto"/>
          <w:kern w:val="0"/>
          <w:sz w:val="23"/>
          <w:szCs w:val="20"/>
          <w:lang w:val="sr-Cyrl-RS" w:eastAsia="en-US"/>
        </w:rPr>
        <w:t>Добављач</w:t>
      </w:r>
      <w:r w:rsidRPr="007366CA">
        <w:rPr>
          <w:rFonts w:eastAsia="Times New Roman"/>
          <w:color w:val="auto"/>
          <w:kern w:val="0"/>
          <w:sz w:val="23"/>
          <w:szCs w:val="20"/>
          <w:lang w:eastAsia="en-US"/>
        </w:rPr>
        <w:t xml:space="preserve"> </w:t>
      </w:r>
      <w:proofErr w:type="spellStart"/>
      <w:r w:rsidR="00D97EE8" w:rsidRPr="007366CA">
        <w:rPr>
          <w:rFonts w:eastAsia="Times New Roman"/>
          <w:color w:val="auto"/>
          <w:kern w:val="0"/>
          <w:sz w:val="23"/>
          <w:szCs w:val="20"/>
          <w:lang w:eastAsia="en-US"/>
        </w:rPr>
        <w:t>изведе</w:t>
      </w:r>
      <w:proofErr w:type="spellEnd"/>
      <w:r w:rsidR="00D97EE8" w:rsidRPr="007366CA">
        <w:rPr>
          <w:rFonts w:eastAsia="Times New Roman"/>
          <w:color w:val="auto"/>
          <w:kern w:val="0"/>
          <w:sz w:val="23"/>
          <w:szCs w:val="20"/>
          <w:lang w:eastAsia="en-US"/>
        </w:rPr>
        <w:t xml:space="preserve"> </w:t>
      </w:r>
      <w:proofErr w:type="spellStart"/>
      <w:r w:rsidR="00D97EE8" w:rsidRPr="007366CA">
        <w:rPr>
          <w:rFonts w:eastAsia="Times New Roman"/>
          <w:color w:val="auto"/>
          <w:kern w:val="0"/>
          <w:sz w:val="23"/>
          <w:szCs w:val="20"/>
          <w:lang w:eastAsia="en-US"/>
        </w:rPr>
        <w:t>радове</w:t>
      </w:r>
      <w:proofErr w:type="spellEnd"/>
      <w:r w:rsidR="00D97EE8" w:rsidRPr="007366CA">
        <w:rPr>
          <w:rFonts w:eastAsia="Times New Roman"/>
          <w:color w:val="auto"/>
          <w:kern w:val="0"/>
          <w:sz w:val="23"/>
          <w:szCs w:val="20"/>
          <w:lang w:eastAsia="en-US"/>
        </w:rPr>
        <w:t xml:space="preserve"> </w:t>
      </w:r>
      <w:proofErr w:type="spellStart"/>
      <w:r w:rsidR="00D97EE8" w:rsidRPr="007366CA">
        <w:rPr>
          <w:rFonts w:eastAsia="Times New Roman"/>
          <w:color w:val="auto"/>
          <w:kern w:val="0"/>
          <w:sz w:val="23"/>
          <w:szCs w:val="20"/>
          <w:lang w:eastAsia="en-US"/>
        </w:rPr>
        <w:t>који</w:t>
      </w:r>
      <w:proofErr w:type="spellEnd"/>
      <w:r w:rsidR="00D97EE8" w:rsidRPr="007366CA">
        <w:rPr>
          <w:rFonts w:eastAsia="Times New Roman"/>
          <w:color w:val="auto"/>
          <w:kern w:val="0"/>
          <w:sz w:val="23"/>
          <w:szCs w:val="20"/>
          <w:lang w:eastAsia="en-US"/>
        </w:rPr>
        <w:t xml:space="preserve"> </w:t>
      </w:r>
      <w:proofErr w:type="spellStart"/>
      <w:r w:rsidR="00D97EE8" w:rsidRPr="007366CA">
        <w:rPr>
          <w:rFonts w:eastAsia="Times New Roman"/>
          <w:color w:val="auto"/>
          <w:kern w:val="0"/>
          <w:sz w:val="23"/>
          <w:szCs w:val="20"/>
          <w:lang w:eastAsia="en-US"/>
        </w:rPr>
        <w:t>нису</w:t>
      </w:r>
      <w:proofErr w:type="spellEnd"/>
      <w:r w:rsidR="00D97EE8" w:rsidRPr="007366CA">
        <w:rPr>
          <w:rFonts w:eastAsia="Times New Roman"/>
          <w:color w:val="auto"/>
          <w:kern w:val="0"/>
          <w:sz w:val="23"/>
          <w:szCs w:val="20"/>
          <w:lang w:eastAsia="en-US"/>
        </w:rPr>
        <w:t xml:space="preserve"> </w:t>
      </w:r>
      <w:proofErr w:type="spellStart"/>
      <w:r w:rsidR="00D97EE8" w:rsidRPr="007366CA">
        <w:rPr>
          <w:rFonts w:eastAsia="Times New Roman"/>
          <w:color w:val="auto"/>
          <w:kern w:val="0"/>
          <w:sz w:val="23"/>
          <w:szCs w:val="20"/>
          <w:lang w:eastAsia="en-US"/>
        </w:rPr>
        <w:t>наведен</w:t>
      </w:r>
      <w:proofErr w:type="spellEnd"/>
      <w:r w:rsidR="00D97EE8" w:rsidRPr="007366CA">
        <w:rPr>
          <w:rFonts w:eastAsia="Times New Roman"/>
          <w:color w:val="auto"/>
          <w:kern w:val="0"/>
          <w:sz w:val="23"/>
          <w:szCs w:val="20"/>
          <w:lang w:val="sr-Cyrl-RS" w:eastAsia="en-US"/>
        </w:rPr>
        <w:t>и</w:t>
      </w:r>
      <w:r w:rsidR="00D97EE8" w:rsidRPr="007366CA">
        <w:rPr>
          <w:rFonts w:eastAsia="Times New Roman"/>
          <w:color w:val="auto"/>
          <w:kern w:val="0"/>
          <w:sz w:val="23"/>
          <w:szCs w:val="20"/>
          <w:lang w:eastAsia="en-US"/>
        </w:rPr>
        <w:t xml:space="preserve"> у </w:t>
      </w:r>
      <w:r w:rsidR="00D97EE8" w:rsidRPr="007366CA">
        <w:rPr>
          <w:rFonts w:eastAsia="Times New Roman"/>
          <w:color w:val="auto"/>
          <w:kern w:val="0"/>
          <w:sz w:val="23"/>
          <w:szCs w:val="20"/>
          <w:lang w:val="sr-Cyrl-RS" w:eastAsia="en-US"/>
        </w:rPr>
        <w:t>п</w:t>
      </w:r>
      <w:proofErr w:type="spellStart"/>
      <w:r w:rsidRPr="007366CA">
        <w:rPr>
          <w:rFonts w:eastAsia="Times New Roman"/>
          <w:color w:val="auto"/>
          <w:kern w:val="0"/>
          <w:sz w:val="23"/>
          <w:szCs w:val="20"/>
          <w:lang w:eastAsia="en-US"/>
        </w:rPr>
        <w:t>онуди</w:t>
      </w:r>
      <w:proofErr w:type="spellEnd"/>
      <w:r w:rsidRPr="007366CA">
        <w:rPr>
          <w:rFonts w:eastAsia="Times New Roman"/>
          <w:color w:val="auto"/>
          <w:kern w:val="0"/>
          <w:sz w:val="23"/>
          <w:szCs w:val="20"/>
          <w:lang w:eastAsia="en-US"/>
        </w:rPr>
        <w:t xml:space="preserve">, </w:t>
      </w:r>
      <w:proofErr w:type="spellStart"/>
      <w:r w:rsidRPr="007366CA">
        <w:rPr>
          <w:rFonts w:eastAsia="Times New Roman"/>
          <w:color w:val="auto"/>
          <w:kern w:val="0"/>
          <w:sz w:val="23"/>
          <w:szCs w:val="20"/>
          <w:lang w:eastAsia="en-US"/>
        </w:rPr>
        <w:t>без</w:t>
      </w:r>
      <w:proofErr w:type="spellEnd"/>
      <w:r w:rsidRPr="007366CA">
        <w:rPr>
          <w:rFonts w:eastAsia="Times New Roman"/>
          <w:color w:val="auto"/>
          <w:kern w:val="0"/>
          <w:sz w:val="23"/>
          <w:szCs w:val="20"/>
          <w:lang w:eastAsia="en-US"/>
        </w:rPr>
        <w:t xml:space="preserve"> </w:t>
      </w:r>
      <w:proofErr w:type="spellStart"/>
      <w:r w:rsidRPr="007366CA">
        <w:rPr>
          <w:rFonts w:eastAsia="Times New Roman"/>
          <w:color w:val="auto"/>
          <w:kern w:val="0"/>
          <w:sz w:val="23"/>
          <w:szCs w:val="20"/>
          <w:lang w:eastAsia="en-US"/>
        </w:rPr>
        <w:t>захтева</w:t>
      </w:r>
      <w:proofErr w:type="spellEnd"/>
      <w:r w:rsidRPr="007366CA">
        <w:rPr>
          <w:rFonts w:eastAsia="Times New Roman"/>
          <w:color w:val="auto"/>
          <w:kern w:val="0"/>
          <w:sz w:val="23"/>
          <w:szCs w:val="20"/>
          <w:lang w:eastAsia="en-US"/>
        </w:rPr>
        <w:t xml:space="preserve"> </w:t>
      </w:r>
      <w:proofErr w:type="spellStart"/>
      <w:r w:rsidRPr="007366CA">
        <w:rPr>
          <w:rFonts w:eastAsia="Times New Roman"/>
          <w:color w:val="auto"/>
          <w:kern w:val="0"/>
          <w:sz w:val="23"/>
          <w:szCs w:val="20"/>
          <w:lang w:eastAsia="en-US"/>
        </w:rPr>
        <w:t>Наручиоца</w:t>
      </w:r>
      <w:proofErr w:type="spellEnd"/>
      <w:r w:rsidRPr="007366CA">
        <w:rPr>
          <w:rFonts w:eastAsia="Times New Roman"/>
          <w:color w:val="auto"/>
          <w:kern w:val="0"/>
          <w:sz w:val="23"/>
          <w:szCs w:val="20"/>
          <w:lang w:eastAsia="en-US"/>
        </w:rPr>
        <w:t xml:space="preserve">, </w:t>
      </w:r>
      <w:proofErr w:type="spellStart"/>
      <w:r w:rsidRPr="007366CA">
        <w:rPr>
          <w:rFonts w:eastAsia="Times New Roman"/>
          <w:color w:val="auto"/>
          <w:kern w:val="0"/>
          <w:sz w:val="23"/>
          <w:szCs w:val="20"/>
          <w:lang w:eastAsia="en-US"/>
        </w:rPr>
        <w:t>као</w:t>
      </w:r>
      <w:proofErr w:type="spellEnd"/>
      <w:r w:rsidRPr="007366CA">
        <w:rPr>
          <w:rFonts w:eastAsia="Times New Roman"/>
          <w:color w:val="auto"/>
          <w:kern w:val="0"/>
          <w:sz w:val="23"/>
          <w:szCs w:val="20"/>
          <w:lang w:eastAsia="en-US"/>
        </w:rPr>
        <w:t xml:space="preserve"> и </w:t>
      </w:r>
      <w:proofErr w:type="spellStart"/>
      <w:r w:rsidRPr="007366CA">
        <w:rPr>
          <w:rFonts w:eastAsia="Times New Roman"/>
          <w:color w:val="auto"/>
          <w:kern w:val="0"/>
          <w:sz w:val="23"/>
          <w:szCs w:val="20"/>
          <w:lang w:eastAsia="en-US"/>
        </w:rPr>
        <w:t>уколико</w:t>
      </w:r>
      <w:proofErr w:type="spellEnd"/>
      <w:r w:rsidRPr="007366CA">
        <w:rPr>
          <w:rFonts w:eastAsia="Times New Roman"/>
          <w:color w:val="auto"/>
          <w:kern w:val="0"/>
          <w:sz w:val="23"/>
          <w:szCs w:val="20"/>
          <w:lang w:eastAsia="en-US"/>
        </w:rPr>
        <w:t xml:space="preserve"> </w:t>
      </w:r>
      <w:proofErr w:type="spellStart"/>
      <w:r w:rsidRPr="007366CA">
        <w:rPr>
          <w:rFonts w:eastAsia="Times New Roman"/>
          <w:color w:val="auto"/>
          <w:kern w:val="0"/>
          <w:sz w:val="23"/>
          <w:szCs w:val="20"/>
          <w:lang w:eastAsia="en-US"/>
        </w:rPr>
        <w:t>изведе</w:t>
      </w:r>
      <w:proofErr w:type="spellEnd"/>
      <w:r w:rsidRPr="007366CA">
        <w:rPr>
          <w:rFonts w:eastAsia="Times New Roman"/>
          <w:color w:val="auto"/>
          <w:kern w:val="0"/>
          <w:sz w:val="23"/>
          <w:szCs w:val="20"/>
          <w:lang w:eastAsia="en-US"/>
        </w:rPr>
        <w:t xml:space="preserve"> </w:t>
      </w:r>
      <w:proofErr w:type="spellStart"/>
      <w:r w:rsidRPr="007366CA">
        <w:rPr>
          <w:rFonts w:eastAsia="Times New Roman"/>
          <w:color w:val="auto"/>
          <w:kern w:val="0"/>
          <w:sz w:val="23"/>
          <w:szCs w:val="20"/>
          <w:lang w:eastAsia="en-US"/>
        </w:rPr>
        <w:t>радове</w:t>
      </w:r>
      <w:proofErr w:type="spellEnd"/>
      <w:r w:rsidRPr="007366CA">
        <w:rPr>
          <w:rFonts w:eastAsia="Times New Roman"/>
          <w:color w:val="auto"/>
          <w:kern w:val="0"/>
          <w:sz w:val="23"/>
          <w:szCs w:val="20"/>
          <w:lang w:eastAsia="en-US"/>
        </w:rPr>
        <w:t xml:space="preserve"> </w:t>
      </w:r>
      <w:proofErr w:type="spellStart"/>
      <w:r w:rsidRPr="007366CA">
        <w:rPr>
          <w:rFonts w:eastAsia="Times New Roman"/>
          <w:color w:val="auto"/>
          <w:kern w:val="0"/>
          <w:sz w:val="23"/>
          <w:szCs w:val="20"/>
          <w:lang w:eastAsia="en-US"/>
        </w:rPr>
        <w:t>након</w:t>
      </w:r>
      <w:proofErr w:type="spellEnd"/>
      <w:r w:rsidRPr="007366CA">
        <w:rPr>
          <w:rFonts w:eastAsia="Times New Roman"/>
          <w:color w:val="auto"/>
          <w:kern w:val="0"/>
          <w:sz w:val="23"/>
          <w:szCs w:val="20"/>
          <w:lang w:eastAsia="en-US"/>
        </w:rPr>
        <w:t xml:space="preserve"> </w:t>
      </w:r>
      <w:proofErr w:type="spellStart"/>
      <w:r w:rsidRPr="007366CA">
        <w:rPr>
          <w:rFonts w:eastAsia="Times New Roman"/>
          <w:color w:val="auto"/>
          <w:kern w:val="0"/>
          <w:sz w:val="23"/>
          <w:szCs w:val="20"/>
          <w:lang w:eastAsia="en-US"/>
        </w:rPr>
        <w:t>истека</w:t>
      </w:r>
      <w:proofErr w:type="spellEnd"/>
      <w:r w:rsidR="00D97EE8" w:rsidRPr="007366CA">
        <w:rPr>
          <w:rFonts w:eastAsia="Times New Roman"/>
          <w:color w:val="auto"/>
          <w:kern w:val="0"/>
          <w:sz w:val="23"/>
          <w:szCs w:val="20"/>
          <w:lang w:val="sr-Cyrl-RS" w:eastAsia="en-US"/>
        </w:rPr>
        <w:t xml:space="preserve"> уговора</w:t>
      </w:r>
      <w:r w:rsidRPr="007366CA">
        <w:rPr>
          <w:rFonts w:eastAsia="Times New Roman"/>
          <w:color w:val="auto"/>
          <w:kern w:val="0"/>
          <w:sz w:val="23"/>
          <w:szCs w:val="20"/>
          <w:lang w:eastAsia="en-US"/>
        </w:rPr>
        <w:t xml:space="preserve"> </w:t>
      </w:r>
      <w:proofErr w:type="spellStart"/>
      <w:r w:rsidRPr="007366CA">
        <w:rPr>
          <w:rFonts w:eastAsia="Times New Roman"/>
          <w:color w:val="auto"/>
          <w:kern w:val="0"/>
          <w:sz w:val="23"/>
          <w:szCs w:val="20"/>
          <w:lang w:eastAsia="en-US"/>
        </w:rPr>
        <w:t>или</w:t>
      </w:r>
      <w:proofErr w:type="spellEnd"/>
      <w:r w:rsidRPr="007366CA">
        <w:rPr>
          <w:rFonts w:eastAsia="Times New Roman"/>
          <w:color w:val="auto"/>
          <w:kern w:val="0"/>
          <w:sz w:val="23"/>
          <w:szCs w:val="20"/>
          <w:lang w:eastAsia="en-US"/>
        </w:rPr>
        <w:t xml:space="preserve"> </w:t>
      </w:r>
      <w:proofErr w:type="spellStart"/>
      <w:r w:rsidRPr="007366CA">
        <w:rPr>
          <w:rFonts w:eastAsia="Times New Roman"/>
          <w:color w:val="auto"/>
          <w:kern w:val="0"/>
          <w:sz w:val="23"/>
          <w:szCs w:val="20"/>
          <w:lang w:eastAsia="en-US"/>
        </w:rPr>
        <w:t>финансијск</w:t>
      </w:r>
      <w:proofErr w:type="spellEnd"/>
      <w:r w:rsidR="00D97EE8" w:rsidRPr="007366CA">
        <w:rPr>
          <w:rFonts w:eastAsia="Times New Roman"/>
          <w:color w:val="auto"/>
          <w:kern w:val="0"/>
          <w:sz w:val="23"/>
          <w:szCs w:val="20"/>
          <w:lang w:val="sr-Cyrl-RS" w:eastAsia="en-US"/>
        </w:rPr>
        <w:t>е реализације вредности</w:t>
      </w:r>
      <w:r w:rsidRPr="007366CA">
        <w:rPr>
          <w:rFonts w:eastAsia="Times New Roman"/>
          <w:color w:val="auto"/>
          <w:kern w:val="0"/>
          <w:sz w:val="23"/>
          <w:szCs w:val="20"/>
          <w:lang w:eastAsia="en-US"/>
        </w:rPr>
        <w:t xml:space="preserve"> </w:t>
      </w:r>
      <w:proofErr w:type="spellStart"/>
      <w:r w:rsidRPr="007366CA">
        <w:rPr>
          <w:rFonts w:eastAsia="Times New Roman"/>
          <w:color w:val="auto"/>
          <w:kern w:val="0"/>
          <w:sz w:val="23"/>
          <w:szCs w:val="20"/>
          <w:lang w:eastAsia="en-US"/>
        </w:rPr>
        <w:t>уговора</w:t>
      </w:r>
      <w:proofErr w:type="spellEnd"/>
      <w:r w:rsidR="00DF4493">
        <w:rPr>
          <w:rFonts w:eastAsia="Times New Roman"/>
          <w:color w:val="auto"/>
          <w:kern w:val="0"/>
          <w:sz w:val="23"/>
          <w:szCs w:val="20"/>
          <w:lang w:val="sr-Cyrl-RS" w:eastAsia="en-US"/>
        </w:rPr>
        <w:t xml:space="preserve"> о којој је обавештен</w:t>
      </w:r>
      <w:r w:rsidR="00D97EE8" w:rsidRPr="007366CA">
        <w:rPr>
          <w:rFonts w:eastAsia="Times New Roman"/>
          <w:color w:val="auto"/>
          <w:kern w:val="0"/>
          <w:sz w:val="23"/>
          <w:szCs w:val="20"/>
          <w:lang w:eastAsia="en-US"/>
        </w:rPr>
        <w:t xml:space="preserve">, </w:t>
      </w:r>
      <w:proofErr w:type="spellStart"/>
      <w:r w:rsidR="00D97EE8" w:rsidRPr="007366CA">
        <w:rPr>
          <w:rFonts w:eastAsia="Times New Roman"/>
          <w:color w:val="auto"/>
          <w:kern w:val="0"/>
          <w:sz w:val="23"/>
          <w:szCs w:val="20"/>
          <w:lang w:eastAsia="en-US"/>
        </w:rPr>
        <w:t>Наручилац</w:t>
      </w:r>
      <w:proofErr w:type="spellEnd"/>
      <w:r w:rsidR="00D97EE8" w:rsidRPr="007366CA">
        <w:rPr>
          <w:rFonts w:eastAsia="Times New Roman"/>
          <w:color w:val="auto"/>
          <w:kern w:val="0"/>
          <w:sz w:val="23"/>
          <w:szCs w:val="20"/>
          <w:lang w:eastAsia="en-US"/>
        </w:rPr>
        <w:t xml:space="preserve"> </w:t>
      </w:r>
      <w:proofErr w:type="spellStart"/>
      <w:r w:rsidR="00D97EE8" w:rsidRPr="007366CA">
        <w:rPr>
          <w:rFonts w:eastAsia="Times New Roman"/>
          <w:color w:val="auto"/>
          <w:kern w:val="0"/>
          <w:sz w:val="23"/>
          <w:szCs w:val="20"/>
          <w:lang w:eastAsia="en-US"/>
        </w:rPr>
        <w:t>нема</w:t>
      </w:r>
      <w:proofErr w:type="spellEnd"/>
      <w:r w:rsidR="00D97EE8" w:rsidRPr="007366CA">
        <w:rPr>
          <w:rFonts w:eastAsia="Times New Roman"/>
          <w:color w:val="auto"/>
          <w:kern w:val="0"/>
          <w:sz w:val="23"/>
          <w:szCs w:val="20"/>
          <w:lang w:eastAsia="en-US"/>
        </w:rPr>
        <w:t xml:space="preserve"> </w:t>
      </w:r>
      <w:proofErr w:type="spellStart"/>
      <w:r w:rsidR="00D97EE8" w:rsidRPr="007366CA">
        <w:rPr>
          <w:rFonts w:eastAsia="Times New Roman"/>
          <w:color w:val="auto"/>
          <w:kern w:val="0"/>
          <w:sz w:val="23"/>
          <w:szCs w:val="20"/>
          <w:lang w:eastAsia="en-US"/>
        </w:rPr>
        <w:t>обавезу</w:t>
      </w:r>
      <w:proofErr w:type="spellEnd"/>
      <w:r w:rsidR="00D97EE8" w:rsidRPr="007366CA">
        <w:rPr>
          <w:rFonts w:eastAsia="Times New Roman"/>
          <w:color w:val="auto"/>
          <w:kern w:val="0"/>
          <w:sz w:val="23"/>
          <w:szCs w:val="20"/>
          <w:lang w:eastAsia="en-US"/>
        </w:rPr>
        <w:t xml:space="preserve"> </w:t>
      </w:r>
      <w:proofErr w:type="spellStart"/>
      <w:r w:rsidR="00D97EE8" w:rsidRPr="007366CA">
        <w:rPr>
          <w:rFonts w:eastAsia="Times New Roman"/>
          <w:color w:val="auto"/>
          <w:kern w:val="0"/>
          <w:sz w:val="23"/>
          <w:szCs w:val="20"/>
          <w:lang w:eastAsia="en-US"/>
        </w:rPr>
        <w:t>да</w:t>
      </w:r>
      <w:proofErr w:type="spellEnd"/>
      <w:r w:rsidR="00D97EE8" w:rsidRPr="007366CA">
        <w:rPr>
          <w:rFonts w:eastAsia="Times New Roman"/>
          <w:color w:val="auto"/>
          <w:kern w:val="0"/>
          <w:sz w:val="23"/>
          <w:szCs w:val="20"/>
          <w:lang w:eastAsia="en-US"/>
        </w:rPr>
        <w:t xml:space="preserve"> </w:t>
      </w:r>
      <w:proofErr w:type="spellStart"/>
      <w:r w:rsidR="00D97EE8" w:rsidRPr="007366CA">
        <w:rPr>
          <w:rFonts w:eastAsia="Times New Roman"/>
          <w:color w:val="auto"/>
          <w:kern w:val="0"/>
          <w:sz w:val="23"/>
          <w:szCs w:val="20"/>
          <w:lang w:eastAsia="en-US"/>
        </w:rPr>
        <w:t>ист</w:t>
      </w:r>
      <w:proofErr w:type="spellEnd"/>
      <w:r w:rsidR="00D97EE8" w:rsidRPr="007366CA">
        <w:rPr>
          <w:rFonts w:eastAsia="Times New Roman"/>
          <w:color w:val="auto"/>
          <w:kern w:val="0"/>
          <w:sz w:val="23"/>
          <w:szCs w:val="20"/>
          <w:lang w:val="sr-Cyrl-RS" w:eastAsia="en-US"/>
        </w:rPr>
        <w:t>е</w:t>
      </w:r>
      <w:r w:rsidRPr="007366CA">
        <w:rPr>
          <w:rFonts w:eastAsia="Times New Roman"/>
          <w:color w:val="auto"/>
          <w:kern w:val="0"/>
          <w:sz w:val="23"/>
          <w:szCs w:val="20"/>
          <w:lang w:eastAsia="en-US"/>
        </w:rPr>
        <w:t xml:space="preserve"> </w:t>
      </w:r>
      <w:proofErr w:type="spellStart"/>
      <w:r w:rsidRPr="007366CA">
        <w:rPr>
          <w:rFonts w:eastAsia="Times New Roman"/>
          <w:color w:val="auto"/>
          <w:kern w:val="0"/>
          <w:sz w:val="23"/>
          <w:szCs w:val="20"/>
          <w:lang w:eastAsia="en-US"/>
        </w:rPr>
        <w:t>плати</w:t>
      </w:r>
      <w:proofErr w:type="spellEnd"/>
      <w:r w:rsidRPr="007366CA">
        <w:rPr>
          <w:rFonts w:eastAsia="Times New Roman"/>
          <w:color w:val="auto"/>
          <w:kern w:val="0"/>
          <w:sz w:val="23"/>
          <w:szCs w:val="20"/>
          <w:lang w:eastAsia="en-US"/>
        </w:rPr>
        <w:t xml:space="preserve">. </w:t>
      </w:r>
    </w:p>
    <w:p w14:paraId="6693BA0D" w14:textId="77777777" w:rsidR="00344C9D" w:rsidRPr="00C44355" w:rsidRDefault="00344C9D" w:rsidP="00DA4DD6">
      <w:pPr>
        <w:spacing w:line="270" w:lineRule="atLeast"/>
        <w:jc w:val="both"/>
        <w:rPr>
          <w:b/>
          <w:i/>
          <w:color w:val="FF0000"/>
          <w:sz w:val="23"/>
          <w:szCs w:val="23"/>
          <w:lang w:val="sr-Cyrl-RS"/>
        </w:rPr>
      </w:pPr>
    </w:p>
    <w:p w14:paraId="114D952B" w14:textId="00E31E37" w:rsidR="00DA4DD6" w:rsidRPr="00CE7799" w:rsidRDefault="00C44355" w:rsidP="00DA4DD6">
      <w:pPr>
        <w:spacing w:line="270" w:lineRule="atLeast"/>
        <w:jc w:val="both"/>
        <w:rPr>
          <w:b/>
          <w:i/>
          <w:color w:val="auto"/>
          <w:sz w:val="23"/>
          <w:szCs w:val="23"/>
          <w:lang w:val="sr-Cyrl-RS"/>
        </w:rPr>
      </w:pPr>
      <w:r w:rsidRPr="00CE7799">
        <w:rPr>
          <w:b/>
          <w:i/>
          <w:color w:val="auto"/>
          <w:sz w:val="23"/>
          <w:szCs w:val="23"/>
          <w:lang w:val="sr-Cyrl-RS"/>
        </w:rPr>
        <w:t>Примопредаја</w:t>
      </w:r>
    </w:p>
    <w:p w14:paraId="6437B197" w14:textId="6E629F23" w:rsidR="00DA4DD6" w:rsidRPr="007366CA" w:rsidRDefault="00DA4DD6" w:rsidP="00DA4DD6">
      <w:pPr>
        <w:tabs>
          <w:tab w:val="left" w:pos="3690"/>
        </w:tabs>
        <w:suppressAutoHyphens w:val="0"/>
        <w:spacing w:line="240" w:lineRule="auto"/>
        <w:jc w:val="center"/>
        <w:rPr>
          <w:rFonts w:eastAsia="Times New Roman"/>
          <w:b/>
          <w:i/>
          <w:iCs/>
          <w:color w:val="auto"/>
          <w:kern w:val="0"/>
          <w:sz w:val="22"/>
          <w:szCs w:val="22"/>
          <w:lang w:val="sr-Cyrl-RS" w:eastAsia="en-US"/>
        </w:rPr>
      </w:pPr>
      <w:r w:rsidRPr="007366CA">
        <w:rPr>
          <w:rFonts w:eastAsia="Times New Roman"/>
          <w:b/>
          <w:i/>
          <w:iCs/>
          <w:color w:val="auto"/>
          <w:kern w:val="0"/>
          <w:sz w:val="22"/>
          <w:szCs w:val="22"/>
          <w:lang w:val="sr-Cyrl-RS" w:eastAsia="en-US"/>
        </w:rPr>
        <w:t xml:space="preserve">Члан </w:t>
      </w:r>
      <w:r w:rsidR="007366CA" w:rsidRPr="007366CA">
        <w:rPr>
          <w:rFonts w:eastAsia="Times New Roman"/>
          <w:b/>
          <w:i/>
          <w:iCs/>
          <w:color w:val="auto"/>
          <w:kern w:val="0"/>
          <w:sz w:val="22"/>
          <w:szCs w:val="22"/>
          <w:lang w:val="sr-Cyrl-RS" w:eastAsia="en-US"/>
        </w:rPr>
        <w:t>8</w:t>
      </w:r>
    </w:p>
    <w:p w14:paraId="7319DE60" w14:textId="3BB5418A" w:rsidR="00DA4DD6" w:rsidRDefault="008A2D86" w:rsidP="00471EC3">
      <w:pPr>
        <w:spacing w:line="270" w:lineRule="atLeast"/>
        <w:ind w:firstLine="720"/>
        <w:jc w:val="both"/>
        <w:rPr>
          <w:color w:val="FF0000"/>
          <w:sz w:val="23"/>
          <w:szCs w:val="23"/>
          <w:lang w:val="sr-Cyrl-RS"/>
        </w:rPr>
      </w:pPr>
      <w:r w:rsidRPr="00C44355">
        <w:rPr>
          <w:color w:val="auto"/>
          <w:sz w:val="23"/>
          <w:szCs w:val="23"/>
          <w:lang w:val="sr-Cyrl-RS"/>
        </w:rPr>
        <w:t xml:space="preserve">Примопредаја изведених радова врши се </w:t>
      </w:r>
      <w:r w:rsidR="00DA3245">
        <w:rPr>
          <w:color w:val="auto"/>
          <w:sz w:val="23"/>
          <w:szCs w:val="23"/>
          <w:lang w:val="sr-Cyrl-RS"/>
        </w:rPr>
        <w:t xml:space="preserve">након извршења радова односно </w:t>
      </w:r>
      <w:r w:rsidRPr="00C44355">
        <w:rPr>
          <w:color w:val="auto"/>
          <w:sz w:val="23"/>
          <w:szCs w:val="23"/>
          <w:lang w:val="sr-Cyrl-RS"/>
        </w:rPr>
        <w:t>по истеку рока извршења</w:t>
      </w:r>
      <w:r>
        <w:rPr>
          <w:color w:val="FF0000"/>
          <w:sz w:val="23"/>
          <w:szCs w:val="23"/>
          <w:lang w:val="sr-Cyrl-RS"/>
        </w:rPr>
        <w:t>.</w:t>
      </w:r>
    </w:p>
    <w:p w14:paraId="6D488015" w14:textId="534481C4" w:rsidR="00F6494C" w:rsidRPr="00761544" w:rsidRDefault="00F6494C" w:rsidP="00F6494C">
      <w:pPr>
        <w:spacing w:line="270" w:lineRule="atLeast"/>
        <w:ind w:firstLine="720"/>
        <w:jc w:val="both"/>
        <w:rPr>
          <w:color w:val="auto"/>
          <w:sz w:val="23"/>
          <w:szCs w:val="23"/>
          <w:lang w:val="sr-Cyrl-RS"/>
        </w:rPr>
      </w:pPr>
      <w:r w:rsidRPr="00761544">
        <w:rPr>
          <w:color w:val="auto"/>
          <w:sz w:val="23"/>
          <w:szCs w:val="23"/>
          <w:lang w:val="sr-Cyrl-RS"/>
        </w:rPr>
        <w:t xml:space="preserve">О примопредаји се сачињава Записник о примопредаји у коме се констатује количина и квалитет радова који су у потпуности извршени у складу са уговором, при чему се таксативно наводе </w:t>
      </w:r>
      <w:r w:rsidR="00761544" w:rsidRPr="00761544">
        <w:rPr>
          <w:color w:val="auto"/>
          <w:sz w:val="23"/>
          <w:szCs w:val="23"/>
          <w:lang w:val="sr-Cyrl-RS"/>
        </w:rPr>
        <w:t xml:space="preserve">и бројеви </w:t>
      </w:r>
      <w:r w:rsidRPr="00761544">
        <w:rPr>
          <w:color w:val="auto"/>
          <w:sz w:val="23"/>
          <w:szCs w:val="23"/>
          <w:lang w:val="sr-Cyrl-RS"/>
        </w:rPr>
        <w:t>канцелариј</w:t>
      </w:r>
      <w:r w:rsidR="00761544" w:rsidRPr="00761544">
        <w:rPr>
          <w:color w:val="auto"/>
          <w:sz w:val="23"/>
          <w:szCs w:val="23"/>
          <w:lang w:val="sr-Cyrl-RS"/>
        </w:rPr>
        <w:t>а</w:t>
      </w:r>
      <w:r w:rsidRPr="00761544">
        <w:rPr>
          <w:color w:val="auto"/>
          <w:sz w:val="23"/>
          <w:szCs w:val="23"/>
          <w:lang w:val="sr-Cyrl-RS"/>
        </w:rPr>
        <w:t xml:space="preserve"> у којима су радови окончани и примљени. </w:t>
      </w:r>
    </w:p>
    <w:p w14:paraId="673CFF34" w14:textId="1C78A24B" w:rsidR="008A2D86" w:rsidRPr="007366CA" w:rsidRDefault="008A2D86" w:rsidP="008A2D86">
      <w:pPr>
        <w:spacing w:line="270" w:lineRule="atLeast"/>
        <w:ind w:firstLine="720"/>
        <w:jc w:val="both"/>
        <w:rPr>
          <w:color w:val="auto"/>
          <w:sz w:val="23"/>
          <w:szCs w:val="23"/>
          <w:lang w:val="sr-Cyrl-RS"/>
        </w:rPr>
      </w:pPr>
      <w:r w:rsidRPr="00761544">
        <w:rPr>
          <w:color w:val="auto"/>
          <w:sz w:val="23"/>
          <w:szCs w:val="23"/>
          <w:lang w:val="sr-Cyrl-RS"/>
        </w:rPr>
        <w:t>Примопредаја изведених радова може се</w:t>
      </w:r>
      <w:r w:rsidR="00FF4783" w:rsidRPr="00761544">
        <w:rPr>
          <w:color w:val="auto"/>
          <w:sz w:val="23"/>
          <w:szCs w:val="23"/>
          <w:lang w:val="sr-Cyrl-RS"/>
        </w:rPr>
        <w:t>, уколико се обе уговорне стране сагласе</w:t>
      </w:r>
      <w:r w:rsidR="00FF4783" w:rsidRPr="007366CA">
        <w:rPr>
          <w:color w:val="auto"/>
          <w:sz w:val="23"/>
          <w:szCs w:val="23"/>
          <w:lang w:val="sr-Cyrl-RS"/>
        </w:rPr>
        <w:t>,</w:t>
      </w:r>
      <w:r w:rsidRPr="007366CA">
        <w:rPr>
          <w:color w:val="auto"/>
          <w:sz w:val="23"/>
          <w:szCs w:val="23"/>
          <w:lang w:val="sr-Cyrl-RS"/>
        </w:rPr>
        <w:t xml:space="preserve"> вршити </w:t>
      </w:r>
      <w:r w:rsidR="00007E6A" w:rsidRPr="007366CA">
        <w:rPr>
          <w:color w:val="auto"/>
          <w:sz w:val="23"/>
          <w:szCs w:val="23"/>
          <w:lang w:val="sr-Cyrl-RS"/>
        </w:rPr>
        <w:t xml:space="preserve">два пута: </w:t>
      </w:r>
      <w:r w:rsidRPr="007366CA">
        <w:rPr>
          <w:color w:val="auto"/>
          <w:sz w:val="23"/>
          <w:szCs w:val="23"/>
          <w:lang w:val="sr-Cyrl-RS"/>
        </w:rPr>
        <w:t>након окончања радова у 15 канцеларија</w:t>
      </w:r>
      <w:r w:rsidR="00F6494C">
        <w:rPr>
          <w:color w:val="auto"/>
          <w:sz w:val="23"/>
          <w:szCs w:val="23"/>
          <w:lang w:val="sr-Cyrl-RS"/>
        </w:rPr>
        <w:t>, уколико на те радове нема примедби, као</w:t>
      </w:r>
      <w:r w:rsidRPr="007366CA">
        <w:rPr>
          <w:color w:val="auto"/>
          <w:sz w:val="23"/>
          <w:szCs w:val="23"/>
          <w:lang w:val="sr-Cyrl-RS"/>
        </w:rPr>
        <w:t xml:space="preserve"> </w:t>
      </w:r>
      <w:r w:rsidR="00007E6A" w:rsidRPr="007366CA">
        <w:rPr>
          <w:color w:val="auto"/>
          <w:sz w:val="23"/>
          <w:szCs w:val="23"/>
          <w:lang w:val="sr-Cyrl-RS"/>
        </w:rPr>
        <w:t>и</w:t>
      </w:r>
      <w:r w:rsidRPr="007366CA">
        <w:rPr>
          <w:color w:val="auto"/>
          <w:sz w:val="23"/>
          <w:szCs w:val="23"/>
          <w:lang w:val="sr-Cyrl-RS"/>
        </w:rPr>
        <w:t xml:space="preserve"> по истеку рока извршења</w:t>
      </w:r>
      <w:r w:rsidR="00557401">
        <w:rPr>
          <w:color w:val="auto"/>
          <w:sz w:val="23"/>
          <w:szCs w:val="23"/>
          <w:lang w:val="sr-Cyrl-RS"/>
        </w:rPr>
        <w:t>.</w:t>
      </w:r>
    </w:p>
    <w:p w14:paraId="52A77528" w14:textId="55ABFF87" w:rsidR="00761544" w:rsidRPr="002832B4" w:rsidRDefault="00761544" w:rsidP="00761544">
      <w:pPr>
        <w:spacing w:line="270" w:lineRule="atLeast"/>
        <w:ind w:firstLine="720"/>
        <w:jc w:val="both"/>
        <w:rPr>
          <w:color w:val="auto"/>
          <w:sz w:val="22"/>
          <w:szCs w:val="22"/>
          <w:lang w:val="sr-Cyrl-RS"/>
        </w:rPr>
      </w:pPr>
      <w:r w:rsidRPr="002832B4">
        <w:rPr>
          <w:color w:val="auto"/>
          <w:sz w:val="22"/>
          <w:szCs w:val="22"/>
          <w:lang w:val="sr-Cyrl-RS"/>
        </w:rPr>
        <w:t xml:space="preserve">Уколико, након истека рока извршења, </w:t>
      </w:r>
      <w:r w:rsidR="00364C8A">
        <w:rPr>
          <w:color w:val="auto"/>
          <w:sz w:val="22"/>
          <w:szCs w:val="22"/>
          <w:lang w:val="sr-Cyrl-RS"/>
        </w:rPr>
        <w:t xml:space="preserve">не </w:t>
      </w:r>
      <w:r w:rsidRPr="002832B4">
        <w:rPr>
          <w:color w:val="auto"/>
          <w:sz w:val="22"/>
          <w:szCs w:val="22"/>
          <w:lang w:val="sr-Cyrl-RS"/>
        </w:rPr>
        <w:t xml:space="preserve">буду </w:t>
      </w:r>
      <w:r w:rsidR="00364C8A">
        <w:rPr>
          <w:color w:val="auto"/>
          <w:sz w:val="22"/>
          <w:szCs w:val="22"/>
          <w:lang w:val="sr-Cyrl-RS"/>
        </w:rPr>
        <w:t xml:space="preserve">примљени сви </w:t>
      </w:r>
      <w:r w:rsidRPr="002832B4">
        <w:rPr>
          <w:color w:val="auto"/>
          <w:sz w:val="22"/>
          <w:szCs w:val="22"/>
          <w:lang w:val="sr-Cyrl-RS"/>
        </w:rPr>
        <w:t>извршени радови</w:t>
      </w:r>
      <w:r w:rsidR="00364C8A">
        <w:rPr>
          <w:color w:val="auto"/>
          <w:sz w:val="22"/>
          <w:szCs w:val="22"/>
          <w:lang w:val="sr-Cyrl-RS"/>
        </w:rPr>
        <w:t xml:space="preserve">, у Записнику о примопредаји неће бити наведени радови на које </w:t>
      </w:r>
      <w:r w:rsidRPr="002832B4">
        <w:rPr>
          <w:color w:val="auto"/>
          <w:sz w:val="22"/>
          <w:szCs w:val="22"/>
          <w:lang w:val="sr-Cyrl-RS"/>
        </w:rPr>
        <w:t>Наручилац има примедбе</w:t>
      </w:r>
      <w:r w:rsidR="00364C8A">
        <w:rPr>
          <w:color w:val="auto"/>
          <w:sz w:val="22"/>
          <w:szCs w:val="22"/>
          <w:lang w:val="sr-Cyrl-RS"/>
        </w:rPr>
        <w:t>.</w:t>
      </w:r>
      <w:r w:rsidRPr="002832B4">
        <w:rPr>
          <w:color w:val="auto"/>
          <w:sz w:val="22"/>
          <w:szCs w:val="22"/>
          <w:lang w:val="sr-Cyrl-RS"/>
        </w:rPr>
        <w:t xml:space="preserve"> О таквим радовима може се сачинити посебан извештај. </w:t>
      </w:r>
    </w:p>
    <w:p w14:paraId="08A71388" w14:textId="1652DE94" w:rsidR="00FB1E0F" w:rsidRPr="002832B4" w:rsidRDefault="00FB1E0F" w:rsidP="00C44355">
      <w:pPr>
        <w:tabs>
          <w:tab w:val="left" w:pos="3690"/>
        </w:tabs>
        <w:suppressAutoHyphens w:val="0"/>
        <w:spacing w:line="240" w:lineRule="auto"/>
        <w:rPr>
          <w:rFonts w:eastAsia="Times New Roman"/>
          <w:b/>
          <w:color w:val="auto"/>
          <w:kern w:val="0"/>
          <w:sz w:val="22"/>
          <w:szCs w:val="22"/>
          <w:lang w:val="sr-Cyrl-RS" w:eastAsia="en-US"/>
        </w:rPr>
      </w:pPr>
    </w:p>
    <w:p w14:paraId="75B224EC" w14:textId="69C39481" w:rsidR="004A017E" w:rsidRPr="002832B4" w:rsidRDefault="004A017E" w:rsidP="00680769">
      <w:pPr>
        <w:tabs>
          <w:tab w:val="left" w:pos="3690"/>
        </w:tabs>
        <w:suppressAutoHyphens w:val="0"/>
        <w:spacing w:line="240" w:lineRule="auto"/>
        <w:rPr>
          <w:rFonts w:eastAsia="Times New Roman"/>
          <w:b/>
          <w:i/>
          <w:iCs/>
          <w:color w:val="auto"/>
          <w:kern w:val="0"/>
          <w:sz w:val="22"/>
          <w:szCs w:val="22"/>
          <w:lang w:val="sr-Cyrl-RS" w:eastAsia="en-US"/>
        </w:rPr>
      </w:pPr>
      <w:r w:rsidRPr="002832B4">
        <w:rPr>
          <w:b/>
          <w:bCs/>
          <w:i/>
          <w:iCs/>
          <w:color w:val="auto"/>
          <w:sz w:val="22"/>
          <w:szCs w:val="22"/>
          <w:lang w:val="sr-Cyrl-RS"/>
        </w:rPr>
        <w:t xml:space="preserve">Место извршења </w:t>
      </w:r>
    </w:p>
    <w:p w14:paraId="716D883E" w14:textId="209F8700" w:rsidR="004A017E" w:rsidRPr="00B16888" w:rsidRDefault="00680769" w:rsidP="00680769">
      <w:pPr>
        <w:tabs>
          <w:tab w:val="left" w:pos="3690"/>
        </w:tabs>
        <w:suppressAutoHyphens w:val="0"/>
        <w:spacing w:line="240" w:lineRule="auto"/>
        <w:jc w:val="center"/>
        <w:rPr>
          <w:rFonts w:eastAsia="Times New Roman"/>
          <w:b/>
          <w:i/>
          <w:iCs/>
          <w:color w:val="auto"/>
          <w:kern w:val="0"/>
          <w:sz w:val="22"/>
          <w:szCs w:val="22"/>
          <w:lang w:val="sr-Cyrl-RS" w:eastAsia="en-US"/>
        </w:rPr>
      </w:pPr>
      <w:r w:rsidRPr="00B16888">
        <w:rPr>
          <w:rFonts w:eastAsia="Times New Roman"/>
          <w:b/>
          <w:i/>
          <w:iCs/>
          <w:color w:val="auto"/>
          <w:kern w:val="0"/>
          <w:sz w:val="22"/>
          <w:szCs w:val="22"/>
          <w:lang w:val="sr-Cyrl-RS" w:eastAsia="en-US"/>
        </w:rPr>
        <w:t xml:space="preserve">Члан </w:t>
      </w:r>
      <w:r w:rsidR="00DF4B35" w:rsidRPr="00B16888">
        <w:rPr>
          <w:rFonts w:eastAsia="Times New Roman"/>
          <w:b/>
          <w:i/>
          <w:iCs/>
          <w:color w:val="auto"/>
          <w:kern w:val="0"/>
          <w:sz w:val="22"/>
          <w:szCs w:val="22"/>
          <w:lang w:val="sr-Cyrl-RS" w:eastAsia="en-US"/>
        </w:rPr>
        <w:t>9</w:t>
      </w:r>
    </w:p>
    <w:p w14:paraId="01119284" w14:textId="3FAF85A0" w:rsidR="004A017E" w:rsidRPr="00B16888" w:rsidRDefault="004A017E" w:rsidP="004A017E">
      <w:pPr>
        <w:jc w:val="both"/>
        <w:rPr>
          <w:rFonts w:eastAsiaTheme="minorHAnsi"/>
          <w:color w:val="auto"/>
          <w:kern w:val="0"/>
          <w:sz w:val="22"/>
          <w:szCs w:val="22"/>
          <w:lang w:val="sr-Cyrl-RS" w:eastAsia="en-US"/>
        </w:rPr>
      </w:pPr>
      <w:r w:rsidRPr="00B16888">
        <w:rPr>
          <w:color w:val="auto"/>
          <w:sz w:val="22"/>
          <w:szCs w:val="22"/>
          <w:lang w:val="sr-Cyrl-RS"/>
        </w:rPr>
        <w:t xml:space="preserve">       </w:t>
      </w:r>
      <w:r w:rsidR="00B333C0" w:rsidRPr="00B16888">
        <w:rPr>
          <w:color w:val="auto"/>
          <w:sz w:val="22"/>
          <w:szCs w:val="22"/>
          <w:lang w:val="sr-Cyrl-RS"/>
        </w:rPr>
        <w:t xml:space="preserve">   </w:t>
      </w:r>
      <w:r w:rsidR="00560976" w:rsidRPr="00B16888">
        <w:rPr>
          <w:color w:val="auto"/>
          <w:sz w:val="22"/>
          <w:szCs w:val="22"/>
          <w:lang w:val="sr-Cyrl-RS"/>
        </w:rPr>
        <w:t xml:space="preserve"> </w:t>
      </w:r>
      <w:r w:rsidR="00DF4B35" w:rsidRPr="00B16888">
        <w:rPr>
          <w:color w:val="auto"/>
          <w:sz w:val="22"/>
          <w:szCs w:val="22"/>
          <w:lang w:val="sr-Cyrl-RS"/>
        </w:rPr>
        <w:t xml:space="preserve"> </w:t>
      </w:r>
      <w:r w:rsidRPr="00B16888">
        <w:rPr>
          <w:color w:val="auto"/>
          <w:sz w:val="22"/>
          <w:szCs w:val="22"/>
          <w:lang w:val="sr-Cyrl-RS"/>
        </w:rPr>
        <w:t>Место и</w:t>
      </w:r>
      <w:r w:rsidR="001003F9" w:rsidRPr="00B16888">
        <w:rPr>
          <w:color w:val="auto"/>
          <w:sz w:val="22"/>
          <w:szCs w:val="22"/>
          <w:lang w:val="sr-Cyrl-RS"/>
        </w:rPr>
        <w:t xml:space="preserve">звршења </w:t>
      </w:r>
      <w:r w:rsidRPr="00B16888">
        <w:rPr>
          <w:color w:val="auto"/>
          <w:sz w:val="22"/>
          <w:szCs w:val="22"/>
          <w:lang w:val="sr-Cyrl-RS"/>
        </w:rPr>
        <w:t xml:space="preserve">радова је </w:t>
      </w:r>
      <w:r w:rsidRPr="00B16888">
        <w:rPr>
          <w:bCs/>
          <w:color w:val="auto"/>
          <w:sz w:val="22"/>
          <w:szCs w:val="22"/>
          <w:lang w:val="sr-Cyrl-RS"/>
        </w:rPr>
        <w:t>Београд, Немањина 22-26</w:t>
      </w:r>
      <w:r w:rsidR="001003F9" w:rsidRPr="00B16888">
        <w:rPr>
          <w:color w:val="auto"/>
          <w:sz w:val="22"/>
          <w:szCs w:val="22"/>
          <w:lang w:val="sr-Cyrl-RS"/>
        </w:rPr>
        <w:t>.</w:t>
      </w:r>
    </w:p>
    <w:p w14:paraId="2D91B34A" w14:textId="24A50586" w:rsidR="00B333C0" w:rsidRPr="00B16888" w:rsidRDefault="00B333C0" w:rsidP="00870983">
      <w:pPr>
        <w:ind w:firstLine="720"/>
        <w:jc w:val="both"/>
        <w:rPr>
          <w:color w:val="auto"/>
          <w:sz w:val="22"/>
          <w:szCs w:val="22"/>
          <w:lang w:val="sr-Cyrl-RS"/>
        </w:rPr>
      </w:pPr>
      <w:r w:rsidRPr="00B16888">
        <w:rPr>
          <w:color w:val="auto"/>
          <w:sz w:val="22"/>
          <w:szCs w:val="22"/>
          <w:lang w:val="sr-Cyrl-RS"/>
        </w:rPr>
        <w:t>Добављач</w:t>
      </w:r>
      <w:r w:rsidR="004A017E" w:rsidRPr="00B16888">
        <w:rPr>
          <w:color w:val="auto"/>
          <w:sz w:val="22"/>
          <w:szCs w:val="22"/>
          <w:lang w:val="sr-Cyrl-RS"/>
        </w:rPr>
        <w:t xml:space="preserve"> је обавезан да, непосредно по потписивању уговора, достави списак свих извршилаца који ће обављати предметне послове, и попуни, потпише и достави упитнике које ће му Наручилац доставити,  као и списак возила  која ће користити приликом доставе материјала и алата, све у циљу безбедносне провере од стране надлежне службе Министарства унутрашњих послова Републике Србије. </w:t>
      </w:r>
    </w:p>
    <w:p w14:paraId="1A2E862E" w14:textId="1AC64E4D" w:rsidR="004A017E" w:rsidRPr="00B16888" w:rsidRDefault="00B333C0" w:rsidP="004A017E">
      <w:pPr>
        <w:jc w:val="both"/>
        <w:rPr>
          <w:color w:val="auto"/>
          <w:sz w:val="22"/>
          <w:szCs w:val="22"/>
          <w:lang w:val="sr-Cyrl-RS"/>
        </w:rPr>
      </w:pPr>
      <w:r w:rsidRPr="00B16888">
        <w:rPr>
          <w:color w:val="auto"/>
          <w:sz w:val="22"/>
          <w:szCs w:val="22"/>
          <w:lang w:val="sr-Cyrl-RS"/>
        </w:rPr>
        <w:t xml:space="preserve">        </w:t>
      </w:r>
      <w:r w:rsidR="004A017E" w:rsidRPr="00B16888">
        <w:rPr>
          <w:color w:val="auto"/>
          <w:sz w:val="22"/>
          <w:szCs w:val="22"/>
          <w:lang w:val="sr-Cyrl-RS"/>
        </w:rPr>
        <w:t xml:space="preserve"> </w:t>
      </w:r>
      <w:r w:rsidR="001003F9" w:rsidRPr="00B16888">
        <w:rPr>
          <w:color w:val="auto"/>
          <w:sz w:val="22"/>
          <w:szCs w:val="22"/>
          <w:lang w:val="sr-Cyrl-RS"/>
        </w:rPr>
        <w:t xml:space="preserve">     </w:t>
      </w:r>
      <w:r w:rsidR="004A017E" w:rsidRPr="00B16888">
        <w:rPr>
          <w:color w:val="auto"/>
          <w:sz w:val="22"/>
          <w:szCs w:val="22"/>
          <w:lang w:val="sr-Cyrl-RS"/>
        </w:rPr>
        <w:t>Предметне послове могу обављати искључиво извршиоци који су прошли безбедносну проверу.</w:t>
      </w:r>
    </w:p>
    <w:p w14:paraId="49E0DB49" w14:textId="52496353" w:rsidR="004A017E" w:rsidRPr="00B16888" w:rsidRDefault="004A017E" w:rsidP="004A017E">
      <w:pPr>
        <w:spacing w:line="240" w:lineRule="auto"/>
        <w:jc w:val="both"/>
        <w:outlineLvl w:val="0"/>
        <w:rPr>
          <w:color w:val="auto"/>
          <w:sz w:val="22"/>
          <w:szCs w:val="22"/>
          <w:lang w:val="sr-Cyrl-RS"/>
        </w:rPr>
      </w:pPr>
    </w:p>
    <w:p w14:paraId="10F1B6A9" w14:textId="4F9F2DAD" w:rsidR="006B29CF" w:rsidRPr="00B16888" w:rsidRDefault="004A017E" w:rsidP="004A017E">
      <w:pPr>
        <w:jc w:val="both"/>
        <w:rPr>
          <w:b/>
          <w:bCs/>
          <w:i/>
          <w:iCs/>
          <w:color w:val="auto"/>
          <w:sz w:val="22"/>
          <w:szCs w:val="22"/>
          <w:lang w:val="sr-Cyrl-RS"/>
        </w:rPr>
      </w:pPr>
      <w:r w:rsidRPr="00B16888">
        <w:rPr>
          <w:b/>
          <w:bCs/>
          <w:i/>
          <w:iCs/>
          <w:color w:val="auto"/>
          <w:sz w:val="22"/>
          <w:szCs w:val="22"/>
          <w:lang w:val="sr-Cyrl-RS"/>
        </w:rPr>
        <w:t xml:space="preserve">Рок извршења </w:t>
      </w:r>
    </w:p>
    <w:p w14:paraId="265EE3D3" w14:textId="38A6773C" w:rsidR="006B29CF" w:rsidRPr="00B16888" w:rsidRDefault="006B29CF" w:rsidP="006B29CF">
      <w:pPr>
        <w:tabs>
          <w:tab w:val="left" w:pos="3690"/>
        </w:tabs>
        <w:suppressAutoHyphens w:val="0"/>
        <w:spacing w:line="240" w:lineRule="auto"/>
        <w:jc w:val="center"/>
        <w:rPr>
          <w:rFonts w:eastAsia="Times New Roman"/>
          <w:b/>
          <w:i/>
          <w:iCs/>
          <w:color w:val="auto"/>
          <w:kern w:val="0"/>
          <w:sz w:val="22"/>
          <w:szCs w:val="22"/>
          <w:lang w:val="sr-Cyrl-RS" w:eastAsia="en-US"/>
        </w:rPr>
      </w:pPr>
      <w:bookmarkStart w:id="1" w:name="_Hlk181270677"/>
      <w:r w:rsidRPr="00B16888">
        <w:rPr>
          <w:rFonts w:eastAsia="Times New Roman"/>
          <w:b/>
          <w:i/>
          <w:iCs/>
          <w:color w:val="auto"/>
          <w:kern w:val="0"/>
          <w:sz w:val="22"/>
          <w:szCs w:val="22"/>
          <w:lang w:val="sr-Cyrl-RS" w:eastAsia="en-US"/>
        </w:rPr>
        <w:t xml:space="preserve">Члан </w:t>
      </w:r>
      <w:bookmarkEnd w:id="1"/>
      <w:r w:rsidR="00DF4B35" w:rsidRPr="00B16888">
        <w:rPr>
          <w:rFonts w:eastAsia="Times New Roman"/>
          <w:b/>
          <w:i/>
          <w:iCs/>
          <w:color w:val="auto"/>
          <w:kern w:val="0"/>
          <w:sz w:val="22"/>
          <w:szCs w:val="22"/>
          <w:lang w:val="sr-Cyrl-RS" w:eastAsia="en-US"/>
        </w:rPr>
        <w:t>10</w:t>
      </w:r>
    </w:p>
    <w:p w14:paraId="758A2D4C" w14:textId="3A559CE1" w:rsidR="006B29CF" w:rsidRPr="00B16888" w:rsidRDefault="006B29CF" w:rsidP="006B29CF">
      <w:pPr>
        <w:pStyle w:val="BodyTextIndent"/>
        <w:spacing w:after="0" w:line="240" w:lineRule="auto"/>
        <w:ind w:left="0" w:firstLine="720"/>
        <w:jc w:val="both"/>
        <w:rPr>
          <w:rFonts w:ascii="Times New Roman" w:hAnsi="Times New Roman" w:cs="Times New Roman"/>
          <w:sz w:val="22"/>
          <w:lang w:val="sr-Cyrl-RS"/>
        </w:rPr>
      </w:pPr>
      <w:r w:rsidRPr="00B16888">
        <w:rPr>
          <w:rFonts w:ascii="Times New Roman" w:hAnsi="Times New Roman" w:cs="Times New Roman"/>
          <w:sz w:val="22"/>
          <w:lang w:val="sr-Cyrl-RS"/>
        </w:rPr>
        <w:t xml:space="preserve">Рок извршења  је </w:t>
      </w:r>
      <w:r w:rsidR="00557401" w:rsidRPr="00B16888">
        <w:rPr>
          <w:rFonts w:ascii="Times New Roman" w:hAnsi="Times New Roman" w:cs="Times New Roman"/>
          <w:sz w:val="22"/>
          <w:lang w:val="sr-Cyrl-RS"/>
        </w:rPr>
        <w:t>3</w:t>
      </w:r>
      <w:r w:rsidRPr="00B16888">
        <w:rPr>
          <w:rFonts w:ascii="Times New Roman" w:hAnsi="Times New Roman" w:cs="Times New Roman"/>
          <w:sz w:val="22"/>
          <w:lang w:val="sr-Latn-RS"/>
        </w:rPr>
        <w:t>. дeцeмбaр 2024.</w:t>
      </w:r>
      <w:r w:rsidRPr="00B16888">
        <w:rPr>
          <w:rFonts w:ascii="Times New Roman" w:hAnsi="Times New Roman" w:cs="Times New Roman"/>
          <w:b/>
          <w:sz w:val="22"/>
          <w:lang w:val="sr-Latn-RS"/>
        </w:rPr>
        <w:t xml:space="preserve"> </w:t>
      </w:r>
      <w:r w:rsidR="008E53BC" w:rsidRPr="00B16888">
        <w:rPr>
          <w:rFonts w:ascii="Times New Roman" w:hAnsi="Times New Roman" w:cs="Times New Roman"/>
          <w:sz w:val="22"/>
          <w:lang w:val="sr-Cyrl-RS"/>
        </w:rPr>
        <w:t>г</w:t>
      </w:r>
      <w:r w:rsidRPr="00B16888">
        <w:rPr>
          <w:rFonts w:ascii="Times New Roman" w:hAnsi="Times New Roman" w:cs="Times New Roman"/>
          <w:sz w:val="22"/>
          <w:lang w:val="sr-Latn-RS"/>
        </w:rPr>
        <w:t>oдинe</w:t>
      </w:r>
      <w:r w:rsidR="008E53BC" w:rsidRPr="00B16888">
        <w:rPr>
          <w:rFonts w:ascii="Times New Roman" w:hAnsi="Times New Roman" w:cs="Times New Roman"/>
          <w:sz w:val="22"/>
          <w:lang w:val="sr-Cyrl-RS"/>
        </w:rPr>
        <w:t xml:space="preserve">, осим у случају из става 8 овог члана, када је рок 5. децембар 2024. године. </w:t>
      </w:r>
    </w:p>
    <w:p w14:paraId="35B3FEBB" w14:textId="789A7169" w:rsidR="006B29CF" w:rsidRPr="00B16888" w:rsidRDefault="006B29CF" w:rsidP="00557401">
      <w:pPr>
        <w:pStyle w:val="BodyTextIndent"/>
        <w:spacing w:after="0" w:line="240" w:lineRule="auto"/>
        <w:ind w:left="0" w:firstLine="720"/>
        <w:jc w:val="both"/>
        <w:rPr>
          <w:rFonts w:ascii="Times New Roman" w:hAnsi="Times New Roman" w:cs="Times New Roman"/>
          <w:sz w:val="22"/>
          <w:lang w:val="sr-Cyrl-RS"/>
        </w:rPr>
      </w:pPr>
      <w:r w:rsidRPr="00B16888">
        <w:rPr>
          <w:rFonts w:ascii="Times New Roman" w:hAnsi="Times New Roman" w:cs="Times New Roman"/>
          <w:sz w:val="22"/>
          <w:lang w:val="sr-Cyrl-RS"/>
        </w:rPr>
        <w:t>Наручилац планира да све наведене канцеларије буду окречене у складу са захтевима из документације о набавци до наведеног датума.</w:t>
      </w:r>
      <w:r w:rsidR="00C12114" w:rsidRPr="00B16888">
        <w:rPr>
          <w:rFonts w:ascii="Times New Roman" w:hAnsi="Times New Roman" w:cs="Times New Roman"/>
          <w:sz w:val="22"/>
          <w:lang w:val="sr-Cyrl-RS"/>
        </w:rPr>
        <w:t xml:space="preserve"> </w:t>
      </w:r>
    </w:p>
    <w:p w14:paraId="4B9D9CF0" w14:textId="67816954" w:rsidR="00C12114" w:rsidRPr="00557401" w:rsidRDefault="00C12114" w:rsidP="00557401">
      <w:pPr>
        <w:pStyle w:val="BodyTextIndent"/>
        <w:spacing w:after="0" w:line="240" w:lineRule="auto"/>
        <w:ind w:left="0" w:firstLine="720"/>
        <w:jc w:val="both"/>
        <w:rPr>
          <w:rFonts w:ascii="Times New Roman" w:hAnsi="Times New Roman" w:cs="Times New Roman"/>
          <w:sz w:val="22"/>
          <w:lang w:val="sr-Cyrl-RS"/>
        </w:rPr>
      </w:pPr>
      <w:r w:rsidRPr="00B16888">
        <w:rPr>
          <w:rFonts w:ascii="Times New Roman" w:hAnsi="Times New Roman" w:cs="Times New Roman"/>
          <w:sz w:val="22"/>
          <w:lang w:val="sr-Cyrl-RS"/>
        </w:rPr>
        <w:t xml:space="preserve">Оптимални обим набавке количина  у периоду од закључења уговора до наведеног </w:t>
      </w:r>
      <w:r>
        <w:rPr>
          <w:rFonts w:ascii="Times New Roman" w:hAnsi="Times New Roman" w:cs="Times New Roman"/>
          <w:sz w:val="22"/>
          <w:lang w:val="sr-Cyrl-RS"/>
        </w:rPr>
        <w:t xml:space="preserve">рока извршења биће утврђен Планом извршења. </w:t>
      </w:r>
    </w:p>
    <w:p w14:paraId="554009C0" w14:textId="180198A5" w:rsidR="006B29CF" w:rsidRDefault="006B29CF" w:rsidP="006B29CF">
      <w:pPr>
        <w:pStyle w:val="BodyTextIndent"/>
        <w:spacing w:after="0" w:line="240" w:lineRule="auto"/>
        <w:ind w:left="0" w:firstLine="720"/>
        <w:jc w:val="both"/>
        <w:rPr>
          <w:rFonts w:ascii="Times New Roman" w:hAnsi="Times New Roman" w:cs="Times New Roman"/>
          <w:color w:val="000000"/>
          <w:sz w:val="22"/>
          <w:lang w:val="sr-Cyrl-RS"/>
        </w:rPr>
      </w:pPr>
      <w:r>
        <w:rPr>
          <w:rFonts w:ascii="Times New Roman" w:hAnsi="Times New Roman" w:cs="Times New Roman"/>
          <w:color w:val="000000"/>
          <w:sz w:val="22"/>
          <w:lang w:val="sr-Cyrl-RS"/>
        </w:rPr>
        <w:t xml:space="preserve">Уколико, до наведеног рока извршења, добављач не оконча све радове у свим наведеним канцеларијама, рок извршења </w:t>
      </w:r>
      <w:r w:rsidR="002168E0">
        <w:rPr>
          <w:rFonts w:ascii="Times New Roman" w:hAnsi="Times New Roman" w:cs="Times New Roman"/>
          <w:color w:val="000000"/>
          <w:sz w:val="22"/>
          <w:lang w:val="sr-Cyrl-RS"/>
        </w:rPr>
        <w:t xml:space="preserve">по правилу </w:t>
      </w:r>
      <w:r>
        <w:rPr>
          <w:rFonts w:ascii="Times New Roman" w:hAnsi="Times New Roman" w:cs="Times New Roman"/>
          <w:color w:val="000000"/>
          <w:sz w:val="22"/>
          <w:lang w:val="sr-Cyrl-RS"/>
        </w:rPr>
        <w:t xml:space="preserve">неће бити продужаван, а </w:t>
      </w:r>
      <w:r w:rsidR="002A5CEB">
        <w:rPr>
          <w:rFonts w:ascii="Times New Roman" w:hAnsi="Times New Roman" w:cs="Times New Roman"/>
          <w:color w:val="000000"/>
          <w:sz w:val="22"/>
          <w:lang w:val="sr-Cyrl-RS"/>
        </w:rPr>
        <w:t>Д</w:t>
      </w:r>
      <w:r>
        <w:rPr>
          <w:rFonts w:ascii="Times New Roman" w:hAnsi="Times New Roman" w:cs="Times New Roman"/>
          <w:color w:val="000000"/>
          <w:sz w:val="22"/>
          <w:lang w:val="sr-Cyrl-RS"/>
        </w:rPr>
        <w:t>обављач је обавезан да последњег дана рока очисти све канцеларије, изнесе сав алат, преостали материјал и осталу опрему коју је донео у циљу извршења.</w:t>
      </w:r>
    </w:p>
    <w:p w14:paraId="14C2DEF9" w14:textId="17E6B407" w:rsidR="006B29CF" w:rsidRPr="00761544" w:rsidRDefault="006B29CF" w:rsidP="006B29CF">
      <w:pPr>
        <w:pStyle w:val="BodyTextIndent"/>
        <w:spacing w:after="0" w:line="240" w:lineRule="auto"/>
        <w:ind w:left="0" w:firstLine="720"/>
        <w:jc w:val="both"/>
        <w:rPr>
          <w:rFonts w:ascii="Times New Roman" w:hAnsi="Times New Roman" w:cs="Times New Roman"/>
          <w:sz w:val="22"/>
          <w:lang w:val="sr-Cyrl-RS"/>
        </w:rPr>
      </w:pPr>
      <w:r w:rsidRPr="00761544">
        <w:rPr>
          <w:rFonts w:ascii="Times New Roman" w:hAnsi="Times New Roman" w:cs="Times New Roman"/>
          <w:sz w:val="22"/>
          <w:lang w:val="sr-Cyrl-RS"/>
        </w:rPr>
        <w:t xml:space="preserve">Најкасније првог дана након дана истека рока, представници </w:t>
      </w:r>
      <w:r w:rsidR="002A5CEB" w:rsidRPr="00761544">
        <w:rPr>
          <w:rFonts w:ascii="Times New Roman" w:hAnsi="Times New Roman" w:cs="Times New Roman"/>
          <w:sz w:val="22"/>
          <w:lang w:val="sr-Cyrl-RS"/>
        </w:rPr>
        <w:t>Н</w:t>
      </w:r>
      <w:r w:rsidRPr="00761544">
        <w:rPr>
          <w:rFonts w:ascii="Times New Roman" w:hAnsi="Times New Roman" w:cs="Times New Roman"/>
          <w:sz w:val="22"/>
          <w:lang w:val="sr-Cyrl-RS"/>
        </w:rPr>
        <w:t xml:space="preserve">аручиоца и </w:t>
      </w:r>
      <w:r w:rsidR="002A5CEB" w:rsidRPr="00761544">
        <w:rPr>
          <w:rFonts w:ascii="Times New Roman" w:hAnsi="Times New Roman" w:cs="Times New Roman"/>
          <w:sz w:val="22"/>
          <w:lang w:val="sr-Cyrl-RS"/>
        </w:rPr>
        <w:t>Д</w:t>
      </w:r>
      <w:r w:rsidRPr="00761544">
        <w:rPr>
          <w:rFonts w:ascii="Times New Roman" w:hAnsi="Times New Roman" w:cs="Times New Roman"/>
          <w:sz w:val="22"/>
          <w:lang w:val="sr-Cyrl-RS"/>
        </w:rPr>
        <w:t>обављача ће писаним путем констатовати степен и квалитет извршења</w:t>
      </w:r>
      <w:r w:rsidR="00557401" w:rsidRPr="00761544">
        <w:rPr>
          <w:rFonts w:ascii="Times New Roman" w:hAnsi="Times New Roman" w:cs="Times New Roman"/>
          <w:sz w:val="22"/>
          <w:lang w:val="sr-Cyrl-RS"/>
        </w:rPr>
        <w:t xml:space="preserve"> и сачинити З</w:t>
      </w:r>
      <w:r w:rsidR="002168E0" w:rsidRPr="00761544">
        <w:rPr>
          <w:rFonts w:ascii="Times New Roman" w:hAnsi="Times New Roman" w:cs="Times New Roman"/>
          <w:sz w:val="22"/>
          <w:lang w:val="sr-Cyrl-RS"/>
        </w:rPr>
        <w:t xml:space="preserve">аписник о </w:t>
      </w:r>
      <w:r w:rsidR="00557401" w:rsidRPr="00761544">
        <w:rPr>
          <w:rFonts w:ascii="Times New Roman" w:hAnsi="Times New Roman" w:cs="Times New Roman"/>
          <w:sz w:val="22"/>
          <w:lang w:val="sr-Cyrl-RS"/>
        </w:rPr>
        <w:t xml:space="preserve">примопредаји у коме ће навести радове </w:t>
      </w:r>
      <w:r w:rsidR="00E60C4F" w:rsidRPr="00761544">
        <w:rPr>
          <w:rFonts w:ascii="Times New Roman" w:hAnsi="Times New Roman" w:cs="Times New Roman"/>
          <w:sz w:val="22"/>
          <w:lang w:val="sr-Cyrl-RS"/>
        </w:rPr>
        <w:t>који су извршени у потпун</w:t>
      </w:r>
      <w:r w:rsidR="00C12114" w:rsidRPr="00761544">
        <w:rPr>
          <w:rFonts w:ascii="Times New Roman" w:hAnsi="Times New Roman" w:cs="Times New Roman"/>
          <w:sz w:val="22"/>
          <w:lang w:val="sr-Cyrl-RS"/>
        </w:rPr>
        <w:t>ости у складу са уговором.</w:t>
      </w:r>
      <w:r w:rsidRPr="00761544">
        <w:rPr>
          <w:rFonts w:ascii="Times New Roman" w:hAnsi="Times New Roman" w:cs="Times New Roman"/>
          <w:sz w:val="22"/>
          <w:lang w:val="sr-Cyrl-RS"/>
        </w:rPr>
        <w:t xml:space="preserve"> </w:t>
      </w:r>
    </w:p>
    <w:p w14:paraId="12F0B03B" w14:textId="5BA1578C" w:rsidR="006B29CF" w:rsidRPr="00B16888" w:rsidRDefault="006B29CF" w:rsidP="006B29CF">
      <w:pPr>
        <w:pStyle w:val="BodyTextIndent"/>
        <w:spacing w:after="0" w:line="240" w:lineRule="auto"/>
        <w:ind w:left="0" w:firstLine="720"/>
        <w:jc w:val="both"/>
        <w:rPr>
          <w:rFonts w:ascii="Times New Roman" w:hAnsi="Times New Roman" w:cs="Times New Roman"/>
          <w:sz w:val="22"/>
          <w:lang w:val="sr-Cyrl-RS"/>
        </w:rPr>
      </w:pPr>
      <w:r w:rsidRPr="00B16888">
        <w:rPr>
          <w:rFonts w:ascii="Times New Roman" w:hAnsi="Times New Roman" w:cs="Times New Roman"/>
          <w:sz w:val="22"/>
          <w:lang w:val="sr-Cyrl-RS"/>
        </w:rPr>
        <w:lastRenderedPageBreak/>
        <w:t xml:space="preserve">Добављач ће рачун доставити по основу обострано потписаног </w:t>
      </w:r>
      <w:r w:rsidR="00BE3161" w:rsidRPr="00B16888">
        <w:rPr>
          <w:rFonts w:ascii="Times New Roman" w:hAnsi="Times New Roman" w:cs="Times New Roman"/>
          <w:sz w:val="22"/>
          <w:lang w:val="sr-Cyrl-RS"/>
        </w:rPr>
        <w:t>Записник</w:t>
      </w:r>
      <w:r w:rsidR="002A5CEB" w:rsidRPr="00B16888">
        <w:rPr>
          <w:rFonts w:ascii="Times New Roman" w:hAnsi="Times New Roman" w:cs="Times New Roman"/>
          <w:sz w:val="22"/>
          <w:lang w:val="sr-Cyrl-RS"/>
        </w:rPr>
        <w:t>а</w:t>
      </w:r>
      <w:r w:rsidR="00BE3161" w:rsidRPr="00B16888">
        <w:rPr>
          <w:rFonts w:ascii="Times New Roman" w:hAnsi="Times New Roman" w:cs="Times New Roman"/>
          <w:sz w:val="22"/>
          <w:lang w:val="sr-Cyrl-RS"/>
        </w:rPr>
        <w:t xml:space="preserve"> о примопредаји</w:t>
      </w:r>
      <w:r w:rsidRPr="00B16888">
        <w:rPr>
          <w:rFonts w:ascii="Times New Roman" w:hAnsi="Times New Roman" w:cs="Times New Roman"/>
          <w:sz w:val="22"/>
          <w:lang w:val="sr-Cyrl-RS"/>
        </w:rPr>
        <w:t xml:space="preserve"> и то тако што ће фактурисати искључиво радове </w:t>
      </w:r>
      <w:r w:rsidR="00C12114" w:rsidRPr="00B16888">
        <w:rPr>
          <w:rFonts w:ascii="Times New Roman" w:hAnsi="Times New Roman" w:cs="Times New Roman"/>
          <w:sz w:val="22"/>
          <w:lang w:val="sr-Cyrl-RS"/>
        </w:rPr>
        <w:t xml:space="preserve">наведене у Записнику о извршењу.   </w:t>
      </w:r>
    </w:p>
    <w:p w14:paraId="36A57CA2" w14:textId="155FB930" w:rsidR="006B29CF" w:rsidRPr="00B16888" w:rsidRDefault="006B29CF" w:rsidP="006B29CF">
      <w:pPr>
        <w:pStyle w:val="BodyTextIndent"/>
        <w:spacing w:after="0" w:line="240" w:lineRule="auto"/>
        <w:ind w:left="0" w:firstLine="720"/>
        <w:jc w:val="both"/>
        <w:rPr>
          <w:rFonts w:ascii="Times New Roman" w:hAnsi="Times New Roman" w:cs="Times New Roman"/>
          <w:sz w:val="22"/>
          <w:lang w:val="sr-Cyrl-RS"/>
        </w:rPr>
      </w:pPr>
      <w:r w:rsidRPr="00B16888">
        <w:rPr>
          <w:rFonts w:ascii="Times New Roman" w:hAnsi="Times New Roman" w:cs="Times New Roman"/>
          <w:sz w:val="22"/>
          <w:lang w:val="sr-Cyrl-RS"/>
        </w:rPr>
        <w:t xml:space="preserve">Уколико постоји неслагање у погледу обима радова изведених у складу са </w:t>
      </w:r>
      <w:r w:rsidR="00C12114" w:rsidRPr="00B16888">
        <w:rPr>
          <w:rFonts w:ascii="Times New Roman" w:hAnsi="Times New Roman" w:cs="Times New Roman"/>
          <w:sz w:val="22"/>
          <w:lang w:val="sr-Cyrl-RS"/>
        </w:rPr>
        <w:t>уговором</w:t>
      </w:r>
      <w:r w:rsidR="00BE3161" w:rsidRPr="00B16888">
        <w:rPr>
          <w:rFonts w:ascii="Times New Roman" w:hAnsi="Times New Roman" w:cs="Times New Roman"/>
          <w:sz w:val="22"/>
          <w:lang w:val="sr-Cyrl-RS"/>
        </w:rPr>
        <w:t>, уговорне стране ће у З</w:t>
      </w:r>
      <w:r w:rsidRPr="00B16888">
        <w:rPr>
          <w:rFonts w:ascii="Times New Roman" w:hAnsi="Times New Roman" w:cs="Times New Roman"/>
          <w:sz w:val="22"/>
          <w:lang w:val="sr-Cyrl-RS"/>
        </w:rPr>
        <w:t xml:space="preserve">аписнику </w:t>
      </w:r>
      <w:r w:rsidR="00BE3161" w:rsidRPr="00B16888">
        <w:rPr>
          <w:rFonts w:ascii="Times New Roman" w:hAnsi="Times New Roman" w:cs="Times New Roman"/>
          <w:sz w:val="22"/>
          <w:lang w:val="sr-Cyrl-RS"/>
        </w:rPr>
        <w:t xml:space="preserve">о примопредаји </w:t>
      </w:r>
      <w:r w:rsidR="00E60C4F" w:rsidRPr="00B16888">
        <w:rPr>
          <w:rFonts w:ascii="Times New Roman" w:hAnsi="Times New Roman" w:cs="Times New Roman"/>
          <w:sz w:val="22"/>
          <w:lang w:val="sr-Cyrl-RS"/>
        </w:rPr>
        <w:t>констатовати неспорну</w:t>
      </w:r>
      <w:r w:rsidR="00C12114" w:rsidRPr="00B16888">
        <w:rPr>
          <w:rFonts w:ascii="Times New Roman" w:hAnsi="Times New Roman" w:cs="Times New Roman"/>
          <w:sz w:val="22"/>
          <w:lang w:val="sr-Cyrl-RS"/>
        </w:rPr>
        <w:t xml:space="preserve"> </w:t>
      </w:r>
      <w:r w:rsidRPr="00B16888">
        <w:rPr>
          <w:rFonts w:ascii="Times New Roman" w:hAnsi="Times New Roman" w:cs="Times New Roman"/>
          <w:sz w:val="22"/>
          <w:lang w:val="sr-Cyrl-RS"/>
        </w:rPr>
        <w:t xml:space="preserve">количину изведених радова, коју </w:t>
      </w:r>
      <w:r w:rsidR="002A5CEB" w:rsidRPr="00B16888">
        <w:rPr>
          <w:rFonts w:ascii="Times New Roman" w:hAnsi="Times New Roman" w:cs="Times New Roman"/>
          <w:sz w:val="22"/>
          <w:lang w:val="sr-Cyrl-RS"/>
        </w:rPr>
        <w:t>Д</w:t>
      </w:r>
      <w:r w:rsidRPr="00B16888">
        <w:rPr>
          <w:rFonts w:ascii="Times New Roman" w:hAnsi="Times New Roman" w:cs="Times New Roman"/>
          <w:sz w:val="22"/>
          <w:lang w:val="sr-Cyrl-RS"/>
        </w:rPr>
        <w:t>обављач одмах фактурише.</w:t>
      </w:r>
    </w:p>
    <w:p w14:paraId="3333CBDC" w14:textId="6C65CB4B" w:rsidR="0082323B" w:rsidRPr="00B16888" w:rsidRDefault="00557401" w:rsidP="0082323B">
      <w:pPr>
        <w:spacing w:line="270" w:lineRule="atLeast"/>
        <w:ind w:firstLine="720"/>
        <w:jc w:val="both"/>
        <w:rPr>
          <w:color w:val="auto"/>
          <w:sz w:val="23"/>
          <w:szCs w:val="23"/>
          <w:lang w:val="sr-Cyrl-RS"/>
        </w:rPr>
      </w:pPr>
      <w:r w:rsidRPr="00B16888">
        <w:rPr>
          <w:color w:val="auto"/>
          <w:sz w:val="23"/>
          <w:szCs w:val="23"/>
          <w:lang w:val="sr-Cyrl-RS"/>
        </w:rPr>
        <w:t>Изузетно, уколико</w:t>
      </w:r>
      <w:r w:rsidR="0082323B" w:rsidRPr="00B16888">
        <w:rPr>
          <w:color w:val="auto"/>
          <w:sz w:val="23"/>
          <w:szCs w:val="23"/>
          <w:lang w:val="sr-Cyrl-RS"/>
        </w:rPr>
        <w:t xml:space="preserve"> су примедбе Наручиоца мањег обима, те исте могу бити откло</w:t>
      </w:r>
      <w:r w:rsidRPr="00B16888">
        <w:rPr>
          <w:color w:val="auto"/>
          <w:sz w:val="23"/>
          <w:szCs w:val="23"/>
          <w:lang w:val="sr-Cyrl-RS"/>
        </w:rPr>
        <w:t>њ</w:t>
      </w:r>
      <w:r w:rsidR="0082323B" w:rsidRPr="00B16888">
        <w:rPr>
          <w:color w:val="auto"/>
          <w:sz w:val="23"/>
          <w:szCs w:val="23"/>
          <w:lang w:val="sr-Cyrl-RS"/>
        </w:rPr>
        <w:t>ене у року од 2 календарска дана, могуће је продужење рока важења уговора за наредна два дана</w:t>
      </w:r>
      <w:r w:rsidR="008E53BC" w:rsidRPr="00B16888">
        <w:rPr>
          <w:color w:val="auto"/>
          <w:sz w:val="23"/>
          <w:szCs w:val="23"/>
          <w:lang w:val="sr-Cyrl-RS"/>
        </w:rPr>
        <w:t>, без потписивања посебног анекса уговора.</w:t>
      </w:r>
      <w:r w:rsidRPr="00B16888">
        <w:rPr>
          <w:color w:val="auto"/>
          <w:sz w:val="23"/>
          <w:szCs w:val="23"/>
          <w:lang w:val="sr-Cyrl-RS"/>
        </w:rPr>
        <w:t xml:space="preserve"> Уколико Добављач отклони примедбе</w:t>
      </w:r>
      <w:r w:rsidR="00C12114" w:rsidRPr="00B16888">
        <w:rPr>
          <w:color w:val="auto"/>
          <w:sz w:val="23"/>
          <w:szCs w:val="23"/>
          <w:lang w:val="sr-Cyrl-RS"/>
        </w:rPr>
        <w:t xml:space="preserve"> у наведеном року</w:t>
      </w:r>
      <w:r w:rsidRPr="00B16888">
        <w:rPr>
          <w:color w:val="auto"/>
          <w:sz w:val="23"/>
          <w:szCs w:val="23"/>
          <w:lang w:val="sr-Cyrl-RS"/>
        </w:rPr>
        <w:t xml:space="preserve">, потписаће се </w:t>
      </w:r>
      <w:r w:rsidR="00761544" w:rsidRPr="00B16888">
        <w:rPr>
          <w:color w:val="auto"/>
          <w:sz w:val="23"/>
          <w:szCs w:val="23"/>
          <w:lang w:val="sr-Cyrl-RS"/>
        </w:rPr>
        <w:t>још један</w:t>
      </w:r>
      <w:r w:rsidR="00753757" w:rsidRPr="00B16888">
        <w:rPr>
          <w:color w:val="auto"/>
          <w:sz w:val="23"/>
          <w:szCs w:val="23"/>
          <w:lang w:val="sr-Cyrl-RS"/>
        </w:rPr>
        <w:t xml:space="preserve"> </w:t>
      </w:r>
      <w:r w:rsidR="00C12114" w:rsidRPr="00B16888">
        <w:rPr>
          <w:color w:val="auto"/>
          <w:sz w:val="23"/>
          <w:szCs w:val="23"/>
          <w:lang w:val="sr-Cyrl-RS"/>
        </w:rPr>
        <w:t>Записник</w:t>
      </w:r>
      <w:r w:rsidRPr="00B16888">
        <w:rPr>
          <w:color w:val="auto"/>
          <w:sz w:val="23"/>
          <w:szCs w:val="23"/>
          <w:lang w:val="sr-Cyrl-RS"/>
        </w:rPr>
        <w:t xml:space="preserve"> о примопредаји, на основу кога ће Добављач испоставити рачун за радове наведене у том записнику.</w:t>
      </w:r>
    </w:p>
    <w:p w14:paraId="01F943B7" w14:textId="20BD4464" w:rsidR="00761544" w:rsidRPr="00B16888" w:rsidRDefault="00761544" w:rsidP="00761544">
      <w:pPr>
        <w:spacing w:line="270" w:lineRule="atLeast"/>
        <w:ind w:firstLine="720"/>
        <w:jc w:val="both"/>
        <w:rPr>
          <w:color w:val="auto"/>
          <w:sz w:val="22"/>
          <w:szCs w:val="22"/>
          <w:lang w:val="sr-Cyrl-RS"/>
        </w:rPr>
      </w:pPr>
      <w:bookmarkStart w:id="2" w:name="_Hlk181267339"/>
      <w:r w:rsidRPr="00B16888">
        <w:rPr>
          <w:color w:val="auto"/>
          <w:sz w:val="22"/>
          <w:szCs w:val="22"/>
          <w:lang w:val="sr-Cyrl-RS"/>
        </w:rPr>
        <w:t xml:space="preserve">Уколико,  у случају из претходног става, прмедбе не буду отклоњене на захтевани начин,  радови неће бити примљени,  односно неће се сачињавати још један у Записник  о примопредаји. Такви радови неће бити плаћени, а о њима се може сачинити посебан извештај. </w:t>
      </w:r>
      <w:bookmarkEnd w:id="2"/>
    </w:p>
    <w:p w14:paraId="706A978E" w14:textId="77777777" w:rsidR="00C12114" w:rsidRPr="00B16888" w:rsidRDefault="00C12114" w:rsidP="00C12114">
      <w:pPr>
        <w:tabs>
          <w:tab w:val="left" w:pos="3690"/>
        </w:tabs>
        <w:suppressAutoHyphens w:val="0"/>
        <w:spacing w:line="240" w:lineRule="auto"/>
        <w:jc w:val="center"/>
        <w:rPr>
          <w:rFonts w:eastAsia="Times New Roman"/>
          <w:b/>
          <w:i/>
          <w:iCs/>
          <w:color w:val="auto"/>
          <w:kern w:val="0"/>
          <w:sz w:val="22"/>
          <w:szCs w:val="22"/>
          <w:lang w:val="sr-Cyrl-RS" w:eastAsia="en-US"/>
        </w:rPr>
      </w:pPr>
    </w:p>
    <w:p w14:paraId="23C5A57E" w14:textId="2CBB482F" w:rsidR="00C12114" w:rsidRPr="00761544" w:rsidRDefault="00C12114" w:rsidP="00C12114">
      <w:pPr>
        <w:tabs>
          <w:tab w:val="left" w:pos="3690"/>
        </w:tabs>
        <w:suppressAutoHyphens w:val="0"/>
        <w:spacing w:line="240" w:lineRule="auto"/>
        <w:jc w:val="center"/>
        <w:rPr>
          <w:rFonts w:eastAsia="Times New Roman"/>
          <w:b/>
          <w:i/>
          <w:iCs/>
          <w:color w:val="auto"/>
          <w:kern w:val="0"/>
          <w:sz w:val="22"/>
          <w:szCs w:val="22"/>
          <w:lang w:val="sr-Cyrl-RS" w:eastAsia="en-US"/>
        </w:rPr>
      </w:pPr>
      <w:r w:rsidRPr="00761544">
        <w:rPr>
          <w:rFonts w:eastAsia="Times New Roman"/>
          <w:b/>
          <w:i/>
          <w:iCs/>
          <w:color w:val="auto"/>
          <w:kern w:val="0"/>
          <w:sz w:val="22"/>
          <w:szCs w:val="22"/>
          <w:lang w:val="sr-Cyrl-RS" w:eastAsia="en-US"/>
        </w:rPr>
        <w:t>Члан 1</w:t>
      </w:r>
      <w:r w:rsidR="00593DDB" w:rsidRPr="00761544">
        <w:rPr>
          <w:rFonts w:eastAsia="Times New Roman"/>
          <w:b/>
          <w:i/>
          <w:iCs/>
          <w:color w:val="auto"/>
          <w:kern w:val="0"/>
          <w:sz w:val="22"/>
          <w:szCs w:val="22"/>
          <w:lang w:val="sr-Cyrl-RS" w:eastAsia="en-US"/>
        </w:rPr>
        <w:t>1</w:t>
      </w:r>
    </w:p>
    <w:p w14:paraId="059F638A" w14:textId="5B6356E1" w:rsidR="00593DDB" w:rsidRPr="00761544" w:rsidRDefault="00593DDB" w:rsidP="00593DDB">
      <w:pPr>
        <w:pStyle w:val="BodyTextIndent"/>
        <w:spacing w:after="0" w:line="240" w:lineRule="auto"/>
        <w:ind w:left="0" w:firstLine="720"/>
        <w:jc w:val="both"/>
        <w:rPr>
          <w:rFonts w:ascii="Times New Roman" w:hAnsi="Times New Roman" w:cs="Times New Roman"/>
          <w:sz w:val="22"/>
          <w:lang w:val="sr-Cyrl-RS"/>
        </w:rPr>
      </w:pPr>
      <w:r w:rsidRPr="00761544">
        <w:rPr>
          <w:rFonts w:ascii="Times New Roman" w:hAnsi="Times New Roman" w:cs="Times New Roman"/>
          <w:sz w:val="22"/>
          <w:lang w:val="sr-Cyrl-RS"/>
        </w:rPr>
        <w:t>Уколико Добављач касни са извршењем у односу на План извршења из разлога који се не могу сматрати објективним</w:t>
      </w:r>
      <w:r w:rsidRPr="00761544">
        <w:rPr>
          <w:rFonts w:ascii="Times New Roman" w:eastAsia="Times New Roman" w:hAnsi="Times New Roman" w:cs="Times New Roman"/>
          <w:iCs/>
          <w:sz w:val="22"/>
          <w:lang w:val="sr-Cyrl-CS"/>
        </w:rPr>
        <w:t>, дужан је да плати Наручиоцу казну од 0,</w:t>
      </w:r>
      <w:r w:rsidR="008E53BC" w:rsidRPr="00761544">
        <w:rPr>
          <w:rFonts w:ascii="Times New Roman" w:eastAsia="Times New Roman" w:hAnsi="Times New Roman" w:cs="Times New Roman"/>
          <w:iCs/>
          <w:sz w:val="22"/>
          <w:lang w:val="sr-Cyrl-CS"/>
        </w:rPr>
        <w:t>5</w:t>
      </w:r>
      <w:r w:rsidRPr="00761544">
        <w:rPr>
          <w:rFonts w:ascii="Times New Roman" w:eastAsia="Times New Roman" w:hAnsi="Times New Roman" w:cs="Times New Roman"/>
          <w:iCs/>
          <w:sz w:val="22"/>
          <w:lang w:val="sr-Cyrl-CS"/>
        </w:rPr>
        <w:t>% од уговорене цен</w:t>
      </w:r>
      <w:r w:rsidR="008E53BC" w:rsidRPr="00761544">
        <w:rPr>
          <w:rFonts w:ascii="Times New Roman" w:eastAsia="Times New Roman" w:hAnsi="Times New Roman" w:cs="Times New Roman"/>
          <w:iCs/>
          <w:sz w:val="22"/>
          <w:lang w:val="sr-Cyrl-CS"/>
        </w:rPr>
        <w:t>е</w:t>
      </w:r>
      <w:r w:rsidRPr="00761544">
        <w:rPr>
          <w:rFonts w:ascii="Times New Roman" w:eastAsia="Times New Roman" w:hAnsi="Times New Roman" w:cs="Times New Roman"/>
          <w:iCs/>
          <w:sz w:val="22"/>
          <w:lang w:val="sr-Cyrl-CS"/>
        </w:rPr>
        <w:t>, за сваки дан закашњења.</w:t>
      </w:r>
    </w:p>
    <w:p w14:paraId="65BA76C5" w14:textId="06B7D10A" w:rsidR="00753757" w:rsidRPr="00593DDB" w:rsidRDefault="00593DDB" w:rsidP="00753757">
      <w:pPr>
        <w:suppressAutoHyphens w:val="0"/>
        <w:spacing w:line="240" w:lineRule="auto"/>
        <w:jc w:val="both"/>
        <w:rPr>
          <w:rFonts w:eastAsia="Times New Roman"/>
          <w:iCs/>
          <w:color w:val="auto"/>
          <w:kern w:val="0"/>
          <w:sz w:val="22"/>
          <w:szCs w:val="22"/>
          <w:lang w:val="sr-Cyrl-CS" w:eastAsia="en-US"/>
        </w:rPr>
      </w:pPr>
      <w:r w:rsidRPr="00593DDB">
        <w:rPr>
          <w:rFonts w:eastAsia="Times New Roman"/>
          <w:iCs/>
          <w:color w:val="auto"/>
          <w:kern w:val="0"/>
          <w:sz w:val="22"/>
          <w:szCs w:val="22"/>
          <w:lang w:val="sr-Cyrl-CS" w:eastAsia="en-US"/>
        </w:rPr>
        <w:tab/>
        <w:t xml:space="preserve">У случају </w:t>
      </w:r>
      <w:r w:rsidR="00753757">
        <w:rPr>
          <w:rFonts w:eastAsia="Times New Roman"/>
          <w:iCs/>
          <w:color w:val="auto"/>
          <w:kern w:val="0"/>
          <w:sz w:val="22"/>
          <w:szCs w:val="22"/>
          <w:lang w:val="sr-Cyrl-CS" w:eastAsia="en-US"/>
        </w:rPr>
        <w:t xml:space="preserve">из става 1. овог члана, </w:t>
      </w:r>
      <w:r w:rsidRPr="00593DDB">
        <w:rPr>
          <w:rFonts w:eastAsia="Times New Roman"/>
          <w:iCs/>
          <w:color w:val="auto"/>
          <w:kern w:val="0"/>
          <w:sz w:val="22"/>
          <w:szCs w:val="22"/>
          <w:lang w:val="sr-Cyrl-CS" w:eastAsia="en-US"/>
        </w:rPr>
        <w:t xml:space="preserve"> </w:t>
      </w:r>
      <w:r w:rsidR="00753757">
        <w:rPr>
          <w:rFonts w:eastAsia="Times New Roman"/>
          <w:iCs/>
          <w:color w:val="auto"/>
          <w:kern w:val="0"/>
          <w:sz w:val="22"/>
          <w:szCs w:val="22"/>
          <w:lang w:val="sr-Cyrl-CS" w:eastAsia="en-US"/>
        </w:rPr>
        <w:t>Наручилац је овлашћен да сам изврши умањење цене на основу уговорне казне, уколико то Добављач није учинио у достављеном рачуну.</w:t>
      </w:r>
    </w:p>
    <w:p w14:paraId="1E8C35B4" w14:textId="3EED2A9C" w:rsidR="0089135D" w:rsidRPr="00753757" w:rsidRDefault="00753757" w:rsidP="00753757">
      <w:pPr>
        <w:suppressAutoHyphens w:val="0"/>
        <w:spacing w:line="240" w:lineRule="auto"/>
        <w:jc w:val="both"/>
        <w:rPr>
          <w:rFonts w:eastAsia="Times New Roman"/>
          <w:iCs/>
          <w:color w:val="auto"/>
          <w:kern w:val="0"/>
          <w:sz w:val="22"/>
          <w:szCs w:val="22"/>
          <w:lang w:val="sr-Cyrl-CS" w:eastAsia="en-US"/>
        </w:rPr>
      </w:pPr>
      <w:r>
        <w:rPr>
          <w:rFonts w:eastAsia="Times New Roman"/>
          <w:iCs/>
          <w:color w:val="auto"/>
          <w:kern w:val="0"/>
          <w:sz w:val="22"/>
          <w:szCs w:val="22"/>
          <w:lang w:val="sr-Cyrl-CS" w:eastAsia="en-US"/>
        </w:rPr>
        <w:t xml:space="preserve"> </w:t>
      </w:r>
    </w:p>
    <w:p w14:paraId="7DCACD02" w14:textId="77777777" w:rsidR="0089135D" w:rsidRPr="001003F9" w:rsidRDefault="0089135D" w:rsidP="0089135D">
      <w:pPr>
        <w:spacing w:line="270" w:lineRule="atLeast"/>
        <w:jc w:val="both"/>
        <w:rPr>
          <w:rFonts w:eastAsiaTheme="minorHAnsi"/>
          <w:b/>
          <w:bCs/>
          <w:i/>
          <w:iCs/>
          <w:color w:val="auto"/>
          <w:kern w:val="0"/>
          <w:sz w:val="22"/>
          <w:szCs w:val="22"/>
          <w:lang w:val="sr-Cyrl-RS" w:eastAsia="en-US"/>
        </w:rPr>
      </w:pPr>
      <w:r w:rsidRPr="001003F9">
        <w:rPr>
          <w:b/>
          <w:bCs/>
          <w:i/>
          <w:iCs/>
          <w:sz w:val="22"/>
          <w:szCs w:val="22"/>
          <w:lang w:val="sr-Cyrl-RS"/>
        </w:rPr>
        <w:t xml:space="preserve">Вишкови и мањкови радова </w:t>
      </w:r>
    </w:p>
    <w:p w14:paraId="6827B046" w14:textId="008F1D85" w:rsidR="0089135D" w:rsidRPr="001003F9" w:rsidRDefault="00EF68CB" w:rsidP="001003F9">
      <w:pPr>
        <w:tabs>
          <w:tab w:val="left" w:pos="3690"/>
        </w:tabs>
        <w:suppressAutoHyphens w:val="0"/>
        <w:spacing w:line="240" w:lineRule="auto"/>
        <w:jc w:val="center"/>
        <w:rPr>
          <w:rFonts w:eastAsia="Times New Roman"/>
          <w:b/>
          <w:i/>
          <w:iCs/>
          <w:color w:val="auto"/>
          <w:kern w:val="0"/>
          <w:sz w:val="22"/>
          <w:szCs w:val="22"/>
          <w:lang w:val="sr-Cyrl-RS" w:eastAsia="en-US"/>
        </w:rPr>
      </w:pPr>
      <w:r w:rsidRPr="001003F9">
        <w:rPr>
          <w:rFonts w:eastAsia="Times New Roman"/>
          <w:b/>
          <w:i/>
          <w:iCs/>
          <w:color w:val="auto"/>
          <w:kern w:val="0"/>
          <w:sz w:val="22"/>
          <w:szCs w:val="22"/>
          <w:lang w:val="sr-Cyrl-RS" w:eastAsia="en-US"/>
        </w:rPr>
        <w:t>Члан 1</w:t>
      </w:r>
      <w:r w:rsidR="00593DDB">
        <w:rPr>
          <w:rFonts w:eastAsia="Times New Roman"/>
          <w:b/>
          <w:i/>
          <w:iCs/>
          <w:color w:val="auto"/>
          <w:kern w:val="0"/>
          <w:sz w:val="22"/>
          <w:szCs w:val="22"/>
          <w:lang w:val="sr-Cyrl-RS" w:eastAsia="en-US"/>
        </w:rPr>
        <w:t>2</w:t>
      </w:r>
    </w:p>
    <w:p w14:paraId="4F49E015" w14:textId="5AAEA3F5" w:rsidR="0089135D" w:rsidRPr="00B16888" w:rsidRDefault="0089135D" w:rsidP="00F017B1">
      <w:pPr>
        <w:spacing w:line="270" w:lineRule="atLeast"/>
        <w:ind w:firstLine="720"/>
        <w:jc w:val="both"/>
        <w:rPr>
          <w:color w:val="auto"/>
          <w:sz w:val="22"/>
          <w:szCs w:val="22"/>
          <w:lang w:val="sr-Cyrl-RS"/>
        </w:rPr>
      </w:pPr>
      <w:r w:rsidRPr="00B16888">
        <w:rPr>
          <w:color w:val="auto"/>
          <w:sz w:val="22"/>
          <w:szCs w:val="22"/>
          <w:lang w:val="sr-Cyrl-RS"/>
        </w:rPr>
        <w:t>Уколико се, у току извршења уговора,  током извођења радова који су предмет овог уговора, појави потреба за извођењем вишкова радова на појединим позицијама (због грешке у предмеру радова или грешке у техничкој документацији или погрешно извршене процене), Добављач је дужан да застане са том врстом радова</w:t>
      </w:r>
      <w:r w:rsidR="00F017B1" w:rsidRPr="00B16888">
        <w:rPr>
          <w:color w:val="auto"/>
          <w:sz w:val="22"/>
          <w:szCs w:val="22"/>
          <w:lang w:val="sr-Cyrl-RS"/>
        </w:rPr>
        <w:t>,</w:t>
      </w:r>
      <w:r w:rsidRPr="00B16888">
        <w:rPr>
          <w:color w:val="auto"/>
          <w:sz w:val="22"/>
          <w:szCs w:val="22"/>
          <w:lang w:val="sr-Cyrl-RS"/>
        </w:rPr>
        <w:t xml:space="preserve"> </w:t>
      </w:r>
      <w:r w:rsidR="00F017B1" w:rsidRPr="00B16888">
        <w:rPr>
          <w:color w:val="auto"/>
          <w:sz w:val="22"/>
          <w:szCs w:val="22"/>
          <w:lang w:val="sr-Cyrl-RS"/>
        </w:rPr>
        <w:t xml:space="preserve">обавести Наручиоца и прибави његову сагласност.   </w:t>
      </w:r>
      <w:r w:rsidR="008E53BC" w:rsidRPr="00B16888">
        <w:rPr>
          <w:color w:val="auto"/>
          <w:sz w:val="22"/>
          <w:szCs w:val="22"/>
          <w:lang w:val="sr-Cyrl-RS"/>
        </w:rPr>
        <w:t xml:space="preserve"> </w:t>
      </w:r>
      <w:r w:rsidRPr="00B16888">
        <w:rPr>
          <w:color w:val="auto"/>
          <w:sz w:val="22"/>
          <w:szCs w:val="22"/>
          <w:lang w:val="sr-Cyrl-RS"/>
        </w:rPr>
        <w:t xml:space="preserve"> </w:t>
      </w:r>
    </w:p>
    <w:p w14:paraId="6026526E" w14:textId="0802CD5E" w:rsidR="0089135D" w:rsidRPr="00B16888" w:rsidRDefault="00F017B1" w:rsidP="00D03205">
      <w:pPr>
        <w:spacing w:line="270" w:lineRule="atLeast"/>
        <w:jc w:val="both"/>
        <w:rPr>
          <w:color w:val="auto"/>
          <w:sz w:val="22"/>
          <w:szCs w:val="22"/>
          <w:lang w:val="sr-Cyrl-RS"/>
        </w:rPr>
      </w:pPr>
      <w:r w:rsidRPr="00B16888">
        <w:rPr>
          <w:color w:val="auto"/>
          <w:sz w:val="22"/>
          <w:szCs w:val="22"/>
          <w:lang w:val="sr-Cyrl-RS"/>
        </w:rPr>
        <w:tab/>
        <w:t xml:space="preserve">Евентуални вишкови радова, изведени на основу овог уговора, не представљају основ за обавезну измену уговора, а плаћање тих радова врши се на основу сагласности Наручиоца и </w:t>
      </w:r>
      <w:r w:rsidR="00C6753B" w:rsidRPr="00B16888">
        <w:rPr>
          <w:color w:val="auto"/>
          <w:sz w:val="22"/>
          <w:szCs w:val="22"/>
          <w:lang w:val="sr-Cyrl-RS"/>
        </w:rPr>
        <w:t xml:space="preserve">потврде лица задуженог за праћење реализације уговора, која </w:t>
      </w:r>
      <w:r w:rsidR="00F46936" w:rsidRPr="00B16888">
        <w:rPr>
          <w:color w:val="auto"/>
          <w:sz w:val="22"/>
          <w:szCs w:val="22"/>
          <w:lang w:val="sr-Cyrl-RS"/>
        </w:rPr>
        <w:t>с</w:t>
      </w:r>
      <w:r w:rsidR="00C6753B" w:rsidRPr="00B16888">
        <w:rPr>
          <w:color w:val="auto"/>
          <w:sz w:val="22"/>
          <w:szCs w:val="22"/>
          <w:lang w:val="sr-Cyrl-RS"/>
        </w:rPr>
        <w:t xml:space="preserve">е даје потписивањен интерног акта Наручиоца </w:t>
      </w:r>
      <w:r w:rsidR="00F46936" w:rsidRPr="00B16888">
        <w:rPr>
          <w:color w:val="auto"/>
          <w:sz w:val="22"/>
          <w:szCs w:val="22"/>
          <w:lang w:val="sr-Cyrl-RS"/>
        </w:rPr>
        <w:t xml:space="preserve">– налога за плаћање.  </w:t>
      </w:r>
    </w:p>
    <w:p w14:paraId="1D1D11E7" w14:textId="77777777" w:rsidR="00F017B1" w:rsidRDefault="00F017B1" w:rsidP="00D03205">
      <w:pPr>
        <w:spacing w:line="270" w:lineRule="atLeast"/>
        <w:jc w:val="both"/>
        <w:rPr>
          <w:b/>
          <w:bCs/>
          <w:i/>
          <w:iCs/>
          <w:sz w:val="22"/>
          <w:szCs w:val="22"/>
          <w:lang w:val="sr-Cyrl-RS"/>
        </w:rPr>
      </w:pPr>
    </w:p>
    <w:p w14:paraId="393526C5" w14:textId="77777777" w:rsidR="0089135D" w:rsidRPr="001003F9" w:rsidRDefault="0089135D" w:rsidP="00D03205">
      <w:pPr>
        <w:spacing w:line="270" w:lineRule="atLeast"/>
        <w:jc w:val="both"/>
        <w:rPr>
          <w:b/>
          <w:bCs/>
          <w:i/>
          <w:iCs/>
          <w:sz w:val="22"/>
          <w:szCs w:val="22"/>
          <w:lang w:val="sr-Cyrl-RS"/>
        </w:rPr>
      </w:pPr>
      <w:r w:rsidRPr="001003F9">
        <w:rPr>
          <w:b/>
          <w:bCs/>
          <w:i/>
          <w:iCs/>
          <w:sz w:val="22"/>
          <w:szCs w:val="22"/>
          <w:lang w:val="sr-Cyrl-RS"/>
        </w:rPr>
        <w:t xml:space="preserve">Додатни радови </w:t>
      </w:r>
    </w:p>
    <w:p w14:paraId="471D211E" w14:textId="09D21E00" w:rsidR="0089135D" w:rsidRPr="001003F9" w:rsidRDefault="00EF68CB" w:rsidP="00D03205">
      <w:pPr>
        <w:tabs>
          <w:tab w:val="left" w:pos="3690"/>
        </w:tabs>
        <w:suppressAutoHyphens w:val="0"/>
        <w:spacing w:line="240" w:lineRule="auto"/>
        <w:jc w:val="center"/>
        <w:rPr>
          <w:rFonts w:eastAsia="Times New Roman"/>
          <w:b/>
          <w:i/>
          <w:iCs/>
          <w:color w:val="auto"/>
          <w:kern w:val="0"/>
          <w:sz w:val="22"/>
          <w:szCs w:val="22"/>
          <w:lang w:val="sr-Cyrl-RS" w:eastAsia="en-US"/>
        </w:rPr>
      </w:pPr>
      <w:r w:rsidRPr="001003F9">
        <w:rPr>
          <w:rFonts w:eastAsia="Times New Roman"/>
          <w:b/>
          <w:i/>
          <w:iCs/>
          <w:color w:val="auto"/>
          <w:kern w:val="0"/>
          <w:sz w:val="22"/>
          <w:szCs w:val="22"/>
          <w:lang w:val="sr-Cyrl-RS" w:eastAsia="en-US"/>
        </w:rPr>
        <w:t>Члан 1</w:t>
      </w:r>
      <w:r w:rsidR="00593DDB">
        <w:rPr>
          <w:rFonts w:eastAsia="Times New Roman"/>
          <w:b/>
          <w:i/>
          <w:iCs/>
          <w:color w:val="auto"/>
          <w:kern w:val="0"/>
          <w:sz w:val="22"/>
          <w:szCs w:val="22"/>
          <w:lang w:val="sr-Cyrl-RS" w:eastAsia="en-US"/>
        </w:rPr>
        <w:t>3</w:t>
      </w:r>
    </w:p>
    <w:p w14:paraId="438C55AA" w14:textId="0C4916C7" w:rsidR="0089135D" w:rsidRPr="001003F9" w:rsidRDefault="0089135D" w:rsidP="00D03205">
      <w:pPr>
        <w:spacing w:line="270" w:lineRule="atLeast"/>
        <w:ind w:firstLine="720"/>
        <w:jc w:val="both"/>
        <w:rPr>
          <w:sz w:val="22"/>
          <w:szCs w:val="22"/>
          <w:lang w:val="sr-Cyrl-RS"/>
        </w:rPr>
      </w:pPr>
      <w:r w:rsidRPr="001003F9">
        <w:rPr>
          <w:sz w:val="22"/>
          <w:szCs w:val="22"/>
          <w:lang w:val="sr-Cyrl-RS"/>
        </w:rPr>
        <w:t>У случају да се појави потреба за извођењем додатних радова који нису укључени у првобитни предмер и предрачун радова, Добављач је дужан да застане са извођем радова</w:t>
      </w:r>
      <w:r w:rsidR="00F017B1">
        <w:rPr>
          <w:sz w:val="22"/>
          <w:szCs w:val="22"/>
          <w:lang w:val="sr-Cyrl-RS"/>
        </w:rPr>
        <w:t xml:space="preserve"> и </w:t>
      </w:r>
      <w:r w:rsidR="008E53BC">
        <w:rPr>
          <w:sz w:val="22"/>
          <w:szCs w:val="22"/>
          <w:lang w:val="sr-Cyrl-RS"/>
        </w:rPr>
        <w:t xml:space="preserve"> </w:t>
      </w:r>
      <w:r w:rsidRPr="001003F9">
        <w:rPr>
          <w:sz w:val="22"/>
          <w:szCs w:val="22"/>
          <w:lang w:val="sr-Cyrl-RS"/>
        </w:rPr>
        <w:t>обавести Наручиоца</w:t>
      </w:r>
      <w:r w:rsidR="00F017B1">
        <w:rPr>
          <w:sz w:val="22"/>
          <w:szCs w:val="22"/>
          <w:lang w:val="sr-Cyrl-RS"/>
        </w:rPr>
        <w:t>.</w:t>
      </w:r>
      <w:r w:rsidR="008E53BC">
        <w:rPr>
          <w:sz w:val="22"/>
          <w:szCs w:val="22"/>
          <w:lang w:val="sr-Cyrl-RS"/>
        </w:rPr>
        <w:t xml:space="preserve"> </w:t>
      </w:r>
    </w:p>
    <w:p w14:paraId="79BF2575" w14:textId="4848B6A7" w:rsidR="0089135D" w:rsidRPr="001003F9" w:rsidRDefault="0089135D" w:rsidP="00D03205">
      <w:pPr>
        <w:spacing w:line="270" w:lineRule="atLeast"/>
        <w:ind w:firstLine="720"/>
        <w:jc w:val="both"/>
        <w:rPr>
          <w:sz w:val="22"/>
          <w:szCs w:val="22"/>
          <w:lang w:val="sr-Cyrl-RS"/>
        </w:rPr>
      </w:pPr>
      <w:r w:rsidRPr="001003F9">
        <w:rPr>
          <w:sz w:val="22"/>
          <w:szCs w:val="22"/>
          <w:lang w:val="sr-Cyrl-RS"/>
        </w:rPr>
        <w:t xml:space="preserve">Додатни радови изведени без сагласности Наручиоца и писане измене уговора неће бити плаћени.  </w:t>
      </w:r>
    </w:p>
    <w:p w14:paraId="350CFD61" w14:textId="77777777" w:rsidR="0089135D" w:rsidRPr="001003F9" w:rsidRDefault="0089135D" w:rsidP="00D03205">
      <w:pPr>
        <w:spacing w:line="270" w:lineRule="atLeast"/>
        <w:jc w:val="both"/>
        <w:rPr>
          <w:i/>
          <w:iCs/>
          <w:sz w:val="22"/>
          <w:szCs w:val="22"/>
          <w:lang w:val="sr-Cyrl-RS"/>
        </w:rPr>
      </w:pPr>
    </w:p>
    <w:p w14:paraId="4E614017" w14:textId="77777777" w:rsidR="0089135D" w:rsidRPr="001003F9" w:rsidRDefault="0089135D" w:rsidP="00D03205">
      <w:pPr>
        <w:spacing w:line="270" w:lineRule="atLeast"/>
        <w:jc w:val="both"/>
        <w:rPr>
          <w:b/>
          <w:bCs/>
          <w:i/>
          <w:iCs/>
          <w:sz w:val="22"/>
          <w:szCs w:val="22"/>
          <w:lang w:val="sr-Cyrl-RS"/>
        </w:rPr>
      </w:pPr>
      <w:r w:rsidRPr="001003F9">
        <w:rPr>
          <w:b/>
          <w:bCs/>
          <w:i/>
          <w:iCs/>
          <w:sz w:val="22"/>
          <w:szCs w:val="22"/>
          <w:lang w:val="sr-Cyrl-RS"/>
        </w:rPr>
        <w:t xml:space="preserve">Непредвиђени радови </w:t>
      </w:r>
    </w:p>
    <w:p w14:paraId="1470173D" w14:textId="0A0A57F3" w:rsidR="00EF68CB" w:rsidRPr="001003F9" w:rsidRDefault="00EF68CB" w:rsidP="00D03205">
      <w:pPr>
        <w:tabs>
          <w:tab w:val="left" w:pos="3690"/>
        </w:tabs>
        <w:suppressAutoHyphens w:val="0"/>
        <w:spacing w:line="240" w:lineRule="auto"/>
        <w:jc w:val="center"/>
        <w:rPr>
          <w:rFonts w:eastAsia="Times New Roman"/>
          <w:b/>
          <w:i/>
          <w:iCs/>
          <w:color w:val="auto"/>
          <w:kern w:val="0"/>
          <w:sz w:val="22"/>
          <w:szCs w:val="22"/>
          <w:lang w:val="sr-Cyrl-RS" w:eastAsia="en-US"/>
        </w:rPr>
      </w:pPr>
      <w:r w:rsidRPr="001003F9">
        <w:rPr>
          <w:rFonts w:eastAsia="Times New Roman"/>
          <w:b/>
          <w:i/>
          <w:iCs/>
          <w:color w:val="auto"/>
          <w:kern w:val="0"/>
          <w:sz w:val="22"/>
          <w:szCs w:val="22"/>
          <w:lang w:val="sr-Cyrl-RS" w:eastAsia="en-US"/>
        </w:rPr>
        <w:t>Члан 1</w:t>
      </w:r>
      <w:r w:rsidR="00593DDB">
        <w:rPr>
          <w:rFonts w:eastAsia="Times New Roman"/>
          <w:b/>
          <w:i/>
          <w:iCs/>
          <w:color w:val="auto"/>
          <w:kern w:val="0"/>
          <w:sz w:val="22"/>
          <w:szCs w:val="22"/>
          <w:lang w:val="sr-Cyrl-RS" w:eastAsia="en-US"/>
        </w:rPr>
        <w:t>4</w:t>
      </w:r>
    </w:p>
    <w:p w14:paraId="704DDE11" w14:textId="77777777" w:rsidR="0089135D" w:rsidRPr="001003F9" w:rsidRDefault="0089135D" w:rsidP="00D03205">
      <w:pPr>
        <w:spacing w:line="270" w:lineRule="atLeast"/>
        <w:ind w:firstLine="720"/>
        <w:jc w:val="both"/>
        <w:rPr>
          <w:sz w:val="22"/>
          <w:szCs w:val="22"/>
          <w:lang w:val="sr-Cyrl-RS"/>
        </w:rPr>
      </w:pPr>
      <w:r w:rsidRPr="001003F9">
        <w:rPr>
          <w:sz w:val="22"/>
          <w:szCs w:val="22"/>
          <w:lang w:val="sr-Cyrl-RS"/>
        </w:rPr>
        <w:t xml:space="preserve">Добављач може и без претходне сагласности Наручиоца извести хитне непредвиђене радове, уколико је њихово извођење нужно за спречавање штете, а изазвани су појавом воде (киша) или другим ванредним и неочекиваним догађајима, који се нису могли унапред предвидети. </w:t>
      </w:r>
    </w:p>
    <w:p w14:paraId="69C00801" w14:textId="23524B22" w:rsidR="0089135D" w:rsidRPr="00EB64A2" w:rsidRDefault="0089135D" w:rsidP="00EB64A2">
      <w:pPr>
        <w:spacing w:line="270" w:lineRule="atLeast"/>
        <w:ind w:firstLine="720"/>
        <w:jc w:val="both"/>
        <w:rPr>
          <w:sz w:val="22"/>
          <w:szCs w:val="22"/>
          <w:lang w:val="sr-Cyrl-RS"/>
        </w:rPr>
      </w:pPr>
      <w:r w:rsidRPr="001003F9">
        <w:rPr>
          <w:sz w:val="22"/>
          <w:szCs w:val="22"/>
          <w:lang w:val="sr-Cyrl-RS"/>
        </w:rPr>
        <w:t xml:space="preserve">У случају  извођења непредвиђених радова, наручилац ће дозволити и промену цене, до износа трошкова који су настали због извођења тих радова, под условом да вредност тих трошкова и укупна вредност уговора без ПДВ-а </w:t>
      </w:r>
      <w:r w:rsidR="00EB64A2">
        <w:rPr>
          <w:sz w:val="22"/>
          <w:szCs w:val="22"/>
          <w:lang w:val="sr-Cyrl-RS"/>
        </w:rPr>
        <w:t xml:space="preserve">мора бити мања од </w:t>
      </w:r>
      <w:r w:rsidRPr="001003F9">
        <w:rPr>
          <w:sz w:val="22"/>
          <w:szCs w:val="22"/>
          <w:lang w:val="sr-Cyrl-RS"/>
        </w:rPr>
        <w:t>3.000.000 динара</w:t>
      </w:r>
      <w:r w:rsidR="00EB64A2">
        <w:rPr>
          <w:sz w:val="22"/>
          <w:szCs w:val="22"/>
          <w:lang w:val="sr-Cyrl-RS"/>
        </w:rPr>
        <w:t>.</w:t>
      </w:r>
      <w:r w:rsidRPr="001003F9">
        <w:rPr>
          <w:sz w:val="22"/>
          <w:szCs w:val="22"/>
          <w:lang w:val="sr-Cyrl-RS"/>
        </w:rPr>
        <w:t xml:space="preserve"> </w:t>
      </w:r>
      <w:r w:rsidR="00EB64A2">
        <w:rPr>
          <w:sz w:val="22"/>
          <w:szCs w:val="22"/>
          <w:lang w:val="sr-Cyrl-RS"/>
        </w:rPr>
        <w:t xml:space="preserve"> </w:t>
      </w:r>
    </w:p>
    <w:p w14:paraId="585F3A4B" w14:textId="77777777" w:rsidR="00DF4B35" w:rsidRDefault="00DF4B35" w:rsidP="00DF4B35">
      <w:pPr>
        <w:tabs>
          <w:tab w:val="left" w:pos="3690"/>
        </w:tabs>
        <w:suppressAutoHyphens w:val="0"/>
        <w:spacing w:line="240" w:lineRule="auto"/>
        <w:jc w:val="center"/>
        <w:rPr>
          <w:rFonts w:eastAsia="Times New Roman"/>
          <w:b/>
          <w:i/>
          <w:iCs/>
          <w:color w:val="FF0000"/>
          <w:kern w:val="0"/>
          <w:sz w:val="22"/>
          <w:szCs w:val="22"/>
          <w:lang w:val="sr-Cyrl-RS" w:eastAsia="en-US"/>
        </w:rPr>
      </w:pPr>
    </w:p>
    <w:p w14:paraId="63E35114" w14:textId="3CC3B0D3" w:rsidR="001622EA" w:rsidRPr="00B16888" w:rsidRDefault="001622EA" w:rsidP="00F841E4">
      <w:pPr>
        <w:tabs>
          <w:tab w:val="left" w:pos="720"/>
        </w:tabs>
        <w:jc w:val="both"/>
        <w:rPr>
          <w:color w:val="auto"/>
          <w:sz w:val="22"/>
          <w:szCs w:val="22"/>
          <w:lang w:val="sr-Cyrl-RS"/>
        </w:rPr>
      </w:pPr>
      <w:r w:rsidRPr="00B16888">
        <w:rPr>
          <w:b/>
          <w:i/>
          <w:iCs/>
          <w:color w:val="auto"/>
          <w:sz w:val="22"/>
          <w:szCs w:val="22"/>
          <w:lang w:val="sr-Cyrl-RS"/>
        </w:rPr>
        <w:lastRenderedPageBreak/>
        <w:t>Комуникација</w:t>
      </w:r>
    </w:p>
    <w:p w14:paraId="22AA4EB9" w14:textId="318F0DF8" w:rsidR="001622EA" w:rsidRPr="00B16888" w:rsidRDefault="001622EA" w:rsidP="001622EA">
      <w:pPr>
        <w:jc w:val="center"/>
        <w:outlineLvl w:val="0"/>
        <w:rPr>
          <w:b/>
          <w:i/>
          <w:iCs/>
          <w:color w:val="auto"/>
          <w:sz w:val="22"/>
          <w:szCs w:val="22"/>
          <w:lang w:val="sr-Cyrl-RS"/>
        </w:rPr>
      </w:pPr>
      <w:r w:rsidRPr="00B16888">
        <w:rPr>
          <w:b/>
          <w:i/>
          <w:iCs/>
          <w:color w:val="auto"/>
          <w:sz w:val="22"/>
          <w:szCs w:val="22"/>
          <w:lang w:val="sr-Cyrl-RS"/>
        </w:rPr>
        <w:t xml:space="preserve">Члан </w:t>
      </w:r>
      <w:r w:rsidR="0031468F" w:rsidRPr="00B16888">
        <w:rPr>
          <w:b/>
          <w:i/>
          <w:iCs/>
          <w:color w:val="auto"/>
          <w:sz w:val="22"/>
          <w:szCs w:val="22"/>
          <w:lang w:val="sr-Cyrl-RS"/>
        </w:rPr>
        <w:t>1</w:t>
      </w:r>
      <w:r w:rsidR="00593DDB" w:rsidRPr="00B16888">
        <w:rPr>
          <w:b/>
          <w:i/>
          <w:iCs/>
          <w:color w:val="auto"/>
          <w:sz w:val="22"/>
          <w:szCs w:val="22"/>
          <w:lang w:val="sr-Cyrl-RS"/>
        </w:rPr>
        <w:t>5</w:t>
      </w:r>
    </w:p>
    <w:p w14:paraId="023BA364" w14:textId="77777777" w:rsidR="00553FA4" w:rsidRPr="00B16888" w:rsidRDefault="001622EA" w:rsidP="001622EA">
      <w:pPr>
        <w:ind w:right="6"/>
        <w:jc w:val="both"/>
        <w:rPr>
          <w:color w:val="auto"/>
          <w:sz w:val="22"/>
          <w:szCs w:val="22"/>
          <w:lang w:val="sr-Cyrl-RS"/>
        </w:rPr>
      </w:pPr>
      <w:r w:rsidRPr="00B16888">
        <w:rPr>
          <w:color w:val="auto"/>
          <w:sz w:val="22"/>
          <w:szCs w:val="22"/>
          <w:lang w:val="sr-Cyrl-RS"/>
        </w:rPr>
        <w:tab/>
        <w:t>Целокупна комуникација уговорних страна у вези примене одредби овог уговора вршиће се преко контакт особа, електронском поштом, редовном поштом</w:t>
      </w:r>
      <w:r w:rsidR="00C6090C" w:rsidRPr="00B16888">
        <w:rPr>
          <w:color w:val="auto"/>
          <w:sz w:val="22"/>
          <w:szCs w:val="22"/>
          <w:lang w:val="sr-Cyrl-RS"/>
        </w:rPr>
        <w:t xml:space="preserve"> </w:t>
      </w:r>
      <w:r w:rsidRPr="00B16888">
        <w:rPr>
          <w:color w:val="auto"/>
          <w:sz w:val="22"/>
          <w:szCs w:val="22"/>
          <w:lang w:val="sr-Cyrl-RS"/>
        </w:rPr>
        <w:t>или личном доставом, на адресе односно бројеве телефона контакт особа које ће уговорне стране разменити приликом потписивања уговора.</w:t>
      </w:r>
      <w:r w:rsidR="001003F9" w:rsidRPr="00B16888">
        <w:rPr>
          <w:color w:val="auto"/>
          <w:sz w:val="22"/>
          <w:szCs w:val="22"/>
          <w:lang w:val="sr-Cyrl-RS"/>
        </w:rPr>
        <w:t xml:space="preserve"> </w:t>
      </w:r>
    </w:p>
    <w:p w14:paraId="7A9ADC9B" w14:textId="66513062" w:rsidR="001622EA" w:rsidRPr="00B16888" w:rsidRDefault="00533068" w:rsidP="00553FA4">
      <w:pPr>
        <w:ind w:right="6" w:firstLine="720"/>
        <w:jc w:val="both"/>
        <w:rPr>
          <w:color w:val="auto"/>
          <w:sz w:val="22"/>
          <w:szCs w:val="22"/>
          <w:lang w:val="sr-Cyrl-RS"/>
        </w:rPr>
      </w:pPr>
      <w:r w:rsidRPr="00B16888">
        <w:rPr>
          <w:color w:val="auto"/>
          <w:sz w:val="22"/>
          <w:szCs w:val="22"/>
          <w:lang w:val="sr-Cyrl-RS"/>
        </w:rPr>
        <w:t xml:space="preserve">Комуникација између лица за </w:t>
      </w:r>
      <w:r w:rsidR="00553FA4" w:rsidRPr="00B16888">
        <w:rPr>
          <w:color w:val="auto"/>
          <w:sz w:val="22"/>
          <w:szCs w:val="22"/>
          <w:lang w:val="sr-Cyrl-RS"/>
        </w:rPr>
        <w:t>праћење реализације уговора које одреди Наручилац и представника Добављача може се вршити телефоном и лично, с тим да је о свакој таквој битној комуникацији потребно сачинити службену белешку.</w:t>
      </w:r>
    </w:p>
    <w:p w14:paraId="220E1880" w14:textId="10F82151" w:rsidR="001622EA" w:rsidRPr="00B16888" w:rsidRDefault="001622EA" w:rsidP="001622EA">
      <w:pPr>
        <w:jc w:val="both"/>
        <w:rPr>
          <w:color w:val="auto"/>
          <w:sz w:val="22"/>
          <w:lang w:val="sr-Cyrl-RS"/>
        </w:rPr>
      </w:pPr>
      <w:r w:rsidRPr="00B16888">
        <w:rPr>
          <w:color w:val="auto"/>
          <w:sz w:val="22"/>
          <w:szCs w:val="22"/>
          <w:lang w:val="sr-Cyrl-RS"/>
        </w:rPr>
        <w:tab/>
        <w:t>Уговорне стране су дужне да, без одлагања, писаним путем једна другу обавесте о евентуалној промени контакт особе и/или учесника у релизацији овог уговора, електронске адресе контакт особа</w:t>
      </w:r>
      <w:r w:rsidRPr="00B16888">
        <w:rPr>
          <w:color w:val="auto"/>
          <w:sz w:val="22"/>
          <w:lang w:val="sr-Cyrl-RS"/>
        </w:rPr>
        <w:t xml:space="preserve"> и/или броја контакт телефона.</w:t>
      </w:r>
    </w:p>
    <w:p w14:paraId="6CB4E4BE" w14:textId="77777777" w:rsidR="008A2D86" w:rsidRPr="00B16888" w:rsidRDefault="008A2D86" w:rsidP="0031468F">
      <w:pPr>
        <w:spacing w:line="360" w:lineRule="auto"/>
        <w:outlineLvl w:val="0"/>
        <w:rPr>
          <w:b/>
          <w:i/>
          <w:color w:val="auto"/>
          <w:sz w:val="22"/>
          <w:szCs w:val="22"/>
          <w:lang w:val="sr-Cyrl-RS"/>
        </w:rPr>
      </w:pPr>
    </w:p>
    <w:p w14:paraId="5CE0E416" w14:textId="77777777" w:rsidR="0031468F" w:rsidRPr="0089135D" w:rsidRDefault="0031468F" w:rsidP="0031468F">
      <w:pPr>
        <w:spacing w:line="360" w:lineRule="auto"/>
        <w:outlineLvl w:val="0"/>
        <w:rPr>
          <w:b/>
          <w:i/>
          <w:color w:val="auto"/>
          <w:sz w:val="22"/>
          <w:szCs w:val="22"/>
          <w:lang w:val="sr-Cyrl-RS"/>
        </w:rPr>
      </w:pPr>
      <w:r w:rsidRPr="0089135D">
        <w:rPr>
          <w:b/>
          <w:i/>
          <w:color w:val="auto"/>
          <w:sz w:val="22"/>
          <w:szCs w:val="22"/>
          <w:lang w:val="sr-Cyrl-RS"/>
        </w:rPr>
        <w:t>Средство финансијског обезбеђења</w:t>
      </w:r>
    </w:p>
    <w:p w14:paraId="3A9B16E7" w14:textId="22280974" w:rsidR="0031468F" w:rsidRPr="0089135D" w:rsidRDefault="0031468F" w:rsidP="0031468F">
      <w:pPr>
        <w:jc w:val="center"/>
        <w:outlineLvl w:val="0"/>
        <w:rPr>
          <w:b/>
          <w:i/>
          <w:color w:val="auto"/>
          <w:sz w:val="22"/>
          <w:szCs w:val="22"/>
          <w:lang w:val="sr-Cyrl-RS"/>
        </w:rPr>
      </w:pPr>
      <w:r w:rsidRPr="0089135D">
        <w:rPr>
          <w:b/>
          <w:i/>
          <w:color w:val="auto"/>
          <w:sz w:val="22"/>
          <w:szCs w:val="22"/>
          <w:lang w:val="sr-Cyrl-RS"/>
        </w:rPr>
        <w:t>Члан 1</w:t>
      </w:r>
      <w:r w:rsidR="00593DDB">
        <w:rPr>
          <w:b/>
          <w:i/>
          <w:color w:val="auto"/>
          <w:sz w:val="22"/>
          <w:szCs w:val="22"/>
          <w:lang w:val="sr-Cyrl-RS"/>
        </w:rPr>
        <w:t>6</w:t>
      </w:r>
    </w:p>
    <w:p w14:paraId="6ACA7FDF" w14:textId="77777777" w:rsidR="0031468F" w:rsidRPr="0089135D" w:rsidRDefault="0031468F" w:rsidP="0031468F">
      <w:pPr>
        <w:tabs>
          <w:tab w:val="left" w:pos="900"/>
        </w:tabs>
        <w:suppressAutoHyphens w:val="0"/>
        <w:spacing w:line="240" w:lineRule="auto"/>
        <w:jc w:val="both"/>
        <w:rPr>
          <w:rFonts w:eastAsia="Times New Roman"/>
          <w:color w:val="auto"/>
          <w:kern w:val="0"/>
          <w:sz w:val="22"/>
          <w:szCs w:val="22"/>
          <w:lang w:val="sr-Cyrl-RS" w:eastAsia="en-US"/>
        </w:rPr>
      </w:pPr>
      <w:r w:rsidRPr="0089135D">
        <w:rPr>
          <w:color w:val="auto"/>
          <w:sz w:val="22"/>
          <w:szCs w:val="22"/>
          <w:lang w:val="sr-Cyrl-RS"/>
        </w:rPr>
        <w:tab/>
        <w:t>Добављач</w:t>
      </w:r>
      <w:r w:rsidRPr="0089135D">
        <w:rPr>
          <w:noProof/>
          <w:color w:val="auto"/>
          <w:sz w:val="22"/>
          <w:szCs w:val="22"/>
          <w:lang w:val="sr-Cyrl-RS"/>
        </w:rPr>
        <w:t xml:space="preserve"> је обавезан да, најкасније у року од 5 (пет) радних дана од дана обостраног потписивања уговора, </w:t>
      </w:r>
      <w:r w:rsidRPr="0089135D">
        <w:rPr>
          <w:rFonts w:eastAsia="Times New Roman"/>
          <w:color w:val="auto"/>
          <w:kern w:val="0"/>
          <w:sz w:val="22"/>
          <w:szCs w:val="22"/>
          <w:lang w:val="sr-Cyrl-RS" w:eastAsia="en-US"/>
        </w:rPr>
        <w:t xml:space="preserve">на име средства финансијског обезбеђења </w:t>
      </w:r>
      <w:r w:rsidRPr="0089135D">
        <w:rPr>
          <w:rFonts w:eastAsia="Times New Roman"/>
          <w:b/>
          <w:color w:val="auto"/>
          <w:kern w:val="0"/>
          <w:sz w:val="22"/>
          <w:szCs w:val="22"/>
          <w:lang w:val="sr-Cyrl-RS" w:eastAsia="en-US"/>
        </w:rPr>
        <w:t>за добро извршење посла</w:t>
      </w:r>
      <w:r w:rsidRPr="0089135D">
        <w:rPr>
          <w:rFonts w:eastAsia="Times New Roman"/>
          <w:color w:val="auto"/>
          <w:kern w:val="0"/>
          <w:sz w:val="22"/>
          <w:szCs w:val="22"/>
          <w:lang w:val="sr-Cyrl-RS" w:eastAsia="en-US"/>
        </w:rPr>
        <w:t xml:space="preserve">, преда Наручиоцу </w:t>
      </w:r>
    </w:p>
    <w:p w14:paraId="759873B0" w14:textId="77777777" w:rsidR="0031468F" w:rsidRPr="0089135D" w:rsidRDefault="0031468F" w:rsidP="0031468F">
      <w:pPr>
        <w:tabs>
          <w:tab w:val="left" w:pos="900"/>
        </w:tabs>
        <w:suppressAutoHyphens w:val="0"/>
        <w:spacing w:line="240" w:lineRule="auto"/>
        <w:ind w:firstLine="720"/>
        <w:jc w:val="both"/>
        <w:rPr>
          <w:rFonts w:eastAsia="Times New Roman"/>
          <w:bCs/>
          <w:color w:val="auto"/>
          <w:kern w:val="0"/>
          <w:sz w:val="22"/>
          <w:szCs w:val="22"/>
          <w:lang w:val="sr-Cyrl-RS" w:eastAsia="en-US"/>
        </w:rPr>
      </w:pPr>
      <w:r w:rsidRPr="0089135D">
        <w:rPr>
          <w:rFonts w:eastAsia="Calibri"/>
          <w:color w:val="auto"/>
          <w:kern w:val="0"/>
          <w:sz w:val="22"/>
          <w:szCs w:val="22"/>
          <w:lang w:val="sr-Cyrl-RS" w:eastAsia="en-US"/>
        </w:rPr>
        <w:t xml:space="preserve">- </w:t>
      </w:r>
      <w:r w:rsidRPr="0089135D">
        <w:rPr>
          <w:rFonts w:eastAsia="Calibri"/>
          <w:b/>
          <w:bCs/>
          <w:color w:val="auto"/>
          <w:kern w:val="0"/>
          <w:sz w:val="22"/>
          <w:szCs w:val="22"/>
          <w:lang w:val="sr-Cyrl-RS" w:eastAsia="en-US"/>
        </w:rPr>
        <w:t xml:space="preserve">једну бланко сопствену меницу </w:t>
      </w:r>
      <w:r w:rsidRPr="0089135D">
        <w:rPr>
          <w:rFonts w:eastAsia="Calibri"/>
          <w:color w:val="auto"/>
          <w:kern w:val="0"/>
          <w:sz w:val="22"/>
          <w:szCs w:val="22"/>
          <w:lang w:val="sr-Cyrl-RS" w:eastAsia="en-US"/>
        </w:rPr>
        <w:t xml:space="preserve">– </w:t>
      </w:r>
      <w:r w:rsidRPr="0089135D">
        <w:rPr>
          <w:rFonts w:eastAsia="Times New Roman"/>
          <w:color w:val="auto"/>
          <w:kern w:val="0"/>
          <w:sz w:val="22"/>
          <w:szCs w:val="22"/>
          <w:lang w:val="sr-Cyrl-RS" w:eastAsia="en-US"/>
        </w:rPr>
        <w:t>без жираната, са клаузулом „без протеста“ и „по виђењу“,</w:t>
      </w:r>
      <w:r w:rsidRPr="0089135D">
        <w:rPr>
          <w:rFonts w:eastAsia="Calibri"/>
          <w:color w:val="auto"/>
          <w:kern w:val="0"/>
          <w:sz w:val="22"/>
          <w:szCs w:val="22"/>
          <w:lang w:val="sr-Cyrl-RS" w:eastAsia="en-US"/>
        </w:rPr>
        <w:t xml:space="preserve"> потписану и оверену у складу са картоном депонованих потписа и </w:t>
      </w:r>
      <w:r w:rsidRPr="0089135D">
        <w:rPr>
          <w:rFonts w:eastAsia="Calibri"/>
          <w:color w:val="auto"/>
          <w:kern w:val="0"/>
          <w:sz w:val="22"/>
          <w:szCs w:val="22"/>
          <w:u w:val="single"/>
          <w:lang w:val="sr-Cyrl-RS" w:eastAsia="en-US"/>
        </w:rPr>
        <w:t>евидентирану у регистру меница и овлашћења</w:t>
      </w:r>
      <w:r w:rsidRPr="0089135D">
        <w:rPr>
          <w:rFonts w:eastAsia="Calibri"/>
          <w:color w:val="auto"/>
          <w:kern w:val="0"/>
          <w:sz w:val="22"/>
          <w:szCs w:val="22"/>
          <w:lang w:val="sr-Cyrl-RS" w:eastAsia="en-US"/>
        </w:rPr>
        <w:t xml:space="preserve"> који води Народна банка Србије, с тим да потпис не сме прећи бели руб (маргину) меничног бланкета;</w:t>
      </w:r>
    </w:p>
    <w:p w14:paraId="749B1381" w14:textId="50B4519B" w:rsidR="0031468F" w:rsidRPr="0089135D" w:rsidRDefault="0031468F" w:rsidP="0031468F">
      <w:pPr>
        <w:suppressAutoHyphens w:val="0"/>
        <w:autoSpaceDE w:val="0"/>
        <w:autoSpaceDN w:val="0"/>
        <w:adjustRightInd w:val="0"/>
        <w:spacing w:line="240" w:lineRule="auto"/>
        <w:ind w:firstLine="720"/>
        <w:jc w:val="both"/>
        <w:rPr>
          <w:rFonts w:eastAsia="Times New Roman"/>
          <w:iCs/>
          <w:noProof/>
          <w:color w:val="auto"/>
          <w:kern w:val="0"/>
          <w:sz w:val="22"/>
          <w:szCs w:val="22"/>
          <w:lang w:val="sr-Cyrl-RS" w:eastAsia="x-none"/>
        </w:rPr>
      </w:pPr>
      <w:r w:rsidRPr="0089135D">
        <w:rPr>
          <w:rFonts w:eastAsia="Calibri"/>
          <w:color w:val="auto"/>
          <w:kern w:val="0"/>
          <w:sz w:val="22"/>
          <w:szCs w:val="22"/>
          <w:lang w:val="sr-Cyrl-RS" w:eastAsia="en-US"/>
        </w:rPr>
        <w:t xml:space="preserve">- </w:t>
      </w:r>
      <w:r w:rsidRPr="0089135D">
        <w:rPr>
          <w:rFonts w:eastAsia="Calibri"/>
          <w:b/>
          <w:bCs/>
          <w:color w:val="auto"/>
          <w:kern w:val="0"/>
          <w:sz w:val="22"/>
          <w:szCs w:val="22"/>
          <w:lang w:val="sr-Cyrl-RS" w:eastAsia="en-US"/>
        </w:rPr>
        <w:t xml:space="preserve">менично писмо </w:t>
      </w:r>
      <w:r w:rsidRPr="0089135D">
        <w:rPr>
          <w:rFonts w:eastAsia="Calibri"/>
          <w:bCs/>
          <w:color w:val="auto"/>
          <w:kern w:val="0"/>
          <w:sz w:val="22"/>
          <w:szCs w:val="22"/>
          <w:lang w:val="sr-Cyrl-RS" w:eastAsia="en-US"/>
        </w:rPr>
        <w:t>којим</w:t>
      </w:r>
      <w:r w:rsidRPr="0089135D">
        <w:rPr>
          <w:rFonts w:eastAsia="Calibri"/>
          <w:b/>
          <w:bCs/>
          <w:color w:val="auto"/>
          <w:kern w:val="0"/>
          <w:sz w:val="22"/>
          <w:szCs w:val="22"/>
          <w:lang w:val="sr-Cyrl-RS" w:eastAsia="en-US"/>
        </w:rPr>
        <w:t xml:space="preserve"> </w:t>
      </w:r>
      <w:r w:rsidRPr="0089135D">
        <w:rPr>
          <w:rFonts w:eastAsia="Times New Roman"/>
          <w:iCs/>
          <w:noProof/>
          <w:color w:val="auto"/>
          <w:kern w:val="0"/>
          <w:sz w:val="22"/>
          <w:szCs w:val="22"/>
          <w:lang w:val="sr-Cyrl-RS" w:eastAsia="x-none"/>
        </w:rPr>
        <w:t xml:space="preserve">добављач неопозиво и безусловно овлашћује Наручиоца да испуни наведену меницу уписивањем места и датума издавања менице, датума доспећа, укупног износа меничне своте а по потреби и других небитних меничних елемената, што значи да се добављач као менични дужник безусловно и неопозиво одриче права приговора на начин испуњавања менице, те да овлашћује Наручиоца као меничног повериоца да без протеста и вансудски изврши наплату потраживања по основу овог споразума са рачуна </w:t>
      </w:r>
      <w:r w:rsidR="000A6AD4">
        <w:rPr>
          <w:rFonts w:eastAsia="Times New Roman"/>
          <w:iCs/>
          <w:noProof/>
          <w:color w:val="auto"/>
          <w:kern w:val="0"/>
          <w:sz w:val="22"/>
          <w:szCs w:val="22"/>
          <w:lang w:val="sr-Cyrl-RS" w:eastAsia="x-none"/>
        </w:rPr>
        <w:t>Д</w:t>
      </w:r>
      <w:r w:rsidRPr="0089135D">
        <w:rPr>
          <w:rFonts w:eastAsia="Times New Roman"/>
          <w:iCs/>
          <w:noProof/>
          <w:color w:val="auto"/>
          <w:kern w:val="0"/>
          <w:sz w:val="22"/>
          <w:szCs w:val="22"/>
          <w:lang w:val="sr-Cyrl-RS" w:eastAsia="x-none"/>
        </w:rPr>
        <w:t>обављача;</w:t>
      </w:r>
    </w:p>
    <w:p w14:paraId="7C4843B4" w14:textId="77777777" w:rsidR="0031468F" w:rsidRPr="0089135D" w:rsidRDefault="0031468F" w:rsidP="0031468F">
      <w:pPr>
        <w:suppressAutoHyphens w:val="0"/>
        <w:autoSpaceDE w:val="0"/>
        <w:autoSpaceDN w:val="0"/>
        <w:adjustRightInd w:val="0"/>
        <w:spacing w:line="240" w:lineRule="auto"/>
        <w:ind w:firstLine="720"/>
        <w:jc w:val="both"/>
        <w:rPr>
          <w:rFonts w:eastAsia="Calibri"/>
          <w:color w:val="auto"/>
          <w:kern w:val="0"/>
          <w:sz w:val="22"/>
          <w:szCs w:val="22"/>
          <w:lang w:val="sr-Cyrl-RS" w:eastAsia="en-US"/>
        </w:rPr>
      </w:pPr>
      <w:r w:rsidRPr="0089135D">
        <w:rPr>
          <w:rFonts w:eastAsia="Calibri"/>
          <w:color w:val="auto"/>
          <w:kern w:val="0"/>
          <w:sz w:val="22"/>
          <w:szCs w:val="22"/>
          <w:lang w:val="sr-Cyrl-RS" w:eastAsia="en-US"/>
        </w:rPr>
        <w:t>-</w:t>
      </w:r>
      <w:r w:rsidRPr="0089135D">
        <w:rPr>
          <w:rFonts w:eastAsia="Calibri"/>
          <w:b/>
          <w:bCs/>
          <w:color w:val="auto"/>
          <w:kern w:val="0"/>
          <w:sz w:val="22"/>
          <w:szCs w:val="22"/>
          <w:lang w:val="sr-Cyrl-RS" w:eastAsia="en-US"/>
        </w:rPr>
        <w:t xml:space="preserve">оверену копију картона депонованих потписа </w:t>
      </w:r>
      <w:r w:rsidRPr="0089135D">
        <w:rPr>
          <w:rFonts w:eastAsia="TimesNewRomanPSMT"/>
          <w:bCs/>
          <w:iCs/>
          <w:noProof/>
          <w:color w:val="auto"/>
          <w:sz w:val="22"/>
          <w:szCs w:val="22"/>
          <w:lang w:val="sr-Cyrl-RS"/>
        </w:rPr>
        <w:t xml:space="preserve">који је издат од стране пословне банке коју добављач наводи у меничном овлашћењу - </w:t>
      </w:r>
      <w:r w:rsidRPr="0089135D">
        <w:rPr>
          <w:rFonts w:eastAsia="Calibri"/>
          <w:color w:val="auto"/>
          <w:kern w:val="0"/>
          <w:sz w:val="22"/>
          <w:szCs w:val="22"/>
          <w:lang w:val="sr-Cyrl-RS" w:eastAsia="en-US"/>
        </w:rPr>
        <w:t xml:space="preserve">на којој се јасно виде депоновани потписи, печат фирме понуђача и печат банке са датумом овере којом банка код које је отворен рачун и која је наведена у меничном писму – овлашћењу потврђује важење картона депонованих потписа.  </w:t>
      </w:r>
    </w:p>
    <w:p w14:paraId="7B5A5CBA" w14:textId="77777777" w:rsidR="0031468F" w:rsidRPr="0089135D" w:rsidRDefault="0031468F" w:rsidP="0031468F">
      <w:pPr>
        <w:suppressAutoHyphens w:val="0"/>
        <w:autoSpaceDE w:val="0"/>
        <w:autoSpaceDN w:val="0"/>
        <w:adjustRightInd w:val="0"/>
        <w:spacing w:line="240" w:lineRule="auto"/>
        <w:ind w:firstLine="720"/>
        <w:jc w:val="both"/>
        <w:rPr>
          <w:rFonts w:eastAsia="Calibri"/>
          <w:color w:val="auto"/>
          <w:kern w:val="0"/>
          <w:sz w:val="22"/>
          <w:szCs w:val="22"/>
          <w:lang w:val="sr-Cyrl-RS" w:eastAsia="en-US"/>
        </w:rPr>
      </w:pPr>
      <w:r w:rsidRPr="0089135D">
        <w:rPr>
          <w:rFonts w:eastAsia="Calibri"/>
          <w:color w:val="auto"/>
          <w:kern w:val="0"/>
          <w:sz w:val="22"/>
          <w:szCs w:val="22"/>
          <w:lang w:val="sr-Cyrl-RS" w:eastAsia="en-US"/>
        </w:rPr>
        <w:t>Меница и менично овлашћење се обавезно оверавају печатом, уколико Добављач користи печат.</w:t>
      </w:r>
    </w:p>
    <w:p w14:paraId="54A45404" w14:textId="77777777" w:rsidR="0031468F" w:rsidRPr="0089135D" w:rsidRDefault="0031468F" w:rsidP="0031468F">
      <w:pPr>
        <w:suppressAutoHyphens w:val="0"/>
        <w:autoSpaceDE w:val="0"/>
        <w:autoSpaceDN w:val="0"/>
        <w:adjustRightInd w:val="0"/>
        <w:spacing w:line="240" w:lineRule="auto"/>
        <w:ind w:firstLine="720"/>
        <w:jc w:val="both"/>
        <w:rPr>
          <w:rFonts w:eastAsia="Calibri"/>
          <w:color w:val="auto"/>
          <w:kern w:val="0"/>
          <w:sz w:val="22"/>
          <w:szCs w:val="22"/>
          <w:lang w:val="sr-Cyrl-RS" w:eastAsia="en-US"/>
        </w:rPr>
      </w:pPr>
      <w:r w:rsidRPr="0089135D">
        <w:rPr>
          <w:rFonts w:eastAsia="Calibri"/>
          <w:color w:val="auto"/>
          <w:kern w:val="0"/>
          <w:sz w:val="22"/>
          <w:szCs w:val="22"/>
          <w:lang w:val="sr-Cyrl-RS" w:eastAsia="en-US"/>
        </w:rPr>
        <w:t>Меница и менично овлашћење морају бити потписани од стране истог лица - овлашћеног за располагање средствима на рачунуима Добављача.</w:t>
      </w:r>
    </w:p>
    <w:p w14:paraId="3F37EE73" w14:textId="77777777" w:rsidR="0031468F" w:rsidRPr="0089135D" w:rsidRDefault="0031468F" w:rsidP="0031468F">
      <w:pPr>
        <w:suppressAutoHyphens w:val="0"/>
        <w:autoSpaceDE w:val="0"/>
        <w:autoSpaceDN w:val="0"/>
        <w:adjustRightInd w:val="0"/>
        <w:spacing w:line="240" w:lineRule="auto"/>
        <w:ind w:firstLine="720"/>
        <w:jc w:val="both"/>
        <w:rPr>
          <w:rFonts w:eastAsia="Calibri"/>
          <w:color w:val="auto"/>
          <w:kern w:val="0"/>
          <w:sz w:val="22"/>
          <w:szCs w:val="22"/>
          <w:lang w:val="sr-Cyrl-RS" w:eastAsia="en-US"/>
        </w:rPr>
      </w:pPr>
      <w:r w:rsidRPr="0089135D">
        <w:rPr>
          <w:rFonts w:eastAsia="Calibri"/>
          <w:color w:val="auto"/>
          <w:kern w:val="0"/>
          <w:sz w:val="22"/>
          <w:szCs w:val="22"/>
          <w:lang w:val="sr-Cyrl-RS" w:eastAsia="en-US"/>
        </w:rPr>
        <w:t>Број рачуна на меничном овлашћењу и картону депонованог потписа морају бити исти.</w:t>
      </w:r>
    </w:p>
    <w:p w14:paraId="5FC3992D" w14:textId="77777777" w:rsidR="0031468F" w:rsidRPr="0089135D" w:rsidRDefault="0031468F" w:rsidP="0031468F">
      <w:pPr>
        <w:suppressAutoHyphens w:val="0"/>
        <w:autoSpaceDE w:val="0"/>
        <w:autoSpaceDN w:val="0"/>
        <w:adjustRightInd w:val="0"/>
        <w:spacing w:line="240" w:lineRule="auto"/>
        <w:ind w:firstLine="720"/>
        <w:jc w:val="both"/>
        <w:rPr>
          <w:rFonts w:eastAsia="Calibri"/>
          <w:color w:val="auto"/>
          <w:kern w:val="0"/>
          <w:sz w:val="22"/>
          <w:szCs w:val="22"/>
          <w:lang w:val="sr-Cyrl-RS" w:eastAsia="en-US"/>
        </w:rPr>
      </w:pPr>
      <w:r w:rsidRPr="0089135D">
        <w:rPr>
          <w:rFonts w:eastAsia="Calibri"/>
          <w:color w:val="auto"/>
          <w:kern w:val="0"/>
          <w:sz w:val="22"/>
          <w:szCs w:val="22"/>
          <w:lang w:val="sr-Cyrl-RS" w:eastAsia="en-US"/>
        </w:rPr>
        <w:t>У случају промене лица овлашћеног за заступање, менично овлашћење остаје на снази.</w:t>
      </w:r>
    </w:p>
    <w:p w14:paraId="6DD846A9" w14:textId="77777777" w:rsidR="0031468F" w:rsidRPr="0089135D" w:rsidRDefault="0031468F" w:rsidP="0031468F">
      <w:pPr>
        <w:tabs>
          <w:tab w:val="left" w:pos="709"/>
        </w:tabs>
        <w:suppressAutoHyphens w:val="0"/>
        <w:spacing w:line="240" w:lineRule="auto"/>
        <w:jc w:val="both"/>
        <w:rPr>
          <w:rFonts w:eastAsia="Times New Roman"/>
          <w:color w:val="auto"/>
          <w:kern w:val="0"/>
          <w:sz w:val="22"/>
          <w:szCs w:val="22"/>
          <w:lang w:val="sr-Cyrl-RS" w:eastAsia="en-US"/>
        </w:rPr>
      </w:pPr>
      <w:r w:rsidRPr="0089135D">
        <w:rPr>
          <w:rFonts w:eastAsia="Times New Roman"/>
          <w:color w:val="auto"/>
          <w:kern w:val="0"/>
          <w:sz w:val="22"/>
          <w:szCs w:val="22"/>
          <w:lang w:val="sr-Cyrl-RS" w:eastAsia="en-US"/>
        </w:rPr>
        <w:tab/>
        <w:t>Вредност средства обезбеђења за добро извршење посла утврђује се у износу који одговара висини од 10% од укупне вредности уговора без обрачунатог пореза на додату вредност.</w:t>
      </w:r>
    </w:p>
    <w:p w14:paraId="1D1BB024" w14:textId="77777777" w:rsidR="0031468F" w:rsidRPr="0089135D" w:rsidRDefault="0031468F" w:rsidP="0031468F">
      <w:pPr>
        <w:tabs>
          <w:tab w:val="left" w:pos="900"/>
        </w:tabs>
        <w:suppressAutoHyphens w:val="0"/>
        <w:spacing w:line="240" w:lineRule="auto"/>
        <w:ind w:firstLine="720"/>
        <w:jc w:val="both"/>
        <w:rPr>
          <w:rFonts w:eastAsia="Times New Roman"/>
          <w:color w:val="auto"/>
          <w:kern w:val="0"/>
          <w:sz w:val="22"/>
          <w:szCs w:val="22"/>
          <w:lang w:val="sr-Cyrl-RS" w:eastAsia="en-US"/>
        </w:rPr>
      </w:pPr>
      <w:r w:rsidRPr="0089135D">
        <w:rPr>
          <w:rFonts w:eastAsia="Times New Roman"/>
          <w:color w:val="auto"/>
          <w:kern w:val="0"/>
          <w:sz w:val="22"/>
          <w:szCs w:val="22"/>
          <w:lang w:val="sr-Cyrl-RS" w:eastAsia="en-US"/>
        </w:rPr>
        <w:t>Средство обезбеђења за добро извршење посла траје 10 (десет) дана дуже од дана истека рока на који је уговор закључен.</w:t>
      </w:r>
    </w:p>
    <w:p w14:paraId="4A411A89" w14:textId="77777777" w:rsidR="0031468F" w:rsidRPr="0089135D" w:rsidRDefault="0031468F" w:rsidP="0031468F">
      <w:pPr>
        <w:suppressAutoHyphens w:val="0"/>
        <w:autoSpaceDE w:val="0"/>
        <w:autoSpaceDN w:val="0"/>
        <w:adjustRightInd w:val="0"/>
        <w:spacing w:line="240" w:lineRule="auto"/>
        <w:ind w:firstLine="708"/>
        <w:jc w:val="both"/>
        <w:rPr>
          <w:rFonts w:eastAsia="Calibri"/>
          <w:color w:val="auto"/>
          <w:kern w:val="0"/>
          <w:sz w:val="22"/>
          <w:szCs w:val="22"/>
          <w:lang w:val="sr-Cyrl-RS" w:eastAsia="en-US"/>
        </w:rPr>
      </w:pPr>
      <w:r w:rsidRPr="0089135D">
        <w:rPr>
          <w:rFonts w:eastAsia="Calibri"/>
          <w:color w:val="auto"/>
          <w:kern w:val="0"/>
          <w:sz w:val="22"/>
          <w:szCs w:val="22"/>
          <w:lang w:val="sr-Cyrl-RS" w:eastAsia="en-US"/>
        </w:rPr>
        <w:t>Након истека важења средства обезбеђења, Наручилац се обавезује да Добављачу врати издато средства обезбеђења, на његов писани захтев. Уколико Добављач захева да му се средство обезбеђења врати редовном поштом, меница ће пре слања на захтевани начин бити поништена.</w:t>
      </w:r>
    </w:p>
    <w:p w14:paraId="3EA3E238" w14:textId="77777777" w:rsidR="0031468F" w:rsidRPr="0089135D" w:rsidRDefault="0031468F" w:rsidP="0031468F">
      <w:pPr>
        <w:suppressAutoHyphens w:val="0"/>
        <w:autoSpaceDE w:val="0"/>
        <w:autoSpaceDN w:val="0"/>
        <w:adjustRightInd w:val="0"/>
        <w:spacing w:line="240" w:lineRule="auto"/>
        <w:ind w:firstLine="720"/>
        <w:jc w:val="both"/>
        <w:rPr>
          <w:rFonts w:eastAsia="Calibri"/>
          <w:color w:val="auto"/>
          <w:kern w:val="0"/>
          <w:sz w:val="22"/>
          <w:szCs w:val="22"/>
          <w:lang w:val="sr-Cyrl-RS" w:eastAsia="en-US"/>
        </w:rPr>
      </w:pPr>
    </w:p>
    <w:p w14:paraId="302A6020" w14:textId="07DBDC2E" w:rsidR="0031468F" w:rsidRPr="0089135D" w:rsidRDefault="0031468F" w:rsidP="0031468F">
      <w:pPr>
        <w:suppressAutoHyphens w:val="0"/>
        <w:spacing w:line="240" w:lineRule="auto"/>
        <w:jc w:val="center"/>
        <w:rPr>
          <w:rFonts w:eastAsia="Times New Roman"/>
          <w:b/>
          <w:i/>
          <w:iCs/>
          <w:color w:val="auto"/>
          <w:kern w:val="0"/>
          <w:sz w:val="22"/>
          <w:szCs w:val="22"/>
          <w:lang w:val="sr-Cyrl-RS" w:eastAsia="en-US"/>
        </w:rPr>
      </w:pPr>
      <w:r w:rsidRPr="0089135D">
        <w:rPr>
          <w:rFonts w:eastAsia="Times New Roman"/>
          <w:b/>
          <w:i/>
          <w:iCs/>
          <w:color w:val="auto"/>
          <w:kern w:val="0"/>
          <w:sz w:val="22"/>
          <w:szCs w:val="22"/>
          <w:lang w:val="sr-Cyrl-RS" w:eastAsia="en-US"/>
        </w:rPr>
        <w:t>Члан 1</w:t>
      </w:r>
      <w:r w:rsidR="00593DDB">
        <w:rPr>
          <w:rFonts w:eastAsia="Times New Roman"/>
          <w:b/>
          <w:i/>
          <w:iCs/>
          <w:color w:val="auto"/>
          <w:kern w:val="0"/>
          <w:sz w:val="22"/>
          <w:szCs w:val="22"/>
          <w:lang w:val="sr-Cyrl-RS" w:eastAsia="en-US"/>
        </w:rPr>
        <w:t>7</w:t>
      </w:r>
    </w:p>
    <w:p w14:paraId="64B68709" w14:textId="1FD84F7C" w:rsidR="0031468F" w:rsidRPr="0089135D" w:rsidRDefault="0031468F" w:rsidP="0031468F">
      <w:pPr>
        <w:suppressAutoHyphens w:val="0"/>
        <w:spacing w:line="240" w:lineRule="auto"/>
        <w:ind w:firstLine="720"/>
        <w:jc w:val="both"/>
        <w:rPr>
          <w:rFonts w:eastAsia="Times New Roman"/>
          <w:color w:val="auto"/>
          <w:kern w:val="0"/>
          <w:sz w:val="22"/>
          <w:szCs w:val="22"/>
          <w:lang w:val="sr-Cyrl-RS" w:eastAsia="en-US"/>
        </w:rPr>
      </w:pPr>
      <w:r w:rsidRPr="0089135D">
        <w:rPr>
          <w:rFonts w:eastAsia="Times New Roman"/>
          <w:color w:val="auto"/>
          <w:kern w:val="0"/>
          <w:sz w:val="22"/>
          <w:szCs w:val="22"/>
          <w:lang w:val="sr-Cyrl-RS" w:eastAsia="en-US"/>
        </w:rPr>
        <w:t xml:space="preserve">Уколико </w:t>
      </w:r>
      <w:r w:rsidR="000A6AD4">
        <w:rPr>
          <w:rFonts w:eastAsia="Times New Roman"/>
          <w:color w:val="auto"/>
          <w:kern w:val="0"/>
          <w:sz w:val="22"/>
          <w:szCs w:val="22"/>
          <w:lang w:val="sr-Cyrl-RS" w:eastAsia="en-US"/>
        </w:rPr>
        <w:t>предмет уговора не буде извршен</w:t>
      </w:r>
      <w:r w:rsidRPr="0089135D">
        <w:rPr>
          <w:rFonts w:eastAsia="Times New Roman"/>
          <w:color w:val="auto"/>
          <w:kern w:val="0"/>
          <w:sz w:val="22"/>
          <w:szCs w:val="22"/>
          <w:lang w:val="sr-Cyrl-RS" w:eastAsia="en-US"/>
        </w:rPr>
        <w:t xml:space="preserve"> у свему према одредбама овог уговора, Наручилац ће активирати достављено средство обезбеђења за добро извршење посла.</w:t>
      </w:r>
    </w:p>
    <w:p w14:paraId="63CDDD8E" w14:textId="5597E8EA" w:rsidR="00C6753B" w:rsidRPr="00EB64A2" w:rsidRDefault="0031468F" w:rsidP="00EB64A2">
      <w:pPr>
        <w:suppressAutoHyphens w:val="0"/>
        <w:spacing w:line="240" w:lineRule="auto"/>
        <w:ind w:firstLine="720"/>
        <w:jc w:val="both"/>
        <w:rPr>
          <w:rFonts w:eastAsia="Times New Roman"/>
          <w:bCs/>
          <w:iCs/>
          <w:color w:val="auto"/>
          <w:kern w:val="0"/>
          <w:sz w:val="22"/>
          <w:szCs w:val="22"/>
          <w:lang w:val="sr-Cyrl-RS" w:eastAsia="en-US"/>
        </w:rPr>
      </w:pPr>
      <w:r w:rsidRPr="0089135D">
        <w:rPr>
          <w:rFonts w:eastAsia="Times New Roman"/>
          <w:color w:val="auto"/>
          <w:kern w:val="0"/>
          <w:sz w:val="22"/>
          <w:szCs w:val="22"/>
          <w:lang w:val="sr-Cyrl-RS" w:eastAsia="en-US"/>
        </w:rPr>
        <w:t>Активирање средства обезбеђења не искључује право Наручиоца на потпуну накнаду штете.</w:t>
      </w:r>
    </w:p>
    <w:p w14:paraId="6BB97716" w14:textId="77777777" w:rsidR="00C6753B" w:rsidRDefault="00C6753B" w:rsidP="00553FA4">
      <w:pPr>
        <w:outlineLvl w:val="0"/>
        <w:rPr>
          <w:b/>
          <w:i/>
          <w:iCs/>
          <w:sz w:val="22"/>
          <w:szCs w:val="22"/>
          <w:lang w:val="sr-Cyrl-RS"/>
        </w:rPr>
      </w:pPr>
    </w:p>
    <w:p w14:paraId="6B44FDC7" w14:textId="1334F401" w:rsidR="00933F50" w:rsidRPr="00553FA4" w:rsidRDefault="0031468F" w:rsidP="00553FA4">
      <w:pPr>
        <w:outlineLvl w:val="0"/>
        <w:rPr>
          <w:b/>
          <w:i/>
          <w:iCs/>
          <w:sz w:val="22"/>
          <w:szCs w:val="22"/>
          <w:lang w:val="sr-Cyrl-RS"/>
        </w:rPr>
      </w:pPr>
      <w:r w:rsidRPr="0089135D">
        <w:rPr>
          <w:b/>
          <w:i/>
          <w:iCs/>
          <w:sz w:val="22"/>
          <w:szCs w:val="22"/>
          <w:lang w:val="sr-Cyrl-RS"/>
        </w:rPr>
        <w:t>Завршне одредбе</w:t>
      </w:r>
    </w:p>
    <w:p w14:paraId="76EF43A7" w14:textId="7B1E737C" w:rsidR="00DF4B35" w:rsidRPr="00E60C4F" w:rsidRDefault="00DF4B35" w:rsidP="00DF4B35">
      <w:pPr>
        <w:tabs>
          <w:tab w:val="left" w:pos="3690"/>
        </w:tabs>
        <w:suppressAutoHyphens w:val="0"/>
        <w:spacing w:line="240" w:lineRule="auto"/>
        <w:jc w:val="center"/>
        <w:rPr>
          <w:rFonts w:eastAsia="Times New Roman"/>
          <w:b/>
          <w:i/>
          <w:iCs/>
          <w:color w:val="auto"/>
          <w:kern w:val="0"/>
          <w:sz w:val="22"/>
          <w:szCs w:val="22"/>
          <w:lang w:val="sr-Cyrl-RS" w:eastAsia="en-US"/>
        </w:rPr>
      </w:pPr>
      <w:r w:rsidRPr="00E60C4F">
        <w:rPr>
          <w:rFonts w:eastAsia="Times New Roman"/>
          <w:b/>
          <w:i/>
          <w:iCs/>
          <w:color w:val="auto"/>
          <w:kern w:val="0"/>
          <w:sz w:val="22"/>
          <w:szCs w:val="22"/>
          <w:lang w:val="sr-Cyrl-RS" w:eastAsia="en-US"/>
        </w:rPr>
        <w:t xml:space="preserve">Члан </w:t>
      </w:r>
      <w:r w:rsidR="002168E0" w:rsidRPr="00E60C4F">
        <w:rPr>
          <w:rFonts w:eastAsia="Times New Roman"/>
          <w:b/>
          <w:i/>
          <w:iCs/>
          <w:color w:val="auto"/>
          <w:kern w:val="0"/>
          <w:sz w:val="22"/>
          <w:szCs w:val="22"/>
          <w:lang w:val="sr-Cyrl-RS" w:eastAsia="en-US"/>
        </w:rPr>
        <w:t>1</w:t>
      </w:r>
      <w:r w:rsidR="00593DDB" w:rsidRPr="00E60C4F">
        <w:rPr>
          <w:rFonts w:eastAsia="Times New Roman"/>
          <w:b/>
          <w:i/>
          <w:iCs/>
          <w:color w:val="auto"/>
          <w:kern w:val="0"/>
          <w:sz w:val="22"/>
          <w:szCs w:val="22"/>
          <w:lang w:val="sr-Cyrl-RS" w:eastAsia="en-US"/>
        </w:rPr>
        <w:t>8</w:t>
      </w:r>
    </w:p>
    <w:p w14:paraId="54036836" w14:textId="77777777" w:rsidR="00DF4B35" w:rsidRPr="00E60C4F" w:rsidRDefault="00DF4B35" w:rsidP="00DF4B35">
      <w:pPr>
        <w:suppressAutoHyphens w:val="0"/>
        <w:spacing w:line="240" w:lineRule="auto"/>
        <w:ind w:firstLine="720"/>
        <w:jc w:val="both"/>
        <w:rPr>
          <w:rFonts w:eastAsia="Times New Roman"/>
          <w:color w:val="auto"/>
          <w:kern w:val="0"/>
          <w:sz w:val="22"/>
          <w:szCs w:val="22"/>
          <w:lang w:val="sr-Cyrl-RS" w:eastAsia="en-US"/>
        </w:rPr>
      </w:pPr>
      <w:r w:rsidRPr="00E60C4F">
        <w:rPr>
          <w:rFonts w:eastAsia="Times New Roman"/>
          <w:color w:val="auto"/>
          <w:kern w:val="0"/>
          <w:sz w:val="22"/>
          <w:szCs w:val="22"/>
          <w:lang w:val="sr-Cyrl-RS" w:eastAsia="en-US"/>
        </w:rPr>
        <w:t>Потписивањем овог уговора, Добављач потврђује:</w:t>
      </w:r>
    </w:p>
    <w:p w14:paraId="21C1B3EA" w14:textId="77777777" w:rsidR="00DF4B35" w:rsidRPr="00E60C4F" w:rsidRDefault="00DF4B35" w:rsidP="00DF4B35">
      <w:pPr>
        <w:suppressAutoHyphens w:val="0"/>
        <w:spacing w:line="270" w:lineRule="atLeast"/>
        <w:ind w:firstLine="720"/>
        <w:jc w:val="both"/>
        <w:rPr>
          <w:rFonts w:eastAsia="Times New Roman"/>
          <w:color w:val="auto"/>
          <w:kern w:val="0"/>
          <w:sz w:val="23"/>
          <w:szCs w:val="20"/>
          <w:lang w:val="sr-Cyrl-RS" w:eastAsia="en-US"/>
        </w:rPr>
      </w:pPr>
      <w:r w:rsidRPr="00E60C4F">
        <w:rPr>
          <w:rFonts w:eastAsia="Times New Roman"/>
          <w:color w:val="auto"/>
          <w:kern w:val="0"/>
          <w:sz w:val="22"/>
          <w:szCs w:val="22"/>
          <w:lang w:val="sr-Cyrl-RS" w:eastAsia="en-US"/>
        </w:rPr>
        <w:t xml:space="preserve">- </w:t>
      </w:r>
      <w:proofErr w:type="spellStart"/>
      <w:r w:rsidRPr="00E60C4F">
        <w:rPr>
          <w:rFonts w:eastAsia="Times New Roman"/>
          <w:color w:val="auto"/>
          <w:kern w:val="0"/>
          <w:sz w:val="23"/>
          <w:szCs w:val="20"/>
          <w:lang w:eastAsia="en-US"/>
        </w:rPr>
        <w:t>да</w:t>
      </w:r>
      <w:proofErr w:type="spellEnd"/>
      <w:r w:rsidRPr="00E60C4F">
        <w:rPr>
          <w:rFonts w:eastAsia="Times New Roman"/>
          <w:color w:val="auto"/>
          <w:kern w:val="0"/>
          <w:sz w:val="23"/>
          <w:szCs w:val="20"/>
          <w:lang w:eastAsia="en-US"/>
        </w:rPr>
        <w:t xml:space="preserve"> </w:t>
      </w:r>
      <w:proofErr w:type="spellStart"/>
      <w:r w:rsidRPr="00E60C4F">
        <w:rPr>
          <w:rFonts w:eastAsia="Times New Roman"/>
          <w:color w:val="auto"/>
          <w:kern w:val="0"/>
          <w:sz w:val="23"/>
          <w:szCs w:val="20"/>
          <w:lang w:eastAsia="en-US"/>
        </w:rPr>
        <w:t>је</w:t>
      </w:r>
      <w:proofErr w:type="spellEnd"/>
      <w:r w:rsidRPr="00E60C4F">
        <w:rPr>
          <w:rFonts w:eastAsia="Times New Roman"/>
          <w:color w:val="auto"/>
          <w:kern w:val="0"/>
          <w:sz w:val="23"/>
          <w:szCs w:val="20"/>
          <w:lang w:eastAsia="en-US"/>
        </w:rPr>
        <w:t xml:space="preserve"> </w:t>
      </w:r>
      <w:proofErr w:type="spellStart"/>
      <w:r w:rsidRPr="00E60C4F">
        <w:rPr>
          <w:rFonts w:eastAsia="Times New Roman"/>
          <w:color w:val="auto"/>
          <w:kern w:val="0"/>
          <w:sz w:val="23"/>
          <w:szCs w:val="20"/>
          <w:lang w:eastAsia="en-US"/>
        </w:rPr>
        <w:t>упознат</w:t>
      </w:r>
      <w:proofErr w:type="spellEnd"/>
      <w:r w:rsidRPr="00E60C4F">
        <w:rPr>
          <w:rFonts w:eastAsia="Times New Roman"/>
          <w:color w:val="auto"/>
          <w:kern w:val="0"/>
          <w:sz w:val="23"/>
          <w:szCs w:val="20"/>
          <w:lang w:eastAsia="en-US"/>
        </w:rPr>
        <w:t xml:space="preserve"> </w:t>
      </w:r>
      <w:proofErr w:type="spellStart"/>
      <w:r w:rsidRPr="00E60C4F">
        <w:rPr>
          <w:rFonts w:eastAsia="Times New Roman"/>
          <w:color w:val="auto"/>
          <w:kern w:val="0"/>
          <w:sz w:val="23"/>
          <w:szCs w:val="20"/>
          <w:lang w:eastAsia="en-US"/>
        </w:rPr>
        <w:t>са</w:t>
      </w:r>
      <w:proofErr w:type="spellEnd"/>
      <w:r w:rsidRPr="00E60C4F">
        <w:rPr>
          <w:rFonts w:eastAsia="Times New Roman"/>
          <w:color w:val="auto"/>
          <w:kern w:val="0"/>
          <w:sz w:val="23"/>
          <w:szCs w:val="20"/>
          <w:lang w:eastAsia="en-US"/>
        </w:rPr>
        <w:t xml:space="preserve"> </w:t>
      </w:r>
      <w:proofErr w:type="spellStart"/>
      <w:r w:rsidRPr="00E60C4F">
        <w:rPr>
          <w:rFonts w:eastAsia="Times New Roman"/>
          <w:color w:val="auto"/>
          <w:kern w:val="0"/>
          <w:sz w:val="23"/>
          <w:szCs w:val="20"/>
          <w:lang w:eastAsia="en-US"/>
        </w:rPr>
        <w:t>предметом</w:t>
      </w:r>
      <w:proofErr w:type="spellEnd"/>
      <w:r w:rsidRPr="00E60C4F">
        <w:rPr>
          <w:rFonts w:eastAsia="Times New Roman"/>
          <w:color w:val="auto"/>
          <w:kern w:val="0"/>
          <w:sz w:val="23"/>
          <w:szCs w:val="20"/>
          <w:lang w:eastAsia="en-US"/>
        </w:rPr>
        <w:t xml:space="preserve"> </w:t>
      </w:r>
      <w:r w:rsidRPr="00E60C4F">
        <w:rPr>
          <w:rFonts w:eastAsia="Times New Roman"/>
          <w:color w:val="auto"/>
          <w:kern w:val="0"/>
          <w:sz w:val="23"/>
          <w:szCs w:val="20"/>
          <w:lang w:val="sr-Cyrl-RS" w:eastAsia="en-US"/>
        </w:rPr>
        <w:t>у</w:t>
      </w:r>
      <w:proofErr w:type="spellStart"/>
      <w:r w:rsidRPr="00E60C4F">
        <w:rPr>
          <w:rFonts w:eastAsia="Times New Roman"/>
          <w:color w:val="auto"/>
          <w:kern w:val="0"/>
          <w:sz w:val="23"/>
          <w:szCs w:val="20"/>
          <w:lang w:eastAsia="en-US"/>
        </w:rPr>
        <w:t>говорa</w:t>
      </w:r>
      <w:proofErr w:type="spellEnd"/>
      <w:r w:rsidRPr="00E60C4F">
        <w:rPr>
          <w:rFonts w:eastAsia="Times New Roman"/>
          <w:color w:val="auto"/>
          <w:kern w:val="0"/>
          <w:sz w:val="23"/>
          <w:szCs w:val="20"/>
          <w:lang w:val="sr-Cyrl-RS" w:eastAsia="en-US"/>
        </w:rPr>
        <w:t xml:space="preserve"> и свим условима извршења, те да ће их извести са пажњом доброг привредника;</w:t>
      </w:r>
    </w:p>
    <w:p w14:paraId="23CAEED5" w14:textId="001564FA" w:rsidR="00DF4B35" w:rsidRPr="00B16888" w:rsidRDefault="00DF4B35" w:rsidP="00DF4B35">
      <w:pPr>
        <w:suppressAutoHyphens w:val="0"/>
        <w:spacing w:line="270" w:lineRule="atLeast"/>
        <w:ind w:firstLine="720"/>
        <w:jc w:val="both"/>
        <w:rPr>
          <w:rFonts w:eastAsia="Times New Roman"/>
          <w:color w:val="auto"/>
          <w:kern w:val="0"/>
          <w:sz w:val="23"/>
          <w:szCs w:val="20"/>
          <w:lang w:val="sr-Cyrl-RS" w:eastAsia="en-US"/>
        </w:rPr>
      </w:pPr>
      <w:r w:rsidRPr="00E60C4F">
        <w:rPr>
          <w:rFonts w:eastAsia="Times New Roman"/>
          <w:color w:val="auto"/>
          <w:kern w:val="0"/>
          <w:sz w:val="23"/>
          <w:szCs w:val="20"/>
          <w:lang w:val="sr-Cyrl-RS" w:eastAsia="en-US"/>
        </w:rPr>
        <w:t>-да је у потпуности</w:t>
      </w:r>
      <w:r w:rsidRPr="00E60C4F">
        <w:rPr>
          <w:rFonts w:eastAsia="Times New Roman"/>
          <w:color w:val="auto"/>
          <w:kern w:val="0"/>
          <w:sz w:val="23"/>
          <w:szCs w:val="20"/>
          <w:lang w:eastAsia="en-US"/>
        </w:rPr>
        <w:t xml:space="preserve"> </w:t>
      </w:r>
      <w:proofErr w:type="spellStart"/>
      <w:r w:rsidRPr="00E60C4F">
        <w:rPr>
          <w:rFonts w:eastAsia="Times New Roman"/>
          <w:color w:val="auto"/>
          <w:kern w:val="0"/>
          <w:sz w:val="23"/>
          <w:szCs w:val="20"/>
          <w:lang w:eastAsia="en-US"/>
        </w:rPr>
        <w:t>упознат</w:t>
      </w:r>
      <w:proofErr w:type="spellEnd"/>
      <w:r w:rsidRPr="00E60C4F">
        <w:rPr>
          <w:rFonts w:eastAsia="Times New Roman"/>
          <w:color w:val="auto"/>
          <w:kern w:val="0"/>
          <w:sz w:val="23"/>
          <w:szCs w:val="20"/>
          <w:lang w:eastAsia="en-US"/>
        </w:rPr>
        <w:t xml:space="preserve"> </w:t>
      </w:r>
      <w:proofErr w:type="spellStart"/>
      <w:r w:rsidRPr="00E60C4F">
        <w:rPr>
          <w:rFonts w:eastAsia="Times New Roman"/>
          <w:color w:val="auto"/>
          <w:kern w:val="0"/>
          <w:sz w:val="23"/>
          <w:szCs w:val="20"/>
          <w:lang w:eastAsia="en-US"/>
        </w:rPr>
        <w:t>са</w:t>
      </w:r>
      <w:proofErr w:type="spellEnd"/>
      <w:r w:rsidRPr="00E60C4F">
        <w:rPr>
          <w:rFonts w:eastAsia="Times New Roman"/>
          <w:color w:val="auto"/>
          <w:kern w:val="0"/>
          <w:sz w:val="23"/>
          <w:szCs w:val="20"/>
          <w:lang w:eastAsia="en-US"/>
        </w:rPr>
        <w:t xml:space="preserve"> </w:t>
      </w:r>
      <w:proofErr w:type="spellStart"/>
      <w:r w:rsidRPr="00E60C4F">
        <w:rPr>
          <w:rFonts w:eastAsia="Times New Roman"/>
          <w:color w:val="auto"/>
          <w:kern w:val="0"/>
          <w:sz w:val="23"/>
          <w:szCs w:val="20"/>
          <w:lang w:eastAsia="en-US"/>
        </w:rPr>
        <w:t>свим</w:t>
      </w:r>
      <w:proofErr w:type="spellEnd"/>
      <w:r w:rsidRPr="00E60C4F">
        <w:rPr>
          <w:rFonts w:eastAsia="Times New Roman"/>
          <w:color w:val="auto"/>
          <w:kern w:val="0"/>
          <w:sz w:val="23"/>
          <w:szCs w:val="20"/>
          <w:lang w:eastAsia="en-US"/>
        </w:rPr>
        <w:t xml:space="preserve"> </w:t>
      </w:r>
      <w:proofErr w:type="spellStart"/>
      <w:r w:rsidRPr="00E60C4F">
        <w:rPr>
          <w:rFonts w:eastAsia="Times New Roman"/>
          <w:color w:val="auto"/>
          <w:kern w:val="0"/>
          <w:sz w:val="23"/>
          <w:szCs w:val="20"/>
          <w:lang w:eastAsia="en-US"/>
        </w:rPr>
        <w:t>условима</w:t>
      </w:r>
      <w:proofErr w:type="spellEnd"/>
      <w:r w:rsidRPr="00E60C4F">
        <w:rPr>
          <w:rFonts w:eastAsia="Times New Roman"/>
          <w:color w:val="auto"/>
          <w:kern w:val="0"/>
          <w:sz w:val="23"/>
          <w:szCs w:val="20"/>
          <w:lang w:eastAsia="en-US"/>
        </w:rPr>
        <w:t xml:space="preserve"> </w:t>
      </w:r>
      <w:proofErr w:type="spellStart"/>
      <w:r w:rsidRPr="00E60C4F">
        <w:rPr>
          <w:rFonts w:eastAsia="Times New Roman"/>
          <w:color w:val="auto"/>
          <w:kern w:val="0"/>
          <w:sz w:val="23"/>
          <w:szCs w:val="20"/>
          <w:lang w:eastAsia="en-US"/>
        </w:rPr>
        <w:t>под</w:t>
      </w:r>
      <w:proofErr w:type="spellEnd"/>
      <w:r w:rsidRPr="00E60C4F">
        <w:rPr>
          <w:rFonts w:eastAsia="Times New Roman"/>
          <w:color w:val="auto"/>
          <w:kern w:val="0"/>
          <w:sz w:val="23"/>
          <w:szCs w:val="20"/>
          <w:lang w:eastAsia="en-US"/>
        </w:rPr>
        <w:t xml:space="preserve"> </w:t>
      </w:r>
      <w:proofErr w:type="spellStart"/>
      <w:r w:rsidRPr="00E60C4F">
        <w:rPr>
          <w:rFonts w:eastAsia="Times New Roman"/>
          <w:color w:val="auto"/>
          <w:kern w:val="0"/>
          <w:sz w:val="23"/>
          <w:szCs w:val="20"/>
          <w:lang w:eastAsia="en-US"/>
        </w:rPr>
        <w:t>којима</w:t>
      </w:r>
      <w:proofErr w:type="spellEnd"/>
      <w:r w:rsidRPr="00E60C4F">
        <w:rPr>
          <w:rFonts w:eastAsia="Times New Roman"/>
          <w:color w:val="auto"/>
          <w:kern w:val="0"/>
          <w:sz w:val="23"/>
          <w:szCs w:val="20"/>
          <w:lang w:eastAsia="en-US"/>
        </w:rPr>
        <w:t xml:space="preserve"> </w:t>
      </w:r>
      <w:proofErr w:type="spellStart"/>
      <w:r w:rsidRPr="00E60C4F">
        <w:rPr>
          <w:rFonts w:eastAsia="Times New Roman"/>
          <w:color w:val="auto"/>
          <w:kern w:val="0"/>
          <w:sz w:val="23"/>
          <w:szCs w:val="20"/>
          <w:lang w:eastAsia="en-US"/>
        </w:rPr>
        <w:t>ће</w:t>
      </w:r>
      <w:proofErr w:type="spellEnd"/>
      <w:r w:rsidRPr="00E60C4F">
        <w:rPr>
          <w:rFonts w:eastAsia="Times New Roman"/>
          <w:color w:val="auto"/>
          <w:kern w:val="0"/>
          <w:sz w:val="23"/>
          <w:szCs w:val="20"/>
          <w:lang w:eastAsia="en-US"/>
        </w:rPr>
        <w:t xml:space="preserve"> </w:t>
      </w:r>
      <w:proofErr w:type="spellStart"/>
      <w:r w:rsidRPr="00E60C4F">
        <w:rPr>
          <w:rFonts w:eastAsia="Times New Roman"/>
          <w:color w:val="auto"/>
          <w:kern w:val="0"/>
          <w:sz w:val="23"/>
          <w:szCs w:val="20"/>
          <w:lang w:eastAsia="en-US"/>
        </w:rPr>
        <w:t>извести</w:t>
      </w:r>
      <w:proofErr w:type="spellEnd"/>
      <w:r w:rsidRPr="00E60C4F">
        <w:rPr>
          <w:rFonts w:eastAsia="Times New Roman"/>
          <w:color w:val="auto"/>
          <w:kern w:val="0"/>
          <w:sz w:val="23"/>
          <w:szCs w:val="20"/>
          <w:lang w:eastAsia="en-US"/>
        </w:rPr>
        <w:t xml:space="preserve"> </w:t>
      </w:r>
      <w:proofErr w:type="spellStart"/>
      <w:r w:rsidRPr="00E60C4F">
        <w:rPr>
          <w:rFonts w:eastAsia="Times New Roman"/>
          <w:color w:val="auto"/>
          <w:kern w:val="0"/>
          <w:sz w:val="23"/>
          <w:szCs w:val="20"/>
          <w:lang w:eastAsia="en-US"/>
        </w:rPr>
        <w:t>радове</w:t>
      </w:r>
      <w:proofErr w:type="spellEnd"/>
      <w:r w:rsidRPr="00E60C4F">
        <w:rPr>
          <w:rFonts w:eastAsia="Times New Roman"/>
          <w:color w:val="auto"/>
          <w:kern w:val="0"/>
          <w:sz w:val="23"/>
          <w:szCs w:val="20"/>
          <w:lang w:eastAsia="en-US"/>
        </w:rPr>
        <w:t xml:space="preserve"> и </w:t>
      </w:r>
      <w:proofErr w:type="spellStart"/>
      <w:r w:rsidRPr="00E60C4F">
        <w:rPr>
          <w:rFonts w:eastAsia="Times New Roman"/>
          <w:color w:val="auto"/>
          <w:kern w:val="0"/>
          <w:sz w:val="23"/>
          <w:szCs w:val="20"/>
          <w:lang w:eastAsia="en-US"/>
        </w:rPr>
        <w:t>да</w:t>
      </w:r>
      <w:proofErr w:type="spellEnd"/>
      <w:r w:rsidRPr="00E60C4F">
        <w:rPr>
          <w:rFonts w:eastAsia="Times New Roman"/>
          <w:color w:val="auto"/>
          <w:kern w:val="0"/>
          <w:sz w:val="23"/>
          <w:szCs w:val="20"/>
          <w:lang w:eastAsia="en-US"/>
        </w:rPr>
        <w:t xml:space="preserve"> </w:t>
      </w:r>
      <w:proofErr w:type="spellStart"/>
      <w:r w:rsidRPr="00E60C4F">
        <w:rPr>
          <w:rFonts w:eastAsia="Times New Roman"/>
          <w:color w:val="auto"/>
          <w:kern w:val="0"/>
          <w:sz w:val="23"/>
          <w:szCs w:val="20"/>
          <w:lang w:eastAsia="en-US"/>
        </w:rPr>
        <w:t>је</w:t>
      </w:r>
      <w:proofErr w:type="spellEnd"/>
      <w:r w:rsidRPr="00E60C4F">
        <w:rPr>
          <w:rFonts w:eastAsia="Times New Roman"/>
          <w:color w:val="auto"/>
          <w:kern w:val="0"/>
          <w:sz w:val="23"/>
          <w:szCs w:val="20"/>
          <w:lang w:eastAsia="en-US"/>
        </w:rPr>
        <w:t xml:space="preserve"> </w:t>
      </w:r>
      <w:proofErr w:type="spellStart"/>
      <w:r w:rsidRPr="00E60C4F">
        <w:rPr>
          <w:rFonts w:eastAsia="Times New Roman"/>
          <w:color w:val="auto"/>
          <w:kern w:val="0"/>
          <w:sz w:val="23"/>
          <w:szCs w:val="20"/>
          <w:lang w:eastAsia="en-US"/>
        </w:rPr>
        <w:t>те</w:t>
      </w:r>
      <w:proofErr w:type="spellEnd"/>
      <w:r w:rsidRPr="00E60C4F">
        <w:rPr>
          <w:rFonts w:eastAsia="Times New Roman"/>
          <w:color w:val="auto"/>
          <w:kern w:val="0"/>
          <w:sz w:val="23"/>
          <w:szCs w:val="20"/>
          <w:lang w:eastAsia="en-US"/>
        </w:rPr>
        <w:t xml:space="preserve"> </w:t>
      </w:r>
      <w:proofErr w:type="spellStart"/>
      <w:r w:rsidRPr="00E60C4F">
        <w:rPr>
          <w:rFonts w:eastAsia="Times New Roman"/>
          <w:color w:val="auto"/>
          <w:kern w:val="0"/>
          <w:sz w:val="23"/>
          <w:szCs w:val="20"/>
          <w:lang w:eastAsia="en-US"/>
        </w:rPr>
        <w:t>услове</w:t>
      </w:r>
      <w:proofErr w:type="spellEnd"/>
      <w:r w:rsidRPr="00E60C4F">
        <w:rPr>
          <w:rFonts w:eastAsia="Times New Roman"/>
          <w:color w:val="auto"/>
          <w:kern w:val="0"/>
          <w:sz w:val="23"/>
          <w:szCs w:val="20"/>
          <w:lang w:eastAsia="en-US"/>
        </w:rPr>
        <w:t xml:space="preserve"> </w:t>
      </w:r>
      <w:proofErr w:type="spellStart"/>
      <w:r w:rsidRPr="00E60C4F">
        <w:rPr>
          <w:rFonts w:eastAsia="Times New Roman"/>
          <w:color w:val="auto"/>
          <w:kern w:val="0"/>
          <w:sz w:val="23"/>
          <w:szCs w:val="20"/>
          <w:lang w:eastAsia="en-US"/>
        </w:rPr>
        <w:t>прихватио</w:t>
      </w:r>
      <w:proofErr w:type="spellEnd"/>
      <w:r w:rsidRPr="00E60C4F">
        <w:rPr>
          <w:rFonts w:eastAsia="Times New Roman"/>
          <w:color w:val="auto"/>
          <w:kern w:val="0"/>
          <w:sz w:val="23"/>
          <w:szCs w:val="20"/>
          <w:lang w:eastAsia="en-US"/>
        </w:rPr>
        <w:t xml:space="preserve"> </w:t>
      </w:r>
      <w:proofErr w:type="spellStart"/>
      <w:r w:rsidRPr="00E60C4F">
        <w:rPr>
          <w:rFonts w:eastAsia="Times New Roman"/>
          <w:color w:val="auto"/>
          <w:kern w:val="0"/>
          <w:sz w:val="23"/>
          <w:szCs w:val="20"/>
          <w:lang w:eastAsia="en-US"/>
        </w:rPr>
        <w:t>такве</w:t>
      </w:r>
      <w:proofErr w:type="spellEnd"/>
      <w:r w:rsidRPr="00E60C4F">
        <w:rPr>
          <w:rFonts w:eastAsia="Times New Roman"/>
          <w:color w:val="auto"/>
          <w:kern w:val="0"/>
          <w:sz w:val="23"/>
          <w:szCs w:val="20"/>
          <w:lang w:eastAsia="en-US"/>
        </w:rPr>
        <w:t xml:space="preserve"> </w:t>
      </w:r>
      <w:proofErr w:type="spellStart"/>
      <w:r w:rsidRPr="00E60C4F">
        <w:rPr>
          <w:rFonts w:eastAsia="Times New Roman"/>
          <w:color w:val="auto"/>
          <w:kern w:val="0"/>
          <w:sz w:val="23"/>
          <w:szCs w:val="20"/>
          <w:lang w:eastAsia="en-US"/>
        </w:rPr>
        <w:t>какви</w:t>
      </w:r>
      <w:proofErr w:type="spellEnd"/>
      <w:r w:rsidRPr="00E60C4F">
        <w:rPr>
          <w:rFonts w:eastAsia="Times New Roman"/>
          <w:color w:val="auto"/>
          <w:kern w:val="0"/>
          <w:sz w:val="23"/>
          <w:szCs w:val="20"/>
          <w:lang w:eastAsia="en-US"/>
        </w:rPr>
        <w:t xml:space="preserve"> </w:t>
      </w:r>
      <w:proofErr w:type="spellStart"/>
      <w:r w:rsidRPr="00E60C4F">
        <w:rPr>
          <w:rFonts w:eastAsia="Times New Roman"/>
          <w:color w:val="auto"/>
          <w:kern w:val="0"/>
          <w:sz w:val="23"/>
          <w:szCs w:val="20"/>
          <w:lang w:eastAsia="en-US"/>
        </w:rPr>
        <w:t>јесу</w:t>
      </w:r>
      <w:proofErr w:type="spellEnd"/>
      <w:r w:rsidRPr="00E60C4F">
        <w:rPr>
          <w:rFonts w:eastAsia="Times New Roman"/>
          <w:color w:val="auto"/>
          <w:kern w:val="0"/>
          <w:sz w:val="23"/>
          <w:szCs w:val="20"/>
          <w:lang w:eastAsia="en-US"/>
        </w:rPr>
        <w:t xml:space="preserve">, </w:t>
      </w:r>
      <w:proofErr w:type="spellStart"/>
      <w:r w:rsidRPr="00E60C4F">
        <w:rPr>
          <w:rFonts w:eastAsia="Times New Roman"/>
          <w:color w:val="auto"/>
          <w:kern w:val="0"/>
          <w:sz w:val="23"/>
          <w:szCs w:val="20"/>
          <w:lang w:eastAsia="en-US"/>
        </w:rPr>
        <w:t>па</w:t>
      </w:r>
      <w:proofErr w:type="spellEnd"/>
      <w:r w:rsidRPr="00E60C4F">
        <w:rPr>
          <w:rFonts w:eastAsia="Times New Roman"/>
          <w:color w:val="auto"/>
          <w:kern w:val="0"/>
          <w:sz w:val="23"/>
          <w:szCs w:val="20"/>
          <w:lang w:eastAsia="en-US"/>
        </w:rPr>
        <w:t xml:space="preserve"> </w:t>
      </w:r>
      <w:proofErr w:type="spellStart"/>
      <w:r w:rsidRPr="00E60C4F">
        <w:rPr>
          <w:rFonts w:eastAsia="Times New Roman"/>
          <w:color w:val="auto"/>
          <w:kern w:val="0"/>
          <w:sz w:val="23"/>
          <w:szCs w:val="20"/>
          <w:lang w:eastAsia="en-US"/>
        </w:rPr>
        <w:t>из</w:t>
      </w:r>
      <w:proofErr w:type="spellEnd"/>
      <w:r w:rsidRPr="00E60C4F">
        <w:rPr>
          <w:rFonts w:eastAsia="Times New Roman"/>
          <w:color w:val="auto"/>
          <w:kern w:val="0"/>
          <w:sz w:val="23"/>
          <w:szCs w:val="20"/>
          <w:lang w:eastAsia="en-US"/>
        </w:rPr>
        <w:t xml:space="preserve"> </w:t>
      </w:r>
      <w:proofErr w:type="spellStart"/>
      <w:r w:rsidRPr="00E60C4F">
        <w:rPr>
          <w:rFonts w:eastAsia="Times New Roman"/>
          <w:color w:val="auto"/>
          <w:kern w:val="0"/>
          <w:sz w:val="23"/>
          <w:szCs w:val="20"/>
          <w:lang w:eastAsia="en-US"/>
        </w:rPr>
        <w:t>тих</w:t>
      </w:r>
      <w:proofErr w:type="spellEnd"/>
      <w:r w:rsidRPr="00E60C4F">
        <w:rPr>
          <w:rFonts w:eastAsia="Times New Roman"/>
          <w:color w:val="auto"/>
          <w:kern w:val="0"/>
          <w:sz w:val="23"/>
          <w:szCs w:val="20"/>
          <w:lang w:eastAsia="en-US"/>
        </w:rPr>
        <w:t xml:space="preserve"> </w:t>
      </w:r>
      <w:proofErr w:type="spellStart"/>
      <w:r w:rsidRPr="00E60C4F">
        <w:rPr>
          <w:rFonts w:eastAsia="Times New Roman"/>
          <w:color w:val="auto"/>
          <w:kern w:val="0"/>
          <w:sz w:val="23"/>
          <w:szCs w:val="20"/>
          <w:lang w:eastAsia="en-US"/>
        </w:rPr>
        <w:t>разлога</w:t>
      </w:r>
      <w:proofErr w:type="spellEnd"/>
      <w:r w:rsidRPr="00E60C4F">
        <w:rPr>
          <w:rFonts w:eastAsia="Times New Roman"/>
          <w:color w:val="auto"/>
          <w:kern w:val="0"/>
          <w:sz w:val="23"/>
          <w:szCs w:val="20"/>
          <w:lang w:eastAsia="en-US"/>
        </w:rPr>
        <w:t xml:space="preserve"> </w:t>
      </w:r>
      <w:proofErr w:type="spellStart"/>
      <w:r w:rsidRPr="00E60C4F">
        <w:rPr>
          <w:rFonts w:eastAsia="Times New Roman"/>
          <w:color w:val="auto"/>
          <w:kern w:val="0"/>
          <w:sz w:val="23"/>
          <w:szCs w:val="20"/>
          <w:lang w:eastAsia="en-US"/>
        </w:rPr>
        <w:t>не</w:t>
      </w:r>
      <w:proofErr w:type="spellEnd"/>
      <w:r w:rsidRPr="00E60C4F">
        <w:rPr>
          <w:rFonts w:eastAsia="Times New Roman"/>
          <w:color w:val="auto"/>
          <w:kern w:val="0"/>
          <w:sz w:val="23"/>
          <w:szCs w:val="20"/>
          <w:lang w:eastAsia="en-US"/>
        </w:rPr>
        <w:t xml:space="preserve"> </w:t>
      </w:r>
      <w:proofErr w:type="spellStart"/>
      <w:r w:rsidRPr="00E60C4F">
        <w:rPr>
          <w:rFonts w:eastAsia="Times New Roman"/>
          <w:color w:val="auto"/>
          <w:kern w:val="0"/>
          <w:sz w:val="23"/>
          <w:szCs w:val="20"/>
          <w:lang w:eastAsia="en-US"/>
        </w:rPr>
        <w:t>може</w:t>
      </w:r>
      <w:proofErr w:type="spellEnd"/>
      <w:r w:rsidRPr="00E60C4F">
        <w:rPr>
          <w:rFonts w:eastAsia="Times New Roman"/>
          <w:color w:val="auto"/>
          <w:kern w:val="0"/>
          <w:sz w:val="23"/>
          <w:szCs w:val="20"/>
          <w:lang w:eastAsia="en-US"/>
        </w:rPr>
        <w:t xml:space="preserve"> </w:t>
      </w:r>
      <w:proofErr w:type="spellStart"/>
      <w:r w:rsidRPr="00E60C4F">
        <w:rPr>
          <w:rFonts w:eastAsia="Times New Roman"/>
          <w:color w:val="auto"/>
          <w:kern w:val="0"/>
          <w:sz w:val="23"/>
          <w:szCs w:val="20"/>
          <w:lang w:eastAsia="en-US"/>
        </w:rPr>
        <w:t>тражити</w:t>
      </w:r>
      <w:proofErr w:type="spellEnd"/>
      <w:r w:rsidRPr="00E60C4F">
        <w:rPr>
          <w:rFonts w:eastAsia="Times New Roman"/>
          <w:color w:val="auto"/>
          <w:kern w:val="0"/>
          <w:sz w:val="23"/>
          <w:szCs w:val="20"/>
          <w:lang w:eastAsia="en-US"/>
        </w:rPr>
        <w:t xml:space="preserve"> </w:t>
      </w:r>
      <w:proofErr w:type="spellStart"/>
      <w:r w:rsidRPr="00E60C4F">
        <w:rPr>
          <w:rFonts w:eastAsia="Times New Roman"/>
          <w:color w:val="auto"/>
          <w:kern w:val="0"/>
          <w:sz w:val="23"/>
          <w:szCs w:val="20"/>
          <w:lang w:eastAsia="en-US"/>
        </w:rPr>
        <w:t>никакве</w:t>
      </w:r>
      <w:proofErr w:type="spellEnd"/>
      <w:r w:rsidRPr="00E60C4F">
        <w:rPr>
          <w:rFonts w:eastAsia="Times New Roman"/>
          <w:color w:val="auto"/>
          <w:kern w:val="0"/>
          <w:sz w:val="23"/>
          <w:szCs w:val="20"/>
          <w:lang w:eastAsia="en-US"/>
        </w:rPr>
        <w:t xml:space="preserve"> </w:t>
      </w:r>
      <w:proofErr w:type="spellStart"/>
      <w:r w:rsidRPr="00E60C4F">
        <w:rPr>
          <w:rFonts w:eastAsia="Times New Roman"/>
          <w:color w:val="auto"/>
          <w:kern w:val="0"/>
          <w:sz w:val="23"/>
          <w:szCs w:val="20"/>
          <w:lang w:eastAsia="en-US"/>
        </w:rPr>
        <w:t>промене</w:t>
      </w:r>
      <w:proofErr w:type="spellEnd"/>
      <w:r w:rsidRPr="00E60C4F">
        <w:rPr>
          <w:rFonts w:eastAsia="Times New Roman"/>
          <w:color w:val="auto"/>
          <w:kern w:val="0"/>
          <w:sz w:val="23"/>
          <w:szCs w:val="20"/>
          <w:lang w:eastAsia="en-US"/>
        </w:rPr>
        <w:t xml:space="preserve"> </w:t>
      </w:r>
      <w:r w:rsidRPr="00E60C4F">
        <w:rPr>
          <w:rFonts w:eastAsia="Times New Roman"/>
          <w:color w:val="auto"/>
          <w:kern w:val="0"/>
          <w:sz w:val="23"/>
          <w:szCs w:val="20"/>
          <w:lang w:val="sr-Cyrl-RS" w:eastAsia="en-US"/>
        </w:rPr>
        <w:t>у</w:t>
      </w:r>
      <w:proofErr w:type="spellStart"/>
      <w:r w:rsidRPr="00E60C4F">
        <w:rPr>
          <w:rFonts w:eastAsia="Times New Roman"/>
          <w:color w:val="auto"/>
          <w:kern w:val="0"/>
          <w:sz w:val="23"/>
          <w:szCs w:val="20"/>
          <w:lang w:eastAsia="en-US"/>
        </w:rPr>
        <w:t>говора</w:t>
      </w:r>
      <w:proofErr w:type="spellEnd"/>
      <w:r w:rsidR="00E60C4F">
        <w:rPr>
          <w:rFonts w:eastAsia="Times New Roman"/>
          <w:color w:val="auto"/>
          <w:kern w:val="0"/>
          <w:sz w:val="23"/>
          <w:szCs w:val="20"/>
          <w:lang w:val="sr-Cyrl-RS" w:eastAsia="en-US"/>
        </w:rPr>
        <w:t>;</w:t>
      </w:r>
      <w:r w:rsidRPr="00E60C4F">
        <w:rPr>
          <w:rFonts w:eastAsia="Times New Roman"/>
          <w:color w:val="auto"/>
          <w:kern w:val="0"/>
          <w:sz w:val="23"/>
          <w:szCs w:val="20"/>
          <w:lang w:eastAsia="en-US"/>
        </w:rPr>
        <w:t xml:space="preserve"> </w:t>
      </w:r>
      <w:r w:rsidRPr="00E60C4F">
        <w:rPr>
          <w:rFonts w:eastAsia="Times New Roman"/>
          <w:color w:val="auto"/>
          <w:kern w:val="0"/>
          <w:sz w:val="23"/>
          <w:szCs w:val="20"/>
          <w:lang w:val="sr-Cyrl-RS" w:eastAsia="en-US"/>
        </w:rPr>
        <w:t xml:space="preserve"> </w:t>
      </w:r>
    </w:p>
    <w:p w14:paraId="1AD92308" w14:textId="50613F49" w:rsidR="00E60C4F" w:rsidRPr="00B16888" w:rsidRDefault="00E60C4F" w:rsidP="00E60C4F">
      <w:pPr>
        <w:suppressAutoHyphens w:val="0"/>
        <w:spacing w:line="240" w:lineRule="auto"/>
        <w:ind w:firstLine="720"/>
        <w:jc w:val="both"/>
        <w:rPr>
          <w:rFonts w:eastAsia="Times New Roman"/>
          <w:color w:val="auto"/>
          <w:kern w:val="0"/>
          <w:sz w:val="22"/>
          <w:szCs w:val="22"/>
          <w:lang w:val="sr-Cyrl-RS" w:eastAsia="en-US"/>
        </w:rPr>
      </w:pPr>
      <w:r w:rsidRPr="00B16888">
        <w:rPr>
          <w:rFonts w:eastAsia="Times New Roman"/>
          <w:color w:val="auto"/>
          <w:kern w:val="0"/>
          <w:sz w:val="22"/>
          <w:szCs w:val="22"/>
          <w:lang w:val="sr-Cyrl-RS" w:eastAsia="en-US"/>
        </w:rPr>
        <w:t xml:space="preserve">- да је кадровски и технички потпуно оспособљен за обављање предметних радова.   </w:t>
      </w:r>
    </w:p>
    <w:p w14:paraId="60D03B02" w14:textId="4B13DF8D" w:rsidR="0069779A" w:rsidRPr="00B16888" w:rsidRDefault="0069779A" w:rsidP="002168E0">
      <w:pPr>
        <w:outlineLvl w:val="0"/>
        <w:rPr>
          <w:b/>
          <w:i/>
          <w:iCs/>
          <w:color w:val="auto"/>
          <w:sz w:val="22"/>
          <w:szCs w:val="22"/>
          <w:lang w:val="sr-Cyrl-RS"/>
        </w:rPr>
      </w:pPr>
    </w:p>
    <w:p w14:paraId="07C4BE3F" w14:textId="1860164B" w:rsidR="001622EA" w:rsidRPr="00B16888" w:rsidRDefault="001622EA" w:rsidP="001622EA">
      <w:pPr>
        <w:jc w:val="center"/>
        <w:outlineLvl w:val="0"/>
        <w:rPr>
          <w:b/>
          <w:i/>
          <w:iCs/>
          <w:color w:val="auto"/>
          <w:sz w:val="22"/>
          <w:szCs w:val="22"/>
          <w:lang w:val="sr-Cyrl-RS"/>
        </w:rPr>
      </w:pPr>
      <w:r w:rsidRPr="00B16888">
        <w:rPr>
          <w:b/>
          <w:i/>
          <w:iCs/>
          <w:color w:val="auto"/>
          <w:sz w:val="22"/>
          <w:szCs w:val="22"/>
          <w:lang w:val="sr-Cyrl-RS"/>
        </w:rPr>
        <w:t>Члан 1</w:t>
      </w:r>
      <w:r w:rsidR="00593DDB" w:rsidRPr="00B16888">
        <w:rPr>
          <w:b/>
          <w:i/>
          <w:iCs/>
          <w:color w:val="auto"/>
          <w:sz w:val="22"/>
          <w:szCs w:val="22"/>
          <w:lang w:val="sr-Cyrl-RS"/>
        </w:rPr>
        <w:t>9</w:t>
      </w:r>
    </w:p>
    <w:p w14:paraId="118EB52F" w14:textId="71F4212A" w:rsidR="002B65FA" w:rsidRPr="00B16888" w:rsidRDefault="001622EA" w:rsidP="00EB64A2">
      <w:pPr>
        <w:ind w:firstLine="720"/>
        <w:jc w:val="both"/>
        <w:rPr>
          <w:color w:val="auto"/>
          <w:sz w:val="22"/>
          <w:szCs w:val="22"/>
          <w:lang w:val="sr-Cyrl-RS"/>
        </w:rPr>
      </w:pPr>
      <w:r w:rsidRPr="00B16888">
        <w:rPr>
          <w:color w:val="auto"/>
          <w:sz w:val="22"/>
          <w:szCs w:val="22"/>
          <w:lang w:val="sr-Cyrl-RS"/>
        </w:rPr>
        <w:t>Уговор се закључује даном потписивања од стране овлашћених лица</w:t>
      </w:r>
      <w:r w:rsidR="00E60C4F" w:rsidRPr="00B16888">
        <w:rPr>
          <w:color w:val="auto"/>
          <w:sz w:val="22"/>
          <w:szCs w:val="22"/>
          <w:lang w:val="sr-Cyrl-RS"/>
        </w:rPr>
        <w:t>.</w:t>
      </w:r>
    </w:p>
    <w:p w14:paraId="0A09CA14" w14:textId="2230DECC" w:rsidR="00EB64A2" w:rsidRPr="00B16888" w:rsidRDefault="00EB64A2" w:rsidP="004A6455">
      <w:pPr>
        <w:suppressAutoHyphens w:val="0"/>
        <w:spacing w:line="240" w:lineRule="auto"/>
        <w:ind w:firstLine="708"/>
        <w:jc w:val="both"/>
        <w:rPr>
          <w:rFonts w:eastAsia="Calibri"/>
          <w:color w:val="auto"/>
          <w:kern w:val="0"/>
          <w:sz w:val="22"/>
          <w:szCs w:val="22"/>
          <w:lang w:val="sr-Cyrl-RS" w:eastAsia="en-US"/>
        </w:rPr>
      </w:pPr>
      <w:r w:rsidRPr="00B16888">
        <w:rPr>
          <w:rFonts w:eastAsia="Calibri"/>
          <w:color w:val="auto"/>
          <w:kern w:val="0"/>
          <w:sz w:val="22"/>
          <w:szCs w:val="22"/>
          <w:lang w:val="sr-Cyrl-RS" w:eastAsia="en-US"/>
        </w:rPr>
        <w:t>У тренутку потписивања овог уговора, у току је прибављање сагласности Министарства финансија за преузимање обавеза на терет буџета РС</w:t>
      </w:r>
      <w:r w:rsidR="004A6455" w:rsidRPr="00B16888">
        <w:rPr>
          <w:rFonts w:eastAsia="Calibri"/>
          <w:color w:val="auto"/>
          <w:kern w:val="0"/>
          <w:sz w:val="22"/>
          <w:szCs w:val="22"/>
          <w:lang w:val="sr-Cyrl-RS" w:eastAsia="en-US"/>
        </w:rPr>
        <w:t xml:space="preserve"> </w:t>
      </w:r>
      <w:r w:rsidRPr="00B16888">
        <w:rPr>
          <w:rFonts w:eastAsia="Calibri"/>
          <w:color w:val="auto"/>
          <w:kern w:val="0"/>
          <w:sz w:val="22"/>
          <w:szCs w:val="22"/>
          <w:lang w:val="sr-Cyrl-RS" w:eastAsia="en-US"/>
        </w:rPr>
        <w:t>у износу који је већи од 2.000.000 динара</w:t>
      </w:r>
      <w:r w:rsidR="004A6455" w:rsidRPr="00B16888">
        <w:rPr>
          <w:rFonts w:eastAsia="Calibri"/>
          <w:color w:val="auto"/>
          <w:kern w:val="0"/>
          <w:sz w:val="22"/>
          <w:szCs w:val="22"/>
          <w:lang w:val="sr-Cyrl-RS" w:eastAsia="en-US"/>
        </w:rPr>
        <w:t>. До прибављања те сагласности, Наручилац ће дозволити извођење радова чија вредност не прелази 1.666.000 динара без ПДВ-а. Уколико Наручилац не прибави предметну сагласност, укупна вредност уговора износиће максимално 1.666.000 динара без ПДВ-а, а након достизања наведеног износа уговор престаје да важи.</w:t>
      </w:r>
    </w:p>
    <w:p w14:paraId="0798AEEB" w14:textId="77777777" w:rsidR="004A6455" w:rsidRPr="00B16888" w:rsidRDefault="004A6455" w:rsidP="001622EA">
      <w:pPr>
        <w:jc w:val="center"/>
        <w:rPr>
          <w:b/>
          <w:i/>
          <w:iCs/>
          <w:color w:val="auto"/>
          <w:sz w:val="22"/>
          <w:szCs w:val="22"/>
          <w:lang w:val="sr-Cyrl-RS"/>
        </w:rPr>
      </w:pPr>
    </w:p>
    <w:p w14:paraId="16F0256A" w14:textId="04D24577" w:rsidR="001622EA" w:rsidRPr="0089135D" w:rsidRDefault="001622EA" w:rsidP="001622EA">
      <w:pPr>
        <w:jc w:val="center"/>
        <w:outlineLvl w:val="0"/>
        <w:rPr>
          <w:b/>
          <w:i/>
          <w:iCs/>
          <w:color w:val="auto"/>
          <w:sz w:val="22"/>
          <w:szCs w:val="22"/>
          <w:lang w:val="sr-Cyrl-RS"/>
        </w:rPr>
      </w:pPr>
      <w:r w:rsidRPr="00B16888">
        <w:rPr>
          <w:b/>
          <w:i/>
          <w:iCs/>
          <w:color w:val="auto"/>
          <w:sz w:val="22"/>
          <w:szCs w:val="22"/>
          <w:lang w:val="sr-Cyrl-RS"/>
        </w:rPr>
        <w:t xml:space="preserve">Члан </w:t>
      </w:r>
      <w:r w:rsidR="00593DDB">
        <w:rPr>
          <w:b/>
          <w:i/>
          <w:iCs/>
          <w:color w:val="auto"/>
          <w:sz w:val="22"/>
          <w:szCs w:val="22"/>
          <w:lang w:val="sr-Cyrl-RS"/>
        </w:rPr>
        <w:t>20</w:t>
      </w:r>
    </w:p>
    <w:p w14:paraId="1A65D0AC" w14:textId="1A0981C7" w:rsidR="001622EA" w:rsidRPr="0089135D" w:rsidRDefault="001622EA" w:rsidP="001622EA">
      <w:pPr>
        <w:ind w:left="1" w:firstLine="719"/>
        <w:jc w:val="both"/>
        <w:rPr>
          <w:sz w:val="22"/>
          <w:szCs w:val="22"/>
          <w:lang w:val="sr-Cyrl-RS"/>
        </w:rPr>
      </w:pPr>
      <w:r w:rsidRPr="0089135D">
        <w:rPr>
          <w:sz w:val="22"/>
          <w:szCs w:val="22"/>
          <w:lang w:val="sr-Cyrl-RS"/>
        </w:rPr>
        <w:t xml:space="preserve">За све што није предвиђено овим </w:t>
      </w:r>
      <w:r w:rsidR="00F841E4" w:rsidRPr="0089135D">
        <w:rPr>
          <w:sz w:val="22"/>
          <w:szCs w:val="22"/>
          <w:lang w:val="sr-Cyrl-RS"/>
        </w:rPr>
        <w:t>у</w:t>
      </w:r>
      <w:r w:rsidRPr="0089135D">
        <w:rPr>
          <w:sz w:val="22"/>
          <w:szCs w:val="22"/>
          <w:lang w:val="sr-Cyrl-RS"/>
        </w:rPr>
        <w:t>говором, примењиваће се одредбе Закона о облигационим односима</w:t>
      </w:r>
      <w:r w:rsidR="001003F9">
        <w:rPr>
          <w:sz w:val="22"/>
          <w:szCs w:val="22"/>
          <w:lang w:val="sr-Cyrl-RS"/>
        </w:rPr>
        <w:t xml:space="preserve"> и осталих релевантних закона који регулишу предмет набавке</w:t>
      </w:r>
      <w:r w:rsidRPr="0089135D">
        <w:rPr>
          <w:sz w:val="22"/>
          <w:szCs w:val="22"/>
          <w:lang w:val="sr-Cyrl-RS"/>
        </w:rPr>
        <w:t xml:space="preserve">, у делу у коме нису супротне императивним одредбама </w:t>
      </w:r>
      <w:r w:rsidR="001003F9">
        <w:rPr>
          <w:sz w:val="22"/>
          <w:szCs w:val="22"/>
          <w:lang w:val="sr-Cyrl-RS"/>
        </w:rPr>
        <w:t xml:space="preserve"> </w:t>
      </w:r>
      <w:r w:rsidRPr="0089135D">
        <w:rPr>
          <w:sz w:val="22"/>
          <w:szCs w:val="22"/>
          <w:lang w:val="sr-Cyrl-RS"/>
        </w:rPr>
        <w:t>закона и подзаконских прописа којима се уређују буџет и буџетско пословање.</w:t>
      </w:r>
    </w:p>
    <w:p w14:paraId="2455F3F3" w14:textId="77777777" w:rsidR="004A6455" w:rsidRDefault="004A6455" w:rsidP="004A6455">
      <w:pPr>
        <w:ind w:firstLine="708"/>
        <w:jc w:val="both"/>
        <w:rPr>
          <w:color w:val="000000" w:themeColor="text1"/>
          <w:sz w:val="22"/>
          <w:szCs w:val="22"/>
          <w:lang w:val="sr-Cyrl-RS"/>
        </w:rPr>
      </w:pPr>
    </w:p>
    <w:p w14:paraId="107C868D" w14:textId="2464D1A0" w:rsidR="004A6455" w:rsidRPr="004A6455" w:rsidRDefault="004A6455" w:rsidP="004A6455">
      <w:pPr>
        <w:jc w:val="center"/>
        <w:outlineLvl w:val="0"/>
        <w:rPr>
          <w:b/>
          <w:i/>
          <w:iCs/>
          <w:color w:val="auto"/>
          <w:sz w:val="22"/>
          <w:szCs w:val="22"/>
          <w:lang w:val="sr-Cyrl-RS"/>
        </w:rPr>
      </w:pPr>
      <w:r w:rsidRPr="0089135D">
        <w:rPr>
          <w:b/>
          <w:i/>
          <w:iCs/>
          <w:color w:val="auto"/>
          <w:sz w:val="22"/>
          <w:szCs w:val="22"/>
          <w:lang w:val="sr-Cyrl-RS"/>
        </w:rPr>
        <w:t xml:space="preserve">Члан </w:t>
      </w:r>
      <w:r>
        <w:rPr>
          <w:b/>
          <w:i/>
          <w:iCs/>
          <w:color w:val="auto"/>
          <w:sz w:val="22"/>
          <w:szCs w:val="22"/>
          <w:lang w:val="sr-Cyrl-RS"/>
        </w:rPr>
        <w:t>21</w:t>
      </w:r>
    </w:p>
    <w:p w14:paraId="1CF9559C" w14:textId="77777777" w:rsidR="004A6455" w:rsidRPr="003D60C0" w:rsidRDefault="004A6455" w:rsidP="004A6455">
      <w:pPr>
        <w:ind w:firstLine="708"/>
        <w:jc w:val="both"/>
        <w:rPr>
          <w:color w:val="000000" w:themeColor="text1"/>
          <w:sz w:val="22"/>
          <w:szCs w:val="22"/>
          <w:lang w:val="sr-Cyrl-RS"/>
        </w:rPr>
      </w:pPr>
      <w:r w:rsidRPr="003D60C0">
        <w:rPr>
          <w:color w:val="000000" w:themeColor="text1"/>
          <w:sz w:val="22"/>
          <w:szCs w:val="22"/>
          <w:lang w:val="sr-Cyrl-RS"/>
        </w:rPr>
        <w:t>Измене и допуне овог уговора важе само када се дају у писаној форми и уз обострану сагласност уговорних страна.</w:t>
      </w:r>
    </w:p>
    <w:p w14:paraId="15EEC151" w14:textId="77777777" w:rsidR="00CD7679" w:rsidRPr="0089135D" w:rsidRDefault="00CD7679" w:rsidP="001622EA">
      <w:pPr>
        <w:ind w:left="1" w:firstLine="719"/>
        <w:jc w:val="both"/>
        <w:rPr>
          <w:sz w:val="22"/>
          <w:szCs w:val="22"/>
          <w:lang w:val="sr-Cyrl-RS"/>
        </w:rPr>
      </w:pPr>
    </w:p>
    <w:p w14:paraId="4F03101B" w14:textId="59B0D695" w:rsidR="00D6519B" w:rsidRPr="0089135D" w:rsidRDefault="001622EA" w:rsidP="00D6519B">
      <w:pPr>
        <w:jc w:val="center"/>
        <w:outlineLvl w:val="0"/>
        <w:rPr>
          <w:b/>
          <w:i/>
          <w:iCs/>
          <w:color w:val="00B050"/>
          <w:sz w:val="22"/>
          <w:szCs w:val="22"/>
          <w:lang w:val="sr-Cyrl-RS"/>
        </w:rPr>
      </w:pPr>
      <w:r w:rsidRPr="0089135D">
        <w:rPr>
          <w:b/>
          <w:i/>
          <w:iCs/>
          <w:sz w:val="22"/>
          <w:szCs w:val="22"/>
          <w:lang w:val="sr-Cyrl-RS"/>
        </w:rPr>
        <w:t xml:space="preserve">Члан </w:t>
      </w:r>
      <w:r w:rsidR="002168E0">
        <w:rPr>
          <w:b/>
          <w:i/>
          <w:iCs/>
          <w:sz w:val="22"/>
          <w:szCs w:val="22"/>
          <w:lang w:val="sr-Cyrl-RS"/>
        </w:rPr>
        <w:t>2</w:t>
      </w:r>
      <w:r w:rsidR="004A6455">
        <w:rPr>
          <w:b/>
          <w:i/>
          <w:iCs/>
          <w:sz w:val="22"/>
          <w:szCs w:val="22"/>
          <w:lang w:val="sr-Cyrl-RS"/>
        </w:rPr>
        <w:t>2</w:t>
      </w:r>
    </w:p>
    <w:p w14:paraId="5ED98D5E" w14:textId="77777777" w:rsidR="002F45F0" w:rsidRPr="0089135D" w:rsidRDefault="001622EA" w:rsidP="001622EA">
      <w:pPr>
        <w:jc w:val="both"/>
        <w:rPr>
          <w:sz w:val="22"/>
          <w:szCs w:val="22"/>
          <w:lang w:val="sr-Cyrl-RS"/>
        </w:rPr>
      </w:pPr>
      <w:r w:rsidRPr="0089135D">
        <w:rPr>
          <w:sz w:val="22"/>
          <w:szCs w:val="22"/>
          <w:lang w:val="sr-Cyrl-RS"/>
        </w:rPr>
        <w:tab/>
      </w:r>
      <w:r w:rsidR="002F45F0" w:rsidRPr="0089135D">
        <w:rPr>
          <w:sz w:val="22"/>
          <w:szCs w:val="22"/>
          <w:lang w:val="sr-Cyrl-RS"/>
        </w:rPr>
        <w:t xml:space="preserve">Уговорне стране су сагласне да се уговор може раскинути споразумом уговорних страна у писаном облику, са отказним роком од 15 дана од дана потписивања споразума. </w:t>
      </w:r>
    </w:p>
    <w:p w14:paraId="1DAD9D01" w14:textId="5B113B45" w:rsidR="002F45F0" w:rsidRPr="0089135D" w:rsidRDefault="002F45F0" w:rsidP="002F45F0">
      <w:pPr>
        <w:jc w:val="both"/>
        <w:rPr>
          <w:sz w:val="22"/>
          <w:szCs w:val="22"/>
          <w:lang w:val="sr-Cyrl-RS"/>
        </w:rPr>
      </w:pPr>
      <w:r w:rsidRPr="0089135D">
        <w:rPr>
          <w:sz w:val="22"/>
          <w:szCs w:val="22"/>
          <w:lang w:val="sr-Cyrl-RS"/>
        </w:rPr>
        <w:tab/>
        <w:t>Уговорне стране су сагласне да до раскида овог уговора може доћи ако уговорне стране не извршавају своје обавезе у роковима и на начин предвиђен уговором.</w:t>
      </w:r>
    </w:p>
    <w:p w14:paraId="7587CA1B" w14:textId="4CFE13E4" w:rsidR="002F45F0" w:rsidRPr="0089135D" w:rsidRDefault="002F45F0" w:rsidP="001622EA">
      <w:pPr>
        <w:jc w:val="both"/>
        <w:rPr>
          <w:sz w:val="22"/>
          <w:szCs w:val="22"/>
          <w:lang w:val="sr-Cyrl-RS"/>
        </w:rPr>
      </w:pPr>
      <w:r w:rsidRPr="0089135D">
        <w:rPr>
          <w:sz w:val="22"/>
          <w:szCs w:val="22"/>
          <w:lang w:val="sr-Cyrl-RS"/>
        </w:rPr>
        <w:tab/>
        <w:t xml:space="preserve">У случају када </w:t>
      </w:r>
      <w:r w:rsidR="00EF68CB">
        <w:rPr>
          <w:sz w:val="22"/>
          <w:szCs w:val="22"/>
          <w:lang w:val="sr-Cyrl-RS"/>
        </w:rPr>
        <w:t>Н</w:t>
      </w:r>
      <w:r w:rsidRPr="0089135D">
        <w:rPr>
          <w:sz w:val="22"/>
          <w:szCs w:val="22"/>
          <w:lang w:val="sr-Cyrl-RS"/>
        </w:rPr>
        <w:t xml:space="preserve">аручилац установи да квалитет </w:t>
      </w:r>
      <w:r w:rsidR="00560976" w:rsidRPr="0089135D">
        <w:rPr>
          <w:rFonts w:eastAsia="Times New Roman"/>
          <w:noProof/>
          <w:color w:val="auto"/>
          <w:kern w:val="0"/>
          <w:sz w:val="22"/>
          <w:szCs w:val="22"/>
          <w:lang w:val="sr-Cyrl-RS" w:eastAsia="en-US"/>
        </w:rPr>
        <w:t xml:space="preserve">предметног посла </w:t>
      </w:r>
      <w:r w:rsidRPr="0089135D">
        <w:rPr>
          <w:sz w:val="22"/>
          <w:szCs w:val="22"/>
          <w:lang w:val="sr-Cyrl-RS"/>
        </w:rPr>
        <w:t>одступа од траженог, односно понуђеног квалитета из понуде Добављача, Наручилац је обавезан да писаним путем позове Добављача да у најкраћем року отклони уочене недостатке.</w:t>
      </w:r>
      <w:r w:rsidR="00B4044B" w:rsidRPr="0089135D">
        <w:rPr>
          <w:sz w:val="22"/>
          <w:szCs w:val="22"/>
          <w:lang w:val="sr-Cyrl-RS"/>
        </w:rPr>
        <w:t xml:space="preserve"> </w:t>
      </w:r>
      <w:r w:rsidRPr="0089135D">
        <w:rPr>
          <w:sz w:val="22"/>
          <w:szCs w:val="22"/>
          <w:lang w:val="sr-Cyrl-RS"/>
        </w:rPr>
        <w:t>Свака од уговорних страна може једнострано раскинути уговор под условом да друга страна и по протеку рока из писане опомене не о</w:t>
      </w:r>
      <w:r w:rsidR="00F52A5E" w:rsidRPr="0089135D">
        <w:rPr>
          <w:sz w:val="22"/>
          <w:szCs w:val="22"/>
          <w:lang w:val="sr-Cyrl-RS"/>
        </w:rPr>
        <w:t>тклони уочене недостатке.</w:t>
      </w:r>
    </w:p>
    <w:p w14:paraId="48299882" w14:textId="56A1AD60" w:rsidR="002F45F0" w:rsidRPr="0089135D" w:rsidRDefault="00F52A5E" w:rsidP="002F45F0">
      <w:pPr>
        <w:ind w:firstLine="720"/>
        <w:jc w:val="both"/>
        <w:rPr>
          <w:sz w:val="22"/>
          <w:szCs w:val="22"/>
          <w:lang w:val="sr-Cyrl-RS"/>
        </w:rPr>
      </w:pPr>
      <w:r w:rsidRPr="0089135D">
        <w:rPr>
          <w:sz w:val="22"/>
          <w:szCs w:val="22"/>
          <w:lang w:val="sr-Cyrl-RS"/>
        </w:rPr>
        <w:t>У случају из претходног става, у</w:t>
      </w:r>
      <w:r w:rsidR="002F45F0" w:rsidRPr="0089135D">
        <w:rPr>
          <w:sz w:val="22"/>
          <w:szCs w:val="22"/>
          <w:lang w:val="sr-Cyrl-RS"/>
        </w:rPr>
        <w:t>говорна страна која је доставила опомену писаним путем обавештава другу уговорну страну да су се стекли услови за раскид овог уговора, услед чега сматра овај уговор раскинутим.</w:t>
      </w:r>
    </w:p>
    <w:p w14:paraId="4826856D" w14:textId="432F5631" w:rsidR="002F45F0" w:rsidRPr="0089135D" w:rsidRDefault="00F52A5E" w:rsidP="002F45F0">
      <w:pPr>
        <w:ind w:firstLine="720"/>
        <w:jc w:val="both"/>
        <w:rPr>
          <w:sz w:val="22"/>
          <w:szCs w:val="22"/>
          <w:lang w:val="sr-Cyrl-RS"/>
        </w:rPr>
      </w:pPr>
      <w:r w:rsidRPr="0089135D">
        <w:rPr>
          <w:sz w:val="22"/>
          <w:szCs w:val="22"/>
          <w:lang w:val="sr-Cyrl-RS"/>
        </w:rPr>
        <w:t>У случају једностраног раскида уговора или неоснованог одустанка, страна која је скривила раскид дужна је да другој уговорној страни надокнади штету.</w:t>
      </w:r>
    </w:p>
    <w:p w14:paraId="2A724414" w14:textId="6E9F963D" w:rsidR="00411F3E" w:rsidRPr="0089135D" w:rsidRDefault="00411F3E" w:rsidP="00411F3E">
      <w:pPr>
        <w:suppressAutoHyphens w:val="0"/>
        <w:spacing w:line="240" w:lineRule="auto"/>
        <w:jc w:val="both"/>
        <w:rPr>
          <w:rFonts w:eastAsia="Times New Roman"/>
          <w:iCs/>
          <w:noProof/>
          <w:color w:val="auto"/>
          <w:kern w:val="0"/>
          <w:sz w:val="22"/>
          <w:szCs w:val="22"/>
          <w:lang w:val="sr-Cyrl-RS" w:eastAsia="en-US"/>
        </w:rPr>
      </w:pPr>
      <w:r w:rsidRPr="0089135D">
        <w:rPr>
          <w:rFonts w:eastAsia="Times New Roman"/>
          <w:iCs/>
          <w:noProof/>
          <w:color w:val="auto"/>
          <w:kern w:val="0"/>
          <w:sz w:val="22"/>
          <w:lang w:val="sr-Cyrl-RS" w:eastAsia="en-US"/>
        </w:rPr>
        <w:tab/>
        <w:t xml:space="preserve">Наручилац је посебно овлашћен да једнострано откаже овај уговор уколико из било којих разлога </w:t>
      </w:r>
      <w:r w:rsidRPr="0089135D">
        <w:rPr>
          <w:rFonts w:eastAsia="Times New Roman"/>
          <w:noProof/>
          <w:color w:val="auto"/>
          <w:kern w:val="0"/>
          <w:sz w:val="22"/>
          <w:szCs w:val="22"/>
          <w:lang w:val="sr-Cyrl-RS" w:eastAsia="en-US"/>
        </w:rPr>
        <w:t>дође до смањења буџетских средства расположивих за предметне намене у тренутку закључења овог уговора, бе</w:t>
      </w:r>
      <w:r w:rsidR="0072290F" w:rsidRPr="0089135D">
        <w:rPr>
          <w:rFonts w:eastAsia="Times New Roman"/>
          <w:noProof/>
          <w:color w:val="auto"/>
          <w:kern w:val="0"/>
          <w:sz w:val="22"/>
          <w:szCs w:val="22"/>
          <w:lang w:val="sr-Cyrl-RS" w:eastAsia="en-US"/>
        </w:rPr>
        <w:t>з</w:t>
      </w:r>
      <w:r w:rsidRPr="0089135D">
        <w:rPr>
          <w:rFonts w:eastAsia="Times New Roman"/>
          <w:noProof/>
          <w:color w:val="auto"/>
          <w:kern w:val="0"/>
          <w:sz w:val="22"/>
          <w:szCs w:val="22"/>
          <w:lang w:val="sr-Cyrl-RS" w:eastAsia="en-US"/>
        </w:rPr>
        <w:t xml:space="preserve"> права Добављача на накнаду штете.</w:t>
      </w:r>
    </w:p>
    <w:p w14:paraId="7CAA6DEE" w14:textId="77777777" w:rsidR="00D6519B" w:rsidRPr="0089135D" w:rsidRDefault="00D6519B" w:rsidP="00D959F1">
      <w:pPr>
        <w:outlineLvl w:val="0"/>
        <w:rPr>
          <w:b/>
          <w:i/>
          <w:iCs/>
          <w:color w:val="00B050"/>
          <w:sz w:val="22"/>
          <w:szCs w:val="22"/>
          <w:lang w:val="sr-Cyrl-RS"/>
        </w:rPr>
      </w:pPr>
    </w:p>
    <w:p w14:paraId="31484C48" w14:textId="543B123B" w:rsidR="001622EA" w:rsidRPr="0089135D" w:rsidRDefault="001622EA" w:rsidP="001622EA">
      <w:pPr>
        <w:jc w:val="center"/>
        <w:outlineLvl w:val="0"/>
        <w:rPr>
          <w:b/>
          <w:i/>
          <w:iCs/>
          <w:color w:val="auto"/>
          <w:sz w:val="22"/>
          <w:szCs w:val="22"/>
          <w:lang w:val="sr-Cyrl-RS"/>
        </w:rPr>
      </w:pPr>
      <w:r w:rsidRPr="0089135D">
        <w:rPr>
          <w:b/>
          <w:i/>
          <w:iCs/>
          <w:color w:val="auto"/>
          <w:sz w:val="22"/>
          <w:szCs w:val="22"/>
          <w:lang w:val="sr-Cyrl-RS"/>
        </w:rPr>
        <w:t>Члан</w:t>
      </w:r>
      <w:r w:rsidR="00147DEF" w:rsidRPr="0089135D">
        <w:rPr>
          <w:b/>
          <w:i/>
          <w:iCs/>
          <w:color w:val="auto"/>
          <w:sz w:val="22"/>
          <w:szCs w:val="22"/>
          <w:lang w:val="sr-Cyrl-RS"/>
        </w:rPr>
        <w:t xml:space="preserve"> </w:t>
      </w:r>
      <w:r w:rsidR="002168E0">
        <w:rPr>
          <w:b/>
          <w:i/>
          <w:iCs/>
          <w:color w:val="auto"/>
          <w:sz w:val="22"/>
          <w:szCs w:val="22"/>
          <w:lang w:val="sr-Cyrl-RS"/>
        </w:rPr>
        <w:t>2</w:t>
      </w:r>
      <w:r w:rsidR="004A6455">
        <w:rPr>
          <w:b/>
          <w:i/>
          <w:iCs/>
          <w:color w:val="auto"/>
          <w:sz w:val="22"/>
          <w:szCs w:val="22"/>
          <w:lang w:val="sr-Cyrl-RS"/>
        </w:rPr>
        <w:t>3</w:t>
      </w:r>
    </w:p>
    <w:p w14:paraId="3DA333B5" w14:textId="77777777" w:rsidR="001622EA" w:rsidRPr="0089135D" w:rsidRDefault="001622EA" w:rsidP="001622EA">
      <w:pPr>
        <w:jc w:val="both"/>
        <w:rPr>
          <w:sz w:val="22"/>
          <w:szCs w:val="22"/>
          <w:lang w:val="sr-Cyrl-RS"/>
        </w:rPr>
      </w:pPr>
      <w:r w:rsidRPr="0089135D">
        <w:rPr>
          <w:sz w:val="22"/>
          <w:szCs w:val="22"/>
          <w:lang w:val="sr-Cyrl-RS"/>
        </w:rPr>
        <w:tab/>
        <w:t>Све евентуалне спорове, уговорне стране решаваће споразумно, тумачењем одредби уговора, захтева Наручиоца из конкурсне документације и садржаја изјава и других доказа које је Добављач доставио уз своју понуду.</w:t>
      </w:r>
    </w:p>
    <w:p w14:paraId="39038085" w14:textId="77777777" w:rsidR="001622EA" w:rsidRPr="0089135D" w:rsidRDefault="001622EA" w:rsidP="001622EA">
      <w:pPr>
        <w:jc w:val="both"/>
        <w:rPr>
          <w:sz w:val="22"/>
          <w:szCs w:val="22"/>
          <w:lang w:val="sr-Cyrl-RS"/>
        </w:rPr>
      </w:pPr>
      <w:r w:rsidRPr="0089135D">
        <w:rPr>
          <w:sz w:val="22"/>
          <w:szCs w:val="22"/>
          <w:lang w:val="sr-Cyrl-RS"/>
        </w:rPr>
        <w:lastRenderedPageBreak/>
        <w:tab/>
        <w:t>Уколико уговорне стране не постигну споразумно решење, спор ће изнети пред стварно надлежан суд у Београду.</w:t>
      </w:r>
    </w:p>
    <w:p w14:paraId="31D8208D" w14:textId="77777777" w:rsidR="002832B4" w:rsidRDefault="002832B4" w:rsidP="004A6455">
      <w:pPr>
        <w:jc w:val="center"/>
        <w:outlineLvl w:val="0"/>
        <w:rPr>
          <w:b/>
          <w:i/>
          <w:iCs/>
          <w:sz w:val="22"/>
          <w:szCs w:val="22"/>
          <w:lang w:val="sr-Cyrl-RS"/>
        </w:rPr>
      </w:pPr>
    </w:p>
    <w:p w14:paraId="6006436E" w14:textId="54B87944" w:rsidR="004A6455" w:rsidRPr="0089135D" w:rsidRDefault="004A6455" w:rsidP="004A6455">
      <w:pPr>
        <w:jc w:val="center"/>
        <w:outlineLvl w:val="0"/>
        <w:rPr>
          <w:b/>
          <w:i/>
          <w:iCs/>
          <w:sz w:val="22"/>
          <w:szCs w:val="22"/>
          <w:lang w:val="sr-Cyrl-RS"/>
        </w:rPr>
      </w:pPr>
      <w:r w:rsidRPr="0089135D">
        <w:rPr>
          <w:b/>
          <w:i/>
          <w:iCs/>
          <w:sz w:val="22"/>
          <w:szCs w:val="22"/>
          <w:lang w:val="sr-Cyrl-RS"/>
        </w:rPr>
        <w:t xml:space="preserve">Члан </w:t>
      </w:r>
      <w:r>
        <w:rPr>
          <w:b/>
          <w:i/>
          <w:iCs/>
          <w:sz w:val="22"/>
          <w:szCs w:val="22"/>
          <w:lang w:val="sr-Cyrl-RS"/>
        </w:rPr>
        <w:t>24</w:t>
      </w:r>
    </w:p>
    <w:p w14:paraId="70938438" w14:textId="5F4459D5" w:rsidR="004A6455" w:rsidRPr="002832B4" w:rsidRDefault="004A6455" w:rsidP="004A6455">
      <w:pPr>
        <w:ind w:firstLine="720"/>
        <w:outlineLvl w:val="0"/>
        <w:rPr>
          <w:iCs/>
          <w:color w:val="auto"/>
          <w:sz w:val="22"/>
          <w:szCs w:val="22"/>
          <w:lang w:val="sr-Cyrl-RS"/>
        </w:rPr>
      </w:pPr>
      <w:r w:rsidRPr="002832B4">
        <w:rPr>
          <w:iCs/>
          <w:color w:val="auto"/>
          <w:sz w:val="22"/>
          <w:szCs w:val="22"/>
          <w:lang w:val="sr-Cyrl-RS"/>
        </w:rPr>
        <w:t>Саставни делови уговора су:</w:t>
      </w:r>
    </w:p>
    <w:p w14:paraId="5C3733FE" w14:textId="12204B1D" w:rsidR="004A6455" w:rsidRPr="002832B4" w:rsidRDefault="004A6455" w:rsidP="004A6455">
      <w:pPr>
        <w:ind w:firstLine="720"/>
        <w:outlineLvl w:val="0"/>
        <w:rPr>
          <w:iCs/>
          <w:color w:val="auto"/>
          <w:sz w:val="22"/>
          <w:szCs w:val="22"/>
          <w:lang w:val="sr-Cyrl-RS"/>
        </w:rPr>
      </w:pPr>
      <w:r w:rsidRPr="002832B4">
        <w:rPr>
          <w:iCs/>
          <w:color w:val="auto"/>
          <w:sz w:val="22"/>
          <w:szCs w:val="22"/>
          <w:lang w:val="sr-Cyrl-RS"/>
        </w:rPr>
        <w:t xml:space="preserve">- Понуда Добављача број ____________ од _ 2024. </w:t>
      </w:r>
      <w:r w:rsidR="002832B4" w:rsidRPr="002832B4">
        <w:rPr>
          <w:iCs/>
          <w:color w:val="auto"/>
          <w:sz w:val="22"/>
          <w:szCs w:val="22"/>
          <w:lang w:val="sr-Cyrl-RS"/>
        </w:rPr>
        <w:t>г</w:t>
      </w:r>
      <w:r w:rsidRPr="002832B4">
        <w:rPr>
          <w:iCs/>
          <w:color w:val="auto"/>
          <w:sz w:val="22"/>
          <w:szCs w:val="22"/>
          <w:lang w:val="sr-Cyrl-RS"/>
        </w:rPr>
        <w:t>одине, коју чине Опис предмета набавке и образац финансијске понуде;</w:t>
      </w:r>
    </w:p>
    <w:p w14:paraId="4D6B8A96" w14:textId="3EC26DF5" w:rsidR="004A6455" w:rsidRPr="002832B4" w:rsidRDefault="004A6455" w:rsidP="004A6455">
      <w:pPr>
        <w:ind w:firstLine="720"/>
        <w:outlineLvl w:val="0"/>
        <w:rPr>
          <w:iCs/>
          <w:color w:val="auto"/>
          <w:sz w:val="22"/>
          <w:szCs w:val="22"/>
          <w:lang w:val="sr-Cyrl-RS"/>
        </w:rPr>
      </w:pPr>
      <w:r w:rsidRPr="002832B4">
        <w:rPr>
          <w:iCs/>
          <w:color w:val="auto"/>
          <w:sz w:val="22"/>
          <w:szCs w:val="22"/>
          <w:lang w:val="sr-Cyrl-RS"/>
        </w:rPr>
        <w:t>-</w:t>
      </w:r>
      <w:r w:rsidR="002832B4">
        <w:rPr>
          <w:iCs/>
          <w:color w:val="auto"/>
          <w:sz w:val="22"/>
          <w:szCs w:val="22"/>
          <w:lang w:val="sr-Cyrl-RS"/>
        </w:rPr>
        <w:t xml:space="preserve"> </w:t>
      </w:r>
      <w:r w:rsidRPr="002832B4">
        <w:rPr>
          <w:iCs/>
          <w:color w:val="auto"/>
          <w:sz w:val="22"/>
          <w:szCs w:val="22"/>
          <w:lang w:val="sr-Cyrl-RS"/>
        </w:rPr>
        <w:t>Образац структуре цене</w:t>
      </w:r>
      <w:r w:rsidR="002832B4" w:rsidRPr="002832B4">
        <w:rPr>
          <w:iCs/>
          <w:color w:val="auto"/>
          <w:sz w:val="22"/>
          <w:szCs w:val="22"/>
          <w:lang w:val="sr-Cyrl-RS"/>
        </w:rPr>
        <w:t xml:space="preserve"> у коме је садржан предмер и предрачун. </w:t>
      </w:r>
    </w:p>
    <w:p w14:paraId="12591DA9" w14:textId="77777777" w:rsidR="004A6455" w:rsidRPr="002832B4" w:rsidRDefault="004A6455" w:rsidP="002832B4">
      <w:pPr>
        <w:outlineLvl w:val="0"/>
        <w:rPr>
          <w:b/>
          <w:i/>
          <w:iCs/>
          <w:color w:val="auto"/>
          <w:sz w:val="22"/>
          <w:szCs w:val="22"/>
          <w:lang w:val="sr-Cyrl-RS"/>
        </w:rPr>
      </w:pPr>
    </w:p>
    <w:p w14:paraId="2AA65254" w14:textId="7587AA0C" w:rsidR="001622EA" w:rsidRPr="0089135D" w:rsidRDefault="001622EA" w:rsidP="001622EA">
      <w:pPr>
        <w:jc w:val="center"/>
        <w:outlineLvl w:val="0"/>
        <w:rPr>
          <w:b/>
          <w:i/>
          <w:iCs/>
          <w:sz w:val="22"/>
          <w:szCs w:val="22"/>
          <w:lang w:val="sr-Cyrl-RS"/>
        </w:rPr>
      </w:pPr>
      <w:r w:rsidRPr="0089135D">
        <w:rPr>
          <w:b/>
          <w:i/>
          <w:iCs/>
          <w:sz w:val="22"/>
          <w:szCs w:val="22"/>
          <w:lang w:val="sr-Cyrl-RS"/>
        </w:rPr>
        <w:t xml:space="preserve">Члан </w:t>
      </w:r>
      <w:r w:rsidR="00EF68CB">
        <w:rPr>
          <w:b/>
          <w:i/>
          <w:iCs/>
          <w:sz w:val="22"/>
          <w:szCs w:val="22"/>
          <w:lang w:val="sr-Cyrl-RS"/>
        </w:rPr>
        <w:t>2</w:t>
      </w:r>
      <w:r w:rsidR="004A6455">
        <w:rPr>
          <w:b/>
          <w:i/>
          <w:iCs/>
          <w:sz w:val="22"/>
          <w:szCs w:val="22"/>
          <w:lang w:val="sr-Cyrl-RS"/>
        </w:rPr>
        <w:t>5</w:t>
      </w:r>
    </w:p>
    <w:p w14:paraId="49B12E5E" w14:textId="10722938" w:rsidR="001622EA" w:rsidRPr="0089135D" w:rsidRDefault="001622EA" w:rsidP="001622EA">
      <w:pPr>
        <w:ind w:firstLine="720"/>
        <w:jc w:val="both"/>
        <w:rPr>
          <w:iCs/>
          <w:sz w:val="22"/>
          <w:szCs w:val="22"/>
          <w:lang w:val="sr-Cyrl-RS"/>
        </w:rPr>
      </w:pPr>
      <w:r w:rsidRPr="0089135D">
        <w:rPr>
          <w:iCs/>
          <w:sz w:val="22"/>
          <w:szCs w:val="22"/>
          <w:lang w:val="sr-Cyrl-RS"/>
        </w:rPr>
        <w:t xml:space="preserve">Уговор је сачињен у 4 (четири) </w:t>
      </w:r>
      <w:r w:rsidR="00BB0FEE" w:rsidRPr="0089135D">
        <w:rPr>
          <w:iCs/>
          <w:sz w:val="22"/>
          <w:szCs w:val="22"/>
          <w:lang w:val="sr-Cyrl-RS"/>
        </w:rPr>
        <w:t>истоветна</w:t>
      </w:r>
      <w:r w:rsidRPr="0089135D">
        <w:rPr>
          <w:iCs/>
          <w:sz w:val="22"/>
          <w:szCs w:val="22"/>
          <w:lang w:val="sr-Cyrl-RS"/>
        </w:rPr>
        <w:t xml:space="preserve"> примерка, од којих по 2 (два) за сваку уговорну страну.</w:t>
      </w:r>
    </w:p>
    <w:p w14:paraId="06A3F28F" w14:textId="5A9D07AD" w:rsidR="00205A43" w:rsidRPr="0089135D" w:rsidRDefault="00205A43" w:rsidP="00205A43">
      <w:pPr>
        <w:rPr>
          <w:sz w:val="22"/>
          <w:szCs w:val="22"/>
          <w:lang w:val="sr-Cyrl-RS"/>
        </w:rPr>
      </w:pPr>
    </w:p>
    <w:p w14:paraId="62408397" w14:textId="60052E2A" w:rsidR="00205A43" w:rsidRPr="0089135D" w:rsidRDefault="00205A43" w:rsidP="00205A43">
      <w:pPr>
        <w:rPr>
          <w:sz w:val="22"/>
          <w:szCs w:val="22"/>
          <w:lang w:val="sr-Cyrl-RS"/>
        </w:rPr>
      </w:pPr>
    </w:p>
    <w:p w14:paraId="41C8FA31" w14:textId="56330A15" w:rsidR="00205A43" w:rsidRPr="0089135D" w:rsidRDefault="00205A43" w:rsidP="00205A43">
      <w:pPr>
        <w:rPr>
          <w:sz w:val="22"/>
          <w:szCs w:val="22"/>
          <w:lang w:val="sr-Cyrl-RS"/>
        </w:rPr>
      </w:pPr>
    </w:p>
    <w:sectPr w:rsidR="00205A43" w:rsidRPr="008913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169AC" w14:textId="77777777" w:rsidR="007A267A" w:rsidRDefault="007A267A" w:rsidP="007366CA">
      <w:pPr>
        <w:spacing w:line="240" w:lineRule="auto"/>
      </w:pPr>
      <w:r>
        <w:separator/>
      </w:r>
    </w:p>
  </w:endnote>
  <w:endnote w:type="continuationSeparator" w:id="0">
    <w:p w14:paraId="57FE3642" w14:textId="77777777" w:rsidR="007A267A" w:rsidRDefault="007A267A" w:rsidP="00736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8DF0B" w14:textId="77777777" w:rsidR="007A267A" w:rsidRDefault="007A267A" w:rsidP="007366CA">
      <w:pPr>
        <w:spacing w:line="240" w:lineRule="auto"/>
      </w:pPr>
      <w:r>
        <w:separator/>
      </w:r>
    </w:p>
  </w:footnote>
  <w:footnote w:type="continuationSeparator" w:id="0">
    <w:p w14:paraId="24C1AA76" w14:textId="77777777" w:rsidR="007A267A" w:rsidRDefault="007A267A" w:rsidP="007366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0A8D"/>
    <w:multiLevelType w:val="hybridMultilevel"/>
    <w:tmpl w:val="5EAED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CE4EA1"/>
    <w:multiLevelType w:val="hybridMultilevel"/>
    <w:tmpl w:val="171AA09A"/>
    <w:lvl w:ilvl="0" w:tplc="FFFFFFFF">
      <w:start w:val="1"/>
      <w:numFmt w:val="decimal"/>
      <w:lvlText w:val="%1."/>
      <w:lvlJc w:val="left"/>
      <w:pPr>
        <w:ind w:left="780" w:hanging="4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6"/>
    <w:rsid w:val="00007E6A"/>
    <w:rsid w:val="00011883"/>
    <w:rsid w:val="00023165"/>
    <w:rsid w:val="00036151"/>
    <w:rsid w:val="00072490"/>
    <w:rsid w:val="000A6AD4"/>
    <w:rsid w:val="000B7A48"/>
    <w:rsid w:val="000C245F"/>
    <w:rsid w:val="000C76AC"/>
    <w:rsid w:val="000D0367"/>
    <w:rsid w:val="000E1ECA"/>
    <w:rsid w:val="000E29A7"/>
    <w:rsid w:val="000E3F72"/>
    <w:rsid w:val="001003F9"/>
    <w:rsid w:val="001072B7"/>
    <w:rsid w:val="00116020"/>
    <w:rsid w:val="00121762"/>
    <w:rsid w:val="0012212C"/>
    <w:rsid w:val="00147DEF"/>
    <w:rsid w:val="001622EA"/>
    <w:rsid w:val="00176BFC"/>
    <w:rsid w:val="00195EF5"/>
    <w:rsid w:val="001A7960"/>
    <w:rsid w:val="001B6711"/>
    <w:rsid w:val="001E648C"/>
    <w:rsid w:val="00205A43"/>
    <w:rsid w:val="00205ED3"/>
    <w:rsid w:val="002168E0"/>
    <w:rsid w:val="00231166"/>
    <w:rsid w:val="0023137D"/>
    <w:rsid w:val="0024138E"/>
    <w:rsid w:val="002418D0"/>
    <w:rsid w:val="002531F1"/>
    <w:rsid w:val="00255273"/>
    <w:rsid w:val="002832B4"/>
    <w:rsid w:val="002A39F6"/>
    <w:rsid w:val="002A5CEB"/>
    <w:rsid w:val="002B1E4A"/>
    <w:rsid w:val="002B65FA"/>
    <w:rsid w:val="002C629A"/>
    <w:rsid w:val="002C673B"/>
    <w:rsid w:val="002E55D0"/>
    <w:rsid w:val="002F45F0"/>
    <w:rsid w:val="0031468F"/>
    <w:rsid w:val="00344C9D"/>
    <w:rsid w:val="0036324B"/>
    <w:rsid w:val="00364C8A"/>
    <w:rsid w:val="0038363D"/>
    <w:rsid w:val="003A3CBA"/>
    <w:rsid w:val="003B09BA"/>
    <w:rsid w:val="003D60C0"/>
    <w:rsid w:val="003F0C9D"/>
    <w:rsid w:val="00411F3E"/>
    <w:rsid w:val="00412ECB"/>
    <w:rsid w:val="004301C2"/>
    <w:rsid w:val="004508EA"/>
    <w:rsid w:val="00471EC3"/>
    <w:rsid w:val="0048426B"/>
    <w:rsid w:val="004A017E"/>
    <w:rsid w:val="004A6455"/>
    <w:rsid w:val="00533068"/>
    <w:rsid w:val="00553FA4"/>
    <w:rsid w:val="00557401"/>
    <w:rsid w:val="00560976"/>
    <w:rsid w:val="0058218A"/>
    <w:rsid w:val="00593DDB"/>
    <w:rsid w:val="005B3975"/>
    <w:rsid w:val="005B60D0"/>
    <w:rsid w:val="005C1AF5"/>
    <w:rsid w:val="005D356A"/>
    <w:rsid w:val="00627526"/>
    <w:rsid w:val="00653FCD"/>
    <w:rsid w:val="00680769"/>
    <w:rsid w:val="0069779A"/>
    <w:rsid w:val="006B29CF"/>
    <w:rsid w:val="006D2EF3"/>
    <w:rsid w:val="006D52EA"/>
    <w:rsid w:val="0070251E"/>
    <w:rsid w:val="00714C25"/>
    <w:rsid w:val="0072290F"/>
    <w:rsid w:val="007366CA"/>
    <w:rsid w:val="00753757"/>
    <w:rsid w:val="00761544"/>
    <w:rsid w:val="007811BA"/>
    <w:rsid w:val="007A267A"/>
    <w:rsid w:val="007A2702"/>
    <w:rsid w:val="007C370E"/>
    <w:rsid w:val="007F5070"/>
    <w:rsid w:val="0080300D"/>
    <w:rsid w:val="0082323B"/>
    <w:rsid w:val="00831937"/>
    <w:rsid w:val="008334F6"/>
    <w:rsid w:val="00870983"/>
    <w:rsid w:val="00884B9A"/>
    <w:rsid w:val="0089135D"/>
    <w:rsid w:val="008A2D86"/>
    <w:rsid w:val="008C2501"/>
    <w:rsid w:val="008C742A"/>
    <w:rsid w:val="008E53BC"/>
    <w:rsid w:val="00923C9D"/>
    <w:rsid w:val="00933F50"/>
    <w:rsid w:val="009373B3"/>
    <w:rsid w:val="00964442"/>
    <w:rsid w:val="00A03253"/>
    <w:rsid w:val="00A527DE"/>
    <w:rsid w:val="00A619F4"/>
    <w:rsid w:val="00A61B6D"/>
    <w:rsid w:val="00A76AFE"/>
    <w:rsid w:val="00A927A6"/>
    <w:rsid w:val="00AD3EAB"/>
    <w:rsid w:val="00B16888"/>
    <w:rsid w:val="00B260D5"/>
    <w:rsid w:val="00B333C0"/>
    <w:rsid w:val="00B35DDA"/>
    <w:rsid w:val="00B4044B"/>
    <w:rsid w:val="00B6622D"/>
    <w:rsid w:val="00BB0FEE"/>
    <w:rsid w:val="00BE3161"/>
    <w:rsid w:val="00BF3378"/>
    <w:rsid w:val="00C10B99"/>
    <w:rsid w:val="00C12114"/>
    <w:rsid w:val="00C3654F"/>
    <w:rsid w:val="00C44355"/>
    <w:rsid w:val="00C4793A"/>
    <w:rsid w:val="00C5368C"/>
    <w:rsid w:val="00C6090C"/>
    <w:rsid w:val="00C6753B"/>
    <w:rsid w:val="00C76274"/>
    <w:rsid w:val="00C91D7D"/>
    <w:rsid w:val="00CA200C"/>
    <w:rsid w:val="00CB7DAC"/>
    <w:rsid w:val="00CC0F2D"/>
    <w:rsid w:val="00CD7679"/>
    <w:rsid w:val="00CE12FF"/>
    <w:rsid w:val="00CE7799"/>
    <w:rsid w:val="00D03205"/>
    <w:rsid w:val="00D30E5D"/>
    <w:rsid w:val="00D35DBE"/>
    <w:rsid w:val="00D62FC7"/>
    <w:rsid w:val="00D6519B"/>
    <w:rsid w:val="00D959F1"/>
    <w:rsid w:val="00D97EE8"/>
    <w:rsid w:val="00DA3245"/>
    <w:rsid w:val="00DA4DD6"/>
    <w:rsid w:val="00DE4BDA"/>
    <w:rsid w:val="00DF4493"/>
    <w:rsid w:val="00DF4B35"/>
    <w:rsid w:val="00E043A1"/>
    <w:rsid w:val="00E14C5E"/>
    <w:rsid w:val="00E60C4F"/>
    <w:rsid w:val="00E952DE"/>
    <w:rsid w:val="00EA1DFC"/>
    <w:rsid w:val="00EB64A2"/>
    <w:rsid w:val="00EC7380"/>
    <w:rsid w:val="00EE1B0D"/>
    <w:rsid w:val="00EF68CB"/>
    <w:rsid w:val="00F017B1"/>
    <w:rsid w:val="00F3663B"/>
    <w:rsid w:val="00F46936"/>
    <w:rsid w:val="00F52A5E"/>
    <w:rsid w:val="00F6494C"/>
    <w:rsid w:val="00F841E4"/>
    <w:rsid w:val="00F90E66"/>
    <w:rsid w:val="00FB1E0F"/>
    <w:rsid w:val="00FC41F5"/>
    <w:rsid w:val="00FF4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C301"/>
  <w15:docId w15:val="{ABFA105E-198D-4785-8B3C-A572C780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2EA"/>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622EA"/>
    <w:rPr>
      <w:color w:val="0000FF"/>
      <w:u w:val="single"/>
    </w:rPr>
  </w:style>
  <w:style w:type="paragraph" w:styleId="BalloonText">
    <w:name w:val="Balloon Text"/>
    <w:basedOn w:val="Normal"/>
    <w:link w:val="BalloonTextChar"/>
    <w:uiPriority w:val="99"/>
    <w:semiHidden/>
    <w:unhideWhenUsed/>
    <w:rsid w:val="001622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2EA"/>
    <w:rPr>
      <w:rFonts w:ascii="Tahoma" w:eastAsia="Arial Unicode MS" w:hAnsi="Tahoma" w:cs="Tahoma"/>
      <w:color w:val="000000"/>
      <w:kern w:val="1"/>
      <w:sz w:val="16"/>
      <w:szCs w:val="16"/>
      <w:lang w:eastAsia="ar-SA"/>
    </w:rPr>
  </w:style>
  <w:style w:type="paragraph" w:customStyle="1" w:styleId="1">
    <w:name w:val="1"/>
    <w:basedOn w:val="Normal"/>
    <w:rsid w:val="002C673B"/>
    <w:pPr>
      <w:tabs>
        <w:tab w:val="left" w:pos="567"/>
      </w:tabs>
      <w:suppressAutoHyphens w:val="0"/>
      <w:spacing w:before="120" w:after="160" w:line="240" w:lineRule="exact"/>
      <w:ind w:left="1584" w:hanging="504"/>
    </w:pPr>
    <w:rPr>
      <w:rFonts w:ascii="Arial" w:eastAsia="Times New Roman" w:hAnsi="Arial"/>
      <w:b/>
      <w:bCs/>
      <w:kern w:val="0"/>
      <w:lang w:val="en-US" w:eastAsia="en-US"/>
    </w:rPr>
  </w:style>
  <w:style w:type="character" w:customStyle="1" w:styleId="BodyTextIndentChar">
    <w:name w:val="Body Text Indent Char"/>
    <w:aliases w:val="Style2 Char Char"/>
    <w:basedOn w:val="DefaultParagraphFont"/>
    <w:link w:val="BodyTextIndent"/>
    <w:locked/>
    <w:rsid w:val="006B29CF"/>
    <w:rPr>
      <w:sz w:val="23"/>
    </w:rPr>
  </w:style>
  <w:style w:type="paragraph" w:styleId="BodyTextIndent">
    <w:name w:val="Body Text Indent"/>
    <w:aliases w:val="Style2 Char"/>
    <w:basedOn w:val="Normal"/>
    <w:link w:val="BodyTextIndentChar"/>
    <w:unhideWhenUsed/>
    <w:rsid w:val="006B29CF"/>
    <w:pPr>
      <w:suppressAutoHyphens w:val="0"/>
      <w:spacing w:after="120" w:line="270" w:lineRule="atLeast"/>
      <w:ind w:left="283"/>
    </w:pPr>
    <w:rPr>
      <w:rFonts w:asciiTheme="minorHAnsi" w:eastAsiaTheme="minorHAnsi" w:hAnsiTheme="minorHAnsi" w:cstheme="minorBidi"/>
      <w:color w:val="auto"/>
      <w:kern w:val="0"/>
      <w:sz w:val="23"/>
      <w:szCs w:val="22"/>
      <w:lang w:eastAsia="en-US"/>
    </w:rPr>
  </w:style>
  <w:style w:type="character" w:customStyle="1" w:styleId="BodyTextIndentChar1">
    <w:name w:val="Body Text Indent Char1"/>
    <w:basedOn w:val="DefaultParagraphFont"/>
    <w:uiPriority w:val="99"/>
    <w:semiHidden/>
    <w:rsid w:val="006B29CF"/>
    <w:rPr>
      <w:rFonts w:ascii="Times New Roman" w:eastAsia="Arial Unicode MS" w:hAnsi="Times New Roman" w:cs="Times New Roman"/>
      <w:color w:val="000000"/>
      <w:kern w:val="1"/>
      <w:sz w:val="24"/>
      <w:szCs w:val="24"/>
      <w:lang w:eastAsia="ar-SA"/>
    </w:rPr>
  </w:style>
  <w:style w:type="character" w:styleId="CommentReference">
    <w:name w:val="annotation reference"/>
    <w:basedOn w:val="DefaultParagraphFont"/>
    <w:uiPriority w:val="99"/>
    <w:semiHidden/>
    <w:unhideWhenUsed/>
    <w:rsid w:val="002A5CEB"/>
    <w:rPr>
      <w:sz w:val="16"/>
      <w:szCs w:val="16"/>
    </w:rPr>
  </w:style>
  <w:style w:type="paragraph" w:styleId="CommentText">
    <w:name w:val="annotation text"/>
    <w:basedOn w:val="Normal"/>
    <w:link w:val="CommentTextChar"/>
    <w:uiPriority w:val="99"/>
    <w:semiHidden/>
    <w:unhideWhenUsed/>
    <w:rsid w:val="002A5CEB"/>
    <w:pPr>
      <w:spacing w:line="240" w:lineRule="auto"/>
    </w:pPr>
    <w:rPr>
      <w:sz w:val="20"/>
      <w:szCs w:val="20"/>
    </w:rPr>
  </w:style>
  <w:style w:type="character" w:customStyle="1" w:styleId="CommentTextChar">
    <w:name w:val="Comment Text Char"/>
    <w:basedOn w:val="DefaultParagraphFont"/>
    <w:link w:val="CommentText"/>
    <w:uiPriority w:val="99"/>
    <w:semiHidden/>
    <w:rsid w:val="002A5CE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
    <w:uiPriority w:val="99"/>
    <w:semiHidden/>
    <w:unhideWhenUsed/>
    <w:rsid w:val="002A5CEB"/>
    <w:rPr>
      <w:b/>
      <w:bCs/>
    </w:rPr>
  </w:style>
  <w:style w:type="character" w:customStyle="1" w:styleId="CommentSubjectChar">
    <w:name w:val="Comment Subject Char"/>
    <w:basedOn w:val="CommentTextChar"/>
    <w:link w:val="CommentSubject"/>
    <w:uiPriority w:val="99"/>
    <w:semiHidden/>
    <w:rsid w:val="002A5CEB"/>
    <w:rPr>
      <w:rFonts w:ascii="Times New Roman" w:eastAsia="Arial Unicode MS" w:hAnsi="Times New Roman" w:cs="Times New Roman"/>
      <w:b/>
      <w:bCs/>
      <w:color w:val="000000"/>
      <w:kern w:val="1"/>
      <w:sz w:val="20"/>
      <w:szCs w:val="20"/>
      <w:lang w:eastAsia="ar-SA"/>
    </w:rPr>
  </w:style>
  <w:style w:type="paragraph" w:styleId="Header">
    <w:name w:val="header"/>
    <w:basedOn w:val="Normal"/>
    <w:link w:val="HeaderChar"/>
    <w:uiPriority w:val="99"/>
    <w:unhideWhenUsed/>
    <w:rsid w:val="007366CA"/>
    <w:pPr>
      <w:tabs>
        <w:tab w:val="center" w:pos="4703"/>
        <w:tab w:val="right" w:pos="9406"/>
      </w:tabs>
      <w:spacing w:line="240" w:lineRule="auto"/>
    </w:pPr>
  </w:style>
  <w:style w:type="character" w:customStyle="1" w:styleId="HeaderChar">
    <w:name w:val="Header Char"/>
    <w:basedOn w:val="DefaultParagraphFont"/>
    <w:link w:val="Header"/>
    <w:uiPriority w:val="99"/>
    <w:rsid w:val="007366CA"/>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7366CA"/>
    <w:pPr>
      <w:tabs>
        <w:tab w:val="center" w:pos="4703"/>
        <w:tab w:val="right" w:pos="9406"/>
      </w:tabs>
      <w:spacing w:line="240" w:lineRule="auto"/>
    </w:pPr>
  </w:style>
  <w:style w:type="character" w:customStyle="1" w:styleId="FooterChar">
    <w:name w:val="Footer Char"/>
    <w:basedOn w:val="DefaultParagraphFont"/>
    <w:link w:val="Footer"/>
    <w:uiPriority w:val="99"/>
    <w:rsid w:val="007366CA"/>
    <w:rPr>
      <w:rFonts w:ascii="Times New Roman" w:eastAsia="Arial Unicode MS" w:hAnsi="Times New Roman" w:cs="Times New Roman"/>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8103">
      <w:bodyDiv w:val="1"/>
      <w:marLeft w:val="0"/>
      <w:marRight w:val="0"/>
      <w:marTop w:val="0"/>
      <w:marBottom w:val="0"/>
      <w:divBdr>
        <w:top w:val="none" w:sz="0" w:space="0" w:color="auto"/>
        <w:left w:val="none" w:sz="0" w:space="0" w:color="auto"/>
        <w:bottom w:val="none" w:sz="0" w:space="0" w:color="auto"/>
        <w:right w:val="none" w:sz="0" w:space="0" w:color="auto"/>
      </w:divBdr>
    </w:div>
    <w:div w:id="164446355">
      <w:bodyDiv w:val="1"/>
      <w:marLeft w:val="0"/>
      <w:marRight w:val="0"/>
      <w:marTop w:val="0"/>
      <w:marBottom w:val="0"/>
      <w:divBdr>
        <w:top w:val="none" w:sz="0" w:space="0" w:color="auto"/>
        <w:left w:val="none" w:sz="0" w:space="0" w:color="auto"/>
        <w:bottom w:val="none" w:sz="0" w:space="0" w:color="auto"/>
        <w:right w:val="none" w:sz="0" w:space="0" w:color="auto"/>
      </w:divBdr>
    </w:div>
    <w:div w:id="237598001">
      <w:bodyDiv w:val="1"/>
      <w:marLeft w:val="0"/>
      <w:marRight w:val="0"/>
      <w:marTop w:val="0"/>
      <w:marBottom w:val="0"/>
      <w:divBdr>
        <w:top w:val="none" w:sz="0" w:space="0" w:color="auto"/>
        <w:left w:val="none" w:sz="0" w:space="0" w:color="auto"/>
        <w:bottom w:val="none" w:sz="0" w:space="0" w:color="auto"/>
        <w:right w:val="none" w:sz="0" w:space="0" w:color="auto"/>
      </w:divBdr>
    </w:div>
    <w:div w:id="247738065">
      <w:bodyDiv w:val="1"/>
      <w:marLeft w:val="0"/>
      <w:marRight w:val="0"/>
      <w:marTop w:val="0"/>
      <w:marBottom w:val="0"/>
      <w:divBdr>
        <w:top w:val="none" w:sz="0" w:space="0" w:color="auto"/>
        <w:left w:val="none" w:sz="0" w:space="0" w:color="auto"/>
        <w:bottom w:val="none" w:sz="0" w:space="0" w:color="auto"/>
        <w:right w:val="none" w:sz="0" w:space="0" w:color="auto"/>
      </w:divBdr>
    </w:div>
    <w:div w:id="470294233">
      <w:bodyDiv w:val="1"/>
      <w:marLeft w:val="0"/>
      <w:marRight w:val="0"/>
      <w:marTop w:val="0"/>
      <w:marBottom w:val="0"/>
      <w:divBdr>
        <w:top w:val="none" w:sz="0" w:space="0" w:color="auto"/>
        <w:left w:val="none" w:sz="0" w:space="0" w:color="auto"/>
        <w:bottom w:val="none" w:sz="0" w:space="0" w:color="auto"/>
        <w:right w:val="none" w:sz="0" w:space="0" w:color="auto"/>
      </w:divBdr>
    </w:div>
    <w:div w:id="913201903">
      <w:bodyDiv w:val="1"/>
      <w:marLeft w:val="0"/>
      <w:marRight w:val="0"/>
      <w:marTop w:val="0"/>
      <w:marBottom w:val="0"/>
      <w:divBdr>
        <w:top w:val="none" w:sz="0" w:space="0" w:color="auto"/>
        <w:left w:val="none" w:sz="0" w:space="0" w:color="auto"/>
        <w:bottom w:val="none" w:sz="0" w:space="0" w:color="auto"/>
        <w:right w:val="none" w:sz="0" w:space="0" w:color="auto"/>
      </w:divBdr>
    </w:div>
    <w:div w:id="934629861">
      <w:bodyDiv w:val="1"/>
      <w:marLeft w:val="0"/>
      <w:marRight w:val="0"/>
      <w:marTop w:val="0"/>
      <w:marBottom w:val="0"/>
      <w:divBdr>
        <w:top w:val="none" w:sz="0" w:space="0" w:color="auto"/>
        <w:left w:val="none" w:sz="0" w:space="0" w:color="auto"/>
        <w:bottom w:val="none" w:sz="0" w:space="0" w:color="auto"/>
        <w:right w:val="none" w:sz="0" w:space="0" w:color="auto"/>
      </w:divBdr>
    </w:div>
    <w:div w:id="1069497217">
      <w:bodyDiv w:val="1"/>
      <w:marLeft w:val="0"/>
      <w:marRight w:val="0"/>
      <w:marTop w:val="0"/>
      <w:marBottom w:val="0"/>
      <w:divBdr>
        <w:top w:val="none" w:sz="0" w:space="0" w:color="auto"/>
        <w:left w:val="none" w:sz="0" w:space="0" w:color="auto"/>
        <w:bottom w:val="none" w:sz="0" w:space="0" w:color="auto"/>
        <w:right w:val="none" w:sz="0" w:space="0" w:color="auto"/>
      </w:divBdr>
    </w:div>
    <w:div w:id="1091775723">
      <w:bodyDiv w:val="1"/>
      <w:marLeft w:val="0"/>
      <w:marRight w:val="0"/>
      <w:marTop w:val="0"/>
      <w:marBottom w:val="0"/>
      <w:divBdr>
        <w:top w:val="none" w:sz="0" w:space="0" w:color="auto"/>
        <w:left w:val="none" w:sz="0" w:space="0" w:color="auto"/>
        <w:bottom w:val="none" w:sz="0" w:space="0" w:color="auto"/>
        <w:right w:val="none" w:sz="0" w:space="0" w:color="auto"/>
      </w:divBdr>
    </w:div>
    <w:div w:id="1186557424">
      <w:bodyDiv w:val="1"/>
      <w:marLeft w:val="0"/>
      <w:marRight w:val="0"/>
      <w:marTop w:val="0"/>
      <w:marBottom w:val="0"/>
      <w:divBdr>
        <w:top w:val="none" w:sz="0" w:space="0" w:color="auto"/>
        <w:left w:val="none" w:sz="0" w:space="0" w:color="auto"/>
        <w:bottom w:val="none" w:sz="0" w:space="0" w:color="auto"/>
        <w:right w:val="none" w:sz="0" w:space="0" w:color="auto"/>
      </w:divBdr>
    </w:div>
    <w:div w:id="1401632233">
      <w:bodyDiv w:val="1"/>
      <w:marLeft w:val="0"/>
      <w:marRight w:val="0"/>
      <w:marTop w:val="0"/>
      <w:marBottom w:val="0"/>
      <w:divBdr>
        <w:top w:val="none" w:sz="0" w:space="0" w:color="auto"/>
        <w:left w:val="none" w:sz="0" w:space="0" w:color="auto"/>
        <w:bottom w:val="none" w:sz="0" w:space="0" w:color="auto"/>
        <w:right w:val="none" w:sz="0" w:space="0" w:color="auto"/>
      </w:divBdr>
    </w:div>
    <w:div w:id="148670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n2.propisi.net/Account/Login?skipAuto=True" TargetMode="External"/><Relationship Id="rId5" Type="http://schemas.openxmlformats.org/officeDocument/2006/relationships/webSettings" Target="webSettings.xml"/><Relationship Id="rId10" Type="http://schemas.openxmlformats.org/officeDocument/2006/relationships/hyperlink" Target="https://pn2.propisi.net/Account/Login?skipAuto=True" TargetMode="External"/><Relationship Id="rId4" Type="http://schemas.openxmlformats.org/officeDocument/2006/relationships/settings" Target="settings.xml"/><Relationship Id="rId9" Type="http://schemas.openxmlformats.org/officeDocument/2006/relationships/hyperlink" Target="https://pn2.propisi.net/Account/Login?skipAuto=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5AA39-12F9-4577-AE99-8BCDD06C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8</Pages>
  <Words>3211</Words>
  <Characters>18304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Ministarstvo</cp:lastModifiedBy>
  <cp:revision>14</cp:revision>
  <cp:lastPrinted>2024-08-27T06:28:00Z</cp:lastPrinted>
  <dcterms:created xsi:type="dcterms:W3CDTF">2024-11-01T11:08:00Z</dcterms:created>
  <dcterms:modified xsi:type="dcterms:W3CDTF">2024-11-05T12:29:00Z</dcterms:modified>
</cp:coreProperties>
</file>