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4786"/>
        <w:gridCol w:w="1559"/>
        <w:gridCol w:w="2127"/>
      </w:tblGrid>
      <w:tr w:rsidR="001622EA" w:rsidRPr="00864AA5" w14:paraId="77CCF3B8" w14:textId="77777777" w:rsidTr="003F2AC2">
        <w:trPr>
          <w:trHeight w:val="1008"/>
          <w:jc w:val="center"/>
        </w:trPr>
        <w:tc>
          <w:tcPr>
            <w:tcW w:w="4786" w:type="dxa"/>
          </w:tcPr>
          <w:p w14:paraId="7097CCC4" w14:textId="77777777" w:rsidR="001622EA" w:rsidRPr="00864AA5" w:rsidRDefault="001622EA" w:rsidP="003F2AC2">
            <w:pPr>
              <w:jc w:val="center"/>
              <w:rPr>
                <w:b/>
                <w:color w:val="auto"/>
                <w:sz w:val="22"/>
                <w:szCs w:val="22"/>
                <w:lang w:val="sr-Cyrl-RS"/>
              </w:rPr>
            </w:pPr>
            <w:r w:rsidRPr="00864AA5">
              <w:rPr>
                <w:noProof/>
                <w:color w:val="auto"/>
                <w:sz w:val="22"/>
                <w:szCs w:val="22"/>
                <w:lang w:val="en-US" w:eastAsia="en-US"/>
              </w:rPr>
              <w:drawing>
                <wp:inline distT="0" distB="0" distL="0" distR="0" wp14:anchorId="7CD78EB1" wp14:editId="748A0EDD">
                  <wp:extent cx="620395" cy="914400"/>
                  <wp:effectExtent l="0" t="0" r="8255" b="0"/>
                  <wp:docPr id="1" name="Picture 1" descr="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914400"/>
                          </a:xfrm>
                          <a:prstGeom prst="rect">
                            <a:avLst/>
                          </a:prstGeom>
                          <a:noFill/>
                          <a:ln>
                            <a:noFill/>
                          </a:ln>
                        </pic:spPr>
                      </pic:pic>
                    </a:graphicData>
                  </a:graphic>
                </wp:inline>
              </w:drawing>
            </w:r>
          </w:p>
          <w:p w14:paraId="0A97738B" w14:textId="77777777" w:rsidR="001622EA" w:rsidRPr="00864AA5" w:rsidRDefault="001622EA" w:rsidP="003F2AC2">
            <w:pPr>
              <w:jc w:val="center"/>
              <w:rPr>
                <w:b/>
                <w:color w:val="auto"/>
                <w:sz w:val="22"/>
                <w:szCs w:val="22"/>
                <w:lang w:val="sr-Cyrl-RS"/>
              </w:rPr>
            </w:pPr>
            <w:r w:rsidRPr="00864AA5">
              <w:rPr>
                <w:b/>
                <w:color w:val="auto"/>
                <w:sz w:val="22"/>
                <w:szCs w:val="22"/>
                <w:lang w:val="sr-Cyrl-RS"/>
              </w:rPr>
              <w:t>Република Србија</w:t>
            </w:r>
          </w:p>
          <w:p w14:paraId="6F38442E" w14:textId="77777777" w:rsidR="001622EA" w:rsidRPr="00864AA5" w:rsidRDefault="001622EA" w:rsidP="003F2AC2">
            <w:pPr>
              <w:jc w:val="center"/>
              <w:rPr>
                <w:b/>
                <w:color w:val="auto"/>
                <w:sz w:val="22"/>
                <w:szCs w:val="22"/>
                <w:lang w:val="sr-Cyrl-RS"/>
              </w:rPr>
            </w:pPr>
            <w:r w:rsidRPr="00864AA5">
              <w:rPr>
                <w:b/>
                <w:color w:val="auto"/>
                <w:sz w:val="22"/>
                <w:szCs w:val="22"/>
                <w:lang w:val="sr-Cyrl-RS"/>
              </w:rPr>
              <w:t>МИНИСТАРСТВО ПОЉОПРИВРЕДЕ,</w:t>
            </w:r>
          </w:p>
          <w:p w14:paraId="5C9C8AC0" w14:textId="77777777" w:rsidR="001622EA" w:rsidRPr="00864AA5" w:rsidRDefault="001622EA" w:rsidP="003F2AC2">
            <w:pPr>
              <w:jc w:val="center"/>
              <w:rPr>
                <w:b/>
                <w:color w:val="auto"/>
                <w:sz w:val="22"/>
                <w:szCs w:val="22"/>
                <w:lang w:val="sr-Cyrl-RS"/>
              </w:rPr>
            </w:pPr>
            <w:r w:rsidRPr="00864AA5">
              <w:rPr>
                <w:b/>
                <w:color w:val="auto"/>
                <w:sz w:val="22"/>
                <w:szCs w:val="22"/>
                <w:lang w:val="sr-Cyrl-RS"/>
              </w:rPr>
              <w:t>ШУМАРСТВА И ВОДОПРИВРЕДЕ</w:t>
            </w:r>
          </w:p>
          <w:p w14:paraId="7C83D345" w14:textId="77777777" w:rsidR="001622EA" w:rsidRPr="00864AA5" w:rsidRDefault="001622EA" w:rsidP="003F2AC2">
            <w:pPr>
              <w:tabs>
                <w:tab w:val="left" w:pos="1440"/>
              </w:tabs>
              <w:jc w:val="center"/>
              <w:rPr>
                <w:b/>
                <w:color w:val="auto"/>
                <w:sz w:val="22"/>
                <w:szCs w:val="22"/>
                <w:lang w:val="sr-Cyrl-RS"/>
              </w:rPr>
            </w:pPr>
            <w:r w:rsidRPr="00864AA5">
              <w:rPr>
                <w:color w:val="auto"/>
                <w:sz w:val="22"/>
                <w:szCs w:val="22"/>
                <w:lang w:val="sr-Cyrl-RS"/>
              </w:rPr>
              <w:t xml:space="preserve">Број: </w:t>
            </w:r>
            <w:r w:rsidR="00714C25" w:rsidRPr="00864AA5">
              <w:rPr>
                <w:b/>
                <w:color w:val="auto"/>
                <w:sz w:val="22"/>
                <w:szCs w:val="22"/>
                <w:lang w:val="sr-Cyrl-RS"/>
              </w:rPr>
              <w:t>________________________</w:t>
            </w:r>
          </w:p>
          <w:p w14:paraId="684CF101" w14:textId="77777777" w:rsidR="001622EA" w:rsidRPr="00864AA5" w:rsidRDefault="001622EA" w:rsidP="003F2AC2">
            <w:pPr>
              <w:jc w:val="center"/>
              <w:rPr>
                <w:color w:val="auto"/>
                <w:sz w:val="22"/>
                <w:szCs w:val="22"/>
                <w:lang w:val="sr-Cyrl-RS"/>
              </w:rPr>
            </w:pPr>
            <w:r w:rsidRPr="00864AA5">
              <w:rPr>
                <w:color w:val="auto"/>
                <w:sz w:val="22"/>
                <w:szCs w:val="22"/>
                <w:lang w:val="sr-Cyrl-RS"/>
              </w:rPr>
              <w:t>Датум: _________.20</w:t>
            </w:r>
            <w:r w:rsidR="00714C25" w:rsidRPr="00864AA5">
              <w:rPr>
                <w:color w:val="auto"/>
                <w:sz w:val="22"/>
                <w:szCs w:val="22"/>
                <w:lang w:val="sr-Cyrl-RS"/>
              </w:rPr>
              <w:t>24</w:t>
            </w:r>
            <w:r w:rsidRPr="00864AA5">
              <w:rPr>
                <w:color w:val="auto"/>
                <w:sz w:val="22"/>
                <w:szCs w:val="22"/>
                <w:lang w:val="sr-Cyrl-RS"/>
              </w:rPr>
              <w:t>. године</w:t>
            </w:r>
          </w:p>
          <w:p w14:paraId="6AC6A5C7" w14:textId="77777777" w:rsidR="001622EA" w:rsidRPr="00864AA5" w:rsidRDefault="001622EA" w:rsidP="003F2AC2">
            <w:pPr>
              <w:jc w:val="center"/>
              <w:rPr>
                <w:color w:val="auto"/>
                <w:sz w:val="22"/>
                <w:szCs w:val="22"/>
                <w:lang w:val="sr-Cyrl-RS"/>
              </w:rPr>
            </w:pPr>
            <w:r w:rsidRPr="00864AA5">
              <w:rPr>
                <w:color w:val="auto"/>
                <w:sz w:val="22"/>
                <w:szCs w:val="22"/>
                <w:lang w:val="sr-Cyrl-RS"/>
              </w:rPr>
              <w:t>Немањина 22-26</w:t>
            </w:r>
          </w:p>
          <w:p w14:paraId="61D2AB24" w14:textId="77777777" w:rsidR="001622EA" w:rsidRPr="00864AA5" w:rsidRDefault="001622EA" w:rsidP="003F2AC2">
            <w:pPr>
              <w:jc w:val="center"/>
              <w:rPr>
                <w:color w:val="auto"/>
                <w:sz w:val="22"/>
                <w:szCs w:val="22"/>
                <w:lang w:val="sr-Cyrl-RS"/>
              </w:rPr>
            </w:pPr>
            <w:r w:rsidRPr="00864AA5">
              <w:rPr>
                <w:color w:val="auto"/>
                <w:sz w:val="22"/>
                <w:szCs w:val="22"/>
                <w:lang w:val="sr-Cyrl-RS"/>
              </w:rPr>
              <w:t>Б е о г р а д</w:t>
            </w:r>
          </w:p>
          <w:p w14:paraId="69FC7AFD" w14:textId="77777777" w:rsidR="001622EA" w:rsidRPr="00864AA5" w:rsidRDefault="001622EA" w:rsidP="003F2AC2">
            <w:pPr>
              <w:jc w:val="center"/>
              <w:rPr>
                <w:color w:val="auto"/>
                <w:sz w:val="22"/>
                <w:szCs w:val="22"/>
                <w:lang w:val="sr-Cyrl-RS"/>
              </w:rPr>
            </w:pPr>
          </w:p>
          <w:p w14:paraId="6A9F9481" w14:textId="77777777" w:rsidR="001622EA" w:rsidRPr="00864AA5" w:rsidRDefault="001622EA" w:rsidP="003F2AC2">
            <w:pPr>
              <w:rPr>
                <w:color w:val="auto"/>
                <w:sz w:val="22"/>
                <w:szCs w:val="22"/>
                <w:lang w:val="sr-Cyrl-RS"/>
              </w:rPr>
            </w:pPr>
          </w:p>
          <w:p w14:paraId="16071FDE" w14:textId="473580EB" w:rsidR="0096176D" w:rsidRPr="00864AA5" w:rsidRDefault="0096176D" w:rsidP="003F2AC2">
            <w:pPr>
              <w:rPr>
                <w:color w:val="auto"/>
                <w:sz w:val="22"/>
                <w:szCs w:val="22"/>
                <w:lang w:val="sr-Cyrl-RS"/>
              </w:rPr>
            </w:pPr>
          </w:p>
        </w:tc>
        <w:tc>
          <w:tcPr>
            <w:tcW w:w="1559" w:type="dxa"/>
          </w:tcPr>
          <w:p w14:paraId="2A5E46F7" w14:textId="77777777" w:rsidR="001622EA" w:rsidRPr="00864AA5" w:rsidRDefault="001622EA" w:rsidP="003F2AC2">
            <w:pPr>
              <w:rPr>
                <w:b/>
                <w:color w:val="auto"/>
                <w:sz w:val="22"/>
                <w:szCs w:val="22"/>
                <w:lang w:val="sr-Cyrl-RS"/>
              </w:rPr>
            </w:pPr>
          </w:p>
        </w:tc>
        <w:tc>
          <w:tcPr>
            <w:tcW w:w="2127" w:type="dxa"/>
          </w:tcPr>
          <w:p w14:paraId="7DD537DC" w14:textId="77777777" w:rsidR="001622EA" w:rsidRPr="00864AA5" w:rsidRDefault="001622EA" w:rsidP="003F2AC2">
            <w:pPr>
              <w:rPr>
                <w:b/>
                <w:color w:val="auto"/>
                <w:sz w:val="22"/>
                <w:szCs w:val="22"/>
                <w:lang w:val="sr-Cyrl-RS"/>
              </w:rPr>
            </w:pPr>
          </w:p>
        </w:tc>
      </w:tr>
    </w:tbl>
    <w:p w14:paraId="0CAEE357" w14:textId="77777777" w:rsidR="001622EA" w:rsidRPr="00864AA5" w:rsidRDefault="001622EA" w:rsidP="001622EA">
      <w:pPr>
        <w:suppressAutoHyphens w:val="0"/>
        <w:spacing w:line="240" w:lineRule="auto"/>
        <w:jc w:val="center"/>
        <w:rPr>
          <w:rFonts w:eastAsia="Times New Roman"/>
          <w:bCs/>
          <w:i/>
          <w:color w:val="auto"/>
          <w:kern w:val="0"/>
          <w:sz w:val="22"/>
          <w:szCs w:val="22"/>
          <w:u w:val="single"/>
          <w:lang w:val="sr-Cyrl-RS" w:eastAsia="en-US"/>
        </w:rPr>
      </w:pPr>
      <w:r w:rsidRPr="00864AA5">
        <w:rPr>
          <w:rFonts w:eastAsia="Times New Roman"/>
          <w:b/>
          <w:i/>
          <w:color w:val="auto"/>
          <w:kern w:val="0"/>
          <w:sz w:val="22"/>
          <w:szCs w:val="22"/>
          <w:u w:val="single"/>
          <w:lang w:val="sr-Cyrl-RS" w:eastAsia="en-US"/>
        </w:rPr>
        <w:t>ПРЕДЛОГ ТЕКСТА УГОВОРА</w:t>
      </w:r>
    </w:p>
    <w:p w14:paraId="2C544012" w14:textId="77777777" w:rsidR="001622EA" w:rsidRPr="00864AA5" w:rsidRDefault="001622EA" w:rsidP="001622EA">
      <w:pPr>
        <w:suppressAutoHyphens w:val="0"/>
        <w:spacing w:line="240" w:lineRule="auto"/>
        <w:rPr>
          <w:rFonts w:eastAsia="Times New Roman"/>
          <w:color w:val="auto"/>
          <w:kern w:val="0"/>
          <w:lang w:val="sr-Cyrl-RS" w:eastAsia="en-US"/>
        </w:rPr>
      </w:pPr>
    </w:p>
    <w:p w14:paraId="372AC69C" w14:textId="77777777" w:rsidR="001622EA" w:rsidRPr="00864AA5" w:rsidRDefault="001622EA" w:rsidP="001622EA">
      <w:pPr>
        <w:suppressAutoHyphens w:val="0"/>
        <w:autoSpaceDE w:val="0"/>
        <w:autoSpaceDN w:val="0"/>
        <w:adjustRightInd w:val="0"/>
        <w:spacing w:line="240" w:lineRule="auto"/>
        <w:outlineLvl w:val="0"/>
        <w:rPr>
          <w:rFonts w:eastAsia="Times New Roman"/>
          <w:bCs/>
          <w:i/>
          <w:iCs/>
          <w:color w:val="auto"/>
          <w:kern w:val="0"/>
          <w:sz w:val="22"/>
          <w:szCs w:val="22"/>
          <w:lang w:val="sr-Cyrl-RS" w:eastAsia="en-US"/>
        </w:rPr>
      </w:pPr>
      <w:r w:rsidRPr="00864AA5">
        <w:rPr>
          <w:rFonts w:eastAsia="Times New Roman"/>
          <w:bCs/>
          <w:i/>
          <w:iCs/>
          <w:color w:val="auto"/>
          <w:kern w:val="0"/>
          <w:sz w:val="22"/>
          <w:szCs w:val="22"/>
          <w:lang w:val="sr-Cyrl-RS" w:eastAsia="en-US"/>
        </w:rPr>
        <w:t>Уговорне стране:</w:t>
      </w:r>
    </w:p>
    <w:p w14:paraId="7F1220DD" w14:textId="77777777" w:rsidR="001622EA" w:rsidRPr="00864AA5" w:rsidRDefault="001622EA" w:rsidP="001622EA">
      <w:pPr>
        <w:suppressAutoHyphens w:val="0"/>
        <w:autoSpaceDE w:val="0"/>
        <w:autoSpaceDN w:val="0"/>
        <w:adjustRightInd w:val="0"/>
        <w:spacing w:line="240" w:lineRule="auto"/>
        <w:outlineLvl w:val="0"/>
        <w:rPr>
          <w:rFonts w:eastAsia="Times New Roman"/>
          <w:bCs/>
          <w:i/>
          <w:iCs/>
          <w:color w:val="auto"/>
          <w:kern w:val="0"/>
          <w:sz w:val="22"/>
          <w:szCs w:val="22"/>
          <w:lang w:val="sr-Cyrl-RS" w:eastAsia="en-US"/>
        </w:rPr>
      </w:pPr>
    </w:p>
    <w:p w14:paraId="7583C873" w14:textId="16085CB5" w:rsidR="001622EA" w:rsidRPr="00864AA5" w:rsidRDefault="001622EA" w:rsidP="00CB7DAC">
      <w:pPr>
        <w:suppressAutoHyphens w:val="0"/>
        <w:autoSpaceDE w:val="0"/>
        <w:autoSpaceDN w:val="0"/>
        <w:adjustRightInd w:val="0"/>
        <w:spacing w:line="240" w:lineRule="auto"/>
        <w:ind w:firstLine="720"/>
        <w:jc w:val="both"/>
        <w:rPr>
          <w:rFonts w:eastAsia="Times New Roman"/>
          <w:color w:val="auto"/>
          <w:kern w:val="0"/>
          <w:sz w:val="22"/>
          <w:szCs w:val="22"/>
          <w:lang w:val="sr-Cyrl-RS" w:eastAsia="en-US"/>
        </w:rPr>
      </w:pPr>
      <w:r w:rsidRPr="00864AA5">
        <w:rPr>
          <w:rFonts w:eastAsia="Times New Roman"/>
          <w:b/>
          <w:bCs/>
          <w:iCs/>
          <w:color w:val="auto"/>
          <w:kern w:val="0"/>
          <w:sz w:val="22"/>
          <w:szCs w:val="22"/>
          <w:lang w:val="sr-Cyrl-RS" w:eastAsia="en-US"/>
        </w:rPr>
        <w:t xml:space="preserve">1. </w:t>
      </w:r>
      <w:r w:rsidRPr="00864AA5">
        <w:rPr>
          <w:rFonts w:eastAsia="Times New Roman"/>
          <w:b/>
          <w:color w:val="auto"/>
          <w:kern w:val="0"/>
          <w:sz w:val="22"/>
          <w:szCs w:val="22"/>
          <w:lang w:val="sr-Cyrl-RS" w:eastAsia="en-US"/>
        </w:rPr>
        <w:t xml:space="preserve">Република Србија </w:t>
      </w:r>
      <w:r w:rsidRPr="00864AA5">
        <w:rPr>
          <w:rFonts w:eastAsia="Times New Roman"/>
          <w:bCs/>
          <w:color w:val="auto"/>
          <w:kern w:val="0"/>
          <w:sz w:val="22"/>
          <w:szCs w:val="22"/>
          <w:lang w:val="sr-Cyrl-RS" w:eastAsia="en-US"/>
        </w:rPr>
        <w:t xml:space="preserve">- </w:t>
      </w:r>
      <w:r w:rsidRPr="00864AA5">
        <w:rPr>
          <w:rFonts w:eastAsia="Times New Roman"/>
          <w:b/>
          <w:color w:val="auto"/>
          <w:kern w:val="0"/>
          <w:sz w:val="22"/>
          <w:szCs w:val="22"/>
          <w:lang w:val="sr-Cyrl-RS" w:eastAsia="en-US"/>
        </w:rPr>
        <w:t>Министарство пољопривреде, шумарства и водопривреде</w:t>
      </w:r>
      <w:r w:rsidRPr="00864AA5">
        <w:rPr>
          <w:rFonts w:eastAsia="Times New Roman"/>
          <w:color w:val="auto"/>
          <w:kern w:val="0"/>
          <w:sz w:val="22"/>
          <w:szCs w:val="22"/>
          <w:lang w:val="sr-Cyrl-RS" w:eastAsia="en-US"/>
        </w:rPr>
        <w:t xml:space="preserve">, Београд, Немањина 22-26, ПИБ 108508191, матични број: 17855140, </w:t>
      </w:r>
      <w:r w:rsidR="00864AA5" w:rsidRPr="00864AA5">
        <w:rPr>
          <w:sz w:val="22"/>
          <w:szCs w:val="22"/>
          <w:lang w:val="sr-Cyrl-RS"/>
        </w:rPr>
        <w:t xml:space="preserve">које представља </w:t>
      </w:r>
      <w:r w:rsidR="00CB7DAC" w:rsidRPr="00864AA5">
        <w:rPr>
          <w:rFonts w:eastAsia="Times New Roman"/>
          <w:color w:val="auto"/>
          <w:kern w:val="0"/>
          <w:sz w:val="22"/>
          <w:szCs w:val="22"/>
          <w:lang w:val="sr-Cyrl-RS" w:eastAsia="en-US"/>
        </w:rPr>
        <w:t xml:space="preserve">министар др Александар </w:t>
      </w:r>
      <w:r w:rsidR="00714C25" w:rsidRPr="00864AA5">
        <w:rPr>
          <w:rFonts w:eastAsia="Times New Roman"/>
          <w:color w:val="auto"/>
          <w:kern w:val="0"/>
          <w:sz w:val="22"/>
          <w:szCs w:val="22"/>
          <w:lang w:val="sr-Cyrl-RS" w:eastAsia="en-US"/>
        </w:rPr>
        <w:t>М</w:t>
      </w:r>
      <w:r w:rsidR="00CB7DAC" w:rsidRPr="00864AA5">
        <w:rPr>
          <w:rFonts w:eastAsia="Times New Roman"/>
          <w:color w:val="auto"/>
          <w:kern w:val="0"/>
          <w:sz w:val="22"/>
          <w:szCs w:val="22"/>
          <w:lang w:val="sr-Cyrl-RS" w:eastAsia="en-US"/>
        </w:rPr>
        <w:t xml:space="preserve">артиновић </w:t>
      </w:r>
      <w:r w:rsidRPr="00864AA5">
        <w:rPr>
          <w:rFonts w:eastAsia="Times New Roman"/>
          <w:color w:val="auto"/>
          <w:kern w:val="0"/>
          <w:sz w:val="22"/>
          <w:szCs w:val="22"/>
          <w:lang w:val="sr-Cyrl-RS" w:eastAsia="en-US"/>
        </w:rPr>
        <w:t>(у даљем тексту: Наручилац),</w:t>
      </w:r>
    </w:p>
    <w:p w14:paraId="5BADE1E1" w14:textId="77777777" w:rsidR="001622EA" w:rsidRPr="00864AA5" w:rsidRDefault="001622EA" w:rsidP="001622EA">
      <w:pPr>
        <w:suppressAutoHyphens w:val="0"/>
        <w:autoSpaceDE w:val="0"/>
        <w:autoSpaceDN w:val="0"/>
        <w:adjustRightInd w:val="0"/>
        <w:spacing w:line="240" w:lineRule="auto"/>
        <w:ind w:firstLine="720"/>
        <w:jc w:val="both"/>
        <w:rPr>
          <w:rFonts w:eastAsia="Times New Roman"/>
          <w:b/>
          <w:bCs/>
          <w:iCs/>
          <w:color w:val="auto"/>
          <w:kern w:val="0"/>
          <w:sz w:val="22"/>
          <w:szCs w:val="22"/>
          <w:lang w:val="sr-Cyrl-RS" w:eastAsia="en-US"/>
        </w:rPr>
      </w:pPr>
    </w:p>
    <w:p w14:paraId="38BF698D" w14:textId="77777777" w:rsidR="001622EA" w:rsidRPr="00864AA5" w:rsidRDefault="001622EA" w:rsidP="001622EA">
      <w:pPr>
        <w:suppressAutoHyphens w:val="0"/>
        <w:autoSpaceDE w:val="0"/>
        <w:autoSpaceDN w:val="0"/>
        <w:adjustRightInd w:val="0"/>
        <w:spacing w:line="240" w:lineRule="auto"/>
        <w:jc w:val="both"/>
        <w:rPr>
          <w:rFonts w:eastAsia="Times New Roman"/>
          <w:b/>
          <w:bCs/>
          <w:i/>
          <w:iCs/>
          <w:color w:val="auto"/>
          <w:kern w:val="0"/>
          <w:sz w:val="22"/>
          <w:szCs w:val="22"/>
          <w:lang w:val="sr-Cyrl-RS" w:eastAsia="en-US"/>
        </w:rPr>
      </w:pPr>
      <w:r w:rsidRPr="00864AA5">
        <w:rPr>
          <w:rFonts w:eastAsia="Times New Roman"/>
          <w:b/>
          <w:bCs/>
          <w:i/>
          <w:iCs/>
          <w:color w:val="auto"/>
          <w:kern w:val="0"/>
          <w:sz w:val="22"/>
          <w:szCs w:val="22"/>
          <w:lang w:val="sr-Cyrl-RS" w:eastAsia="en-US"/>
        </w:rPr>
        <w:t>и</w:t>
      </w:r>
    </w:p>
    <w:p w14:paraId="224126E2" w14:textId="77777777" w:rsidR="001622EA" w:rsidRPr="00864AA5" w:rsidRDefault="001622EA" w:rsidP="001622EA">
      <w:pPr>
        <w:suppressAutoHyphens w:val="0"/>
        <w:autoSpaceDE w:val="0"/>
        <w:autoSpaceDN w:val="0"/>
        <w:adjustRightInd w:val="0"/>
        <w:spacing w:line="240" w:lineRule="auto"/>
        <w:jc w:val="both"/>
        <w:rPr>
          <w:rFonts w:eastAsia="Times New Roman"/>
          <w:b/>
          <w:bCs/>
          <w:i/>
          <w:iCs/>
          <w:color w:val="auto"/>
          <w:kern w:val="0"/>
          <w:sz w:val="22"/>
          <w:szCs w:val="22"/>
          <w:lang w:val="sr-Cyrl-RS" w:eastAsia="en-US"/>
        </w:rPr>
      </w:pPr>
    </w:p>
    <w:p w14:paraId="387D6BB7" w14:textId="4552B5BC" w:rsidR="001622EA" w:rsidRPr="00864AA5" w:rsidRDefault="001622EA" w:rsidP="001622EA">
      <w:pPr>
        <w:suppressAutoHyphens w:val="0"/>
        <w:autoSpaceDE w:val="0"/>
        <w:autoSpaceDN w:val="0"/>
        <w:adjustRightInd w:val="0"/>
        <w:spacing w:line="240" w:lineRule="auto"/>
        <w:ind w:firstLine="720"/>
        <w:jc w:val="both"/>
        <w:rPr>
          <w:rFonts w:eastAsia="Times New Roman"/>
          <w:iCs/>
          <w:color w:val="auto"/>
          <w:kern w:val="0"/>
          <w:sz w:val="22"/>
          <w:szCs w:val="22"/>
          <w:lang w:val="sr-Cyrl-RS" w:eastAsia="en-US"/>
        </w:rPr>
      </w:pPr>
      <w:r w:rsidRPr="00864AA5">
        <w:rPr>
          <w:rFonts w:eastAsia="Times New Roman"/>
          <w:b/>
          <w:bCs/>
          <w:iCs/>
          <w:color w:val="auto"/>
          <w:kern w:val="0"/>
          <w:sz w:val="22"/>
          <w:szCs w:val="22"/>
          <w:lang w:val="sr-Cyrl-RS" w:eastAsia="en-US"/>
        </w:rPr>
        <w:t>2. _____________________________________________________</w:t>
      </w:r>
      <w:r w:rsidR="00864AA5" w:rsidRPr="00864AA5">
        <w:rPr>
          <w:rFonts w:eastAsia="Times New Roman"/>
          <w:iCs/>
          <w:color w:val="auto"/>
          <w:kern w:val="0"/>
          <w:sz w:val="22"/>
          <w:szCs w:val="22"/>
          <w:lang w:val="sr-Cyrl-RS" w:eastAsia="en-US"/>
        </w:rPr>
        <w:t>,</w:t>
      </w:r>
      <w:r w:rsidR="00864AA5">
        <w:rPr>
          <w:rFonts w:eastAsia="Times New Roman"/>
          <w:iCs/>
          <w:color w:val="auto"/>
          <w:kern w:val="0"/>
          <w:sz w:val="22"/>
          <w:szCs w:val="22"/>
          <w:lang w:val="sr-Cyrl-RS" w:eastAsia="en-US"/>
        </w:rPr>
        <w:t xml:space="preserve"> </w:t>
      </w:r>
      <w:r w:rsidRPr="00864AA5">
        <w:rPr>
          <w:rFonts w:eastAsia="Times New Roman"/>
          <w:iCs/>
          <w:color w:val="auto"/>
          <w:kern w:val="0"/>
          <w:sz w:val="22"/>
          <w:szCs w:val="22"/>
          <w:lang w:val="sr-Cyrl-RS" w:eastAsia="en-US"/>
        </w:rPr>
        <w:t>са</w:t>
      </w:r>
      <w:r w:rsidR="00864AA5">
        <w:rPr>
          <w:rFonts w:eastAsia="Times New Roman"/>
          <w:iCs/>
          <w:color w:val="auto"/>
          <w:kern w:val="0"/>
          <w:sz w:val="22"/>
          <w:szCs w:val="22"/>
          <w:lang w:val="sr-Cyrl-RS" w:eastAsia="en-US"/>
        </w:rPr>
        <w:t xml:space="preserve"> </w:t>
      </w:r>
      <w:r w:rsidRPr="00864AA5">
        <w:rPr>
          <w:rFonts w:eastAsia="Times New Roman"/>
          <w:iCs/>
          <w:color w:val="auto"/>
          <w:kern w:val="0"/>
          <w:sz w:val="22"/>
          <w:szCs w:val="22"/>
          <w:lang w:val="sr-Cyrl-RS" w:eastAsia="en-US"/>
        </w:rPr>
        <w:t>седиштем у__________________, ул. ____________________ бр. ______, порески идентификациони број __________________, матични број ___________________, које</w:t>
      </w:r>
      <w:r w:rsidR="00621C53" w:rsidRPr="00864AA5">
        <w:rPr>
          <w:rFonts w:eastAsia="Times New Roman"/>
          <w:iCs/>
          <w:color w:val="auto"/>
          <w:kern w:val="0"/>
          <w:sz w:val="22"/>
          <w:szCs w:val="22"/>
          <w:lang w:val="sr-Cyrl-RS" w:eastAsia="en-US"/>
        </w:rPr>
        <w:t xml:space="preserve"> </w:t>
      </w:r>
      <w:r w:rsidRPr="00864AA5">
        <w:rPr>
          <w:rFonts w:eastAsia="Times New Roman"/>
          <w:iCs/>
          <w:color w:val="auto"/>
          <w:kern w:val="0"/>
          <w:sz w:val="22"/>
          <w:szCs w:val="22"/>
          <w:lang w:val="sr-Cyrl-RS" w:eastAsia="en-US"/>
        </w:rPr>
        <w:t>заступа</w:t>
      </w:r>
      <w:r w:rsidRPr="00864AA5">
        <w:rPr>
          <w:rFonts w:eastAsia="Times New Roman"/>
          <w:b/>
          <w:bCs/>
          <w:iCs/>
          <w:color w:val="auto"/>
          <w:kern w:val="0"/>
          <w:sz w:val="22"/>
          <w:szCs w:val="22"/>
          <w:lang w:val="sr-Cyrl-RS" w:eastAsia="en-US"/>
        </w:rPr>
        <w:t xml:space="preserve"> ________________________ </w:t>
      </w:r>
      <w:r w:rsidRPr="00864AA5">
        <w:rPr>
          <w:rFonts w:eastAsia="Times New Roman"/>
          <w:iCs/>
          <w:color w:val="auto"/>
          <w:kern w:val="0"/>
          <w:sz w:val="22"/>
          <w:szCs w:val="22"/>
          <w:lang w:val="sr-Cyrl-RS" w:eastAsia="en-US"/>
        </w:rPr>
        <w:t>(у даљем тексту: Добављач)</w:t>
      </w:r>
      <w:r w:rsidRPr="00864AA5">
        <w:rPr>
          <w:rFonts w:eastAsia="Times New Roman"/>
          <w:color w:val="auto"/>
          <w:kern w:val="0"/>
          <w:sz w:val="22"/>
          <w:szCs w:val="22"/>
          <w:lang w:val="sr-Cyrl-RS" w:eastAsia="en-US"/>
        </w:rPr>
        <w:t xml:space="preserve"> </w:t>
      </w:r>
    </w:p>
    <w:p w14:paraId="3E9A2D7D" w14:textId="77777777" w:rsidR="001622EA" w:rsidRPr="00864AA5" w:rsidRDefault="001622EA" w:rsidP="001622EA">
      <w:pPr>
        <w:tabs>
          <w:tab w:val="left" w:pos="720"/>
        </w:tabs>
        <w:suppressAutoHyphens w:val="0"/>
        <w:spacing w:line="240" w:lineRule="auto"/>
        <w:jc w:val="both"/>
        <w:rPr>
          <w:rFonts w:eastAsia="Times New Roman"/>
          <w:i/>
          <w:color w:val="auto"/>
          <w:kern w:val="0"/>
          <w:sz w:val="22"/>
          <w:szCs w:val="22"/>
          <w:lang w:val="sr-Cyrl-RS" w:eastAsia="en-US"/>
        </w:rPr>
      </w:pPr>
    </w:p>
    <w:p w14:paraId="3BCFDE5D" w14:textId="77777777" w:rsidR="001622EA" w:rsidRPr="00864AA5" w:rsidRDefault="001622EA" w:rsidP="001622EA">
      <w:pPr>
        <w:tabs>
          <w:tab w:val="left" w:pos="720"/>
        </w:tabs>
        <w:suppressAutoHyphens w:val="0"/>
        <w:spacing w:line="240" w:lineRule="auto"/>
        <w:jc w:val="both"/>
        <w:rPr>
          <w:rFonts w:eastAsia="Times New Roman"/>
          <w:b/>
          <w:color w:val="auto"/>
          <w:kern w:val="0"/>
          <w:sz w:val="22"/>
          <w:szCs w:val="22"/>
          <w:lang w:val="sr-Cyrl-RS" w:eastAsia="en-US"/>
        </w:rPr>
      </w:pPr>
    </w:p>
    <w:p w14:paraId="30927A57" w14:textId="77777777" w:rsidR="001622EA" w:rsidRPr="00864AA5" w:rsidRDefault="001622EA" w:rsidP="001622EA">
      <w:pPr>
        <w:tabs>
          <w:tab w:val="left" w:pos="720"/>
        </w:tabs>
        <w:suppressAutoHyphens w:val="0"/>
        <w:spacing w:line="240" w:lineRule="auto"/>
        <w:jc w:val="both"/>
        <w:outlineLvl w:val="0"/>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Остали учесници у заједничкој понуди:</w:t>
      </w:r>
    </w:p>
    <w:p w14:paraId="7E6C2C4D" w14:textId="77777777" w:rsidR="001622EA" w:rsidRPr="00864AA5" w:rsidRDefault="001622EA" w:rsidP="001622EA">
      <w:pPr>
        <w:tabs>
          <w:tab w:val="left" w:pos="720"/>
        </w:tabs>
        <w:suppressAutoHyphens w:val="0"/>
        <w:spacing w:line="240" w:lineRule="auto"/>
        <w:jc w:val="both"/>
        <w:rPr>
          <w:rFonts w:eastAsia="Times New Roman"/>
          <w:i/>
          <w:color w:val="auto"/>
          <w:kern w:val="0"/>
          <w:sz w:val="22"/>
          <w:szCs w:val="22"/>
          <w:lang w:val="sr-Cyrl-RS" w:eastAsia="en-US"/>
        </w:rPr>
      </w:pPr>
      <w:r w:rsidRPr="00864AA5">
        <w:rPr>
          <w:rFonts w:eastAsia="Times New Roman"/>
          <w:i/>
          <w:color w:val="auto"/>
          <w:kern w:val="0"/>
          <w:sz w:val="22"/>
          <w:szCs w:val="22"/>
          <w:lang w:val="sr-Cyrl-RS" w:eastAsia="en-US"/>
        </w:rPr>
        <w:t>(назив, седиште, адреса, матични број, ПИБ, тек. рачун, лице овлашћено за заступање)</w:t>
      </w:r>
    </w:p>
    <w:p w14:paraId="16EC77DE" w14:textId="77777777" w:rsidR="001622EA" w:rsidRPr="00864AA5" w:rsidRDefault="001622EA" w:rsidP="001622EA">
      <w:pPr>
        <w:suppressAutoHyphens w:val="0"/>
        <w:spacing w:line="240" w:lineRule="auto"/>
        <w:jc w:val="both"/>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1.___________________________________________________________________</w:t>
      </w:r>
    </w:p>
    <w:p w14:paraId="08BF36B9" w14:textId="77777777" w:rsidR="001622EA" w:rsidRPr="00864AA5" w:rsidRDefault="001622EA" w:rsidP="001622EA">
      <w:pPr>
        <w:suppressAutoHyphens w:val="0"/>
        <w:spacing w:line="240" w:lineRule="auto"/>
        <w:jc w:val="both"/>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2.___________________________________________________________________</w:t>
      </w:r>
    </w:p>
    <w:p w14:paraId="2AA31E17" w14:textId="77777777" w:rsidR="001622EA" w:rsidRPr="00864AA5" w:rsidRDefault="001622EA" w:rsidP="001622EA">
      <w:pPr>
        <w:suppressAutoHyphens w:val="0"/>
        <w:spacing w:line="240" w:lineRule="auto"/>
        <w:jc w:val="both"/>
        <w:outlineLvl w:val="0"/>
        <w:rPr>
          <w:rFonts w:eastAsia="Times New Roman"/>
          <w:b/>
          <w:color w:val="auto"/>
          <w:kern w:val="0"/>
          <w:sz w:val="22"/>
          <w:szCs w:val="22"/>
          <w:lang w:val="sr-Cyrl-RS" w:eastAsia="en-US"/>
        </w:rPr>
      </w:pPr>
    </w:p>
    <w:p w14:paraId="4EC62BC0" w14:textId="77777777" w:rsidR="001622EA" w:rsidRPr="00864AA5" w:rsidRDefault="001622EA" w:rsidP="001622EA">
      <w:pPr>
        <w:suppressAutoHyphens w:val="0"/>
        <w:spacing w:line="240" w:lineRule="auto"/>
        <w:jc w:val="both"/>
        <w:outlineLvl w:val="0"/>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Подизвођачи:</w:t>
      </w:r>
    </w:p>
    <w:p w14:paraId="238944F6" w14:textId="77777777" w:rsidR="001622EA" w:rsidRPr="00864AA5" w:rsidRDefault="001622EA" w:rsidP="001622EA">
      <w:pPr>
        <w:tabs>
          <w:tab w:val="left" w:pos="720"/>
        </w:tabs>
        <w:suppressAutoHyphens w:val="0"/>
        <w:spacing w:line="240" w:lineRule="auto"/>
        <w:jc w:val="both"/>
        <w:rPr>
          <w:rFonts w:eastAsia="Times New Roman"/>
          <w:i/>
          <w:color w:val="auto"/>
          <w:kern w:val="0"/>
          <w:sz w:val="22"/>
          <w:szCs w:val="22"/>
          <w:lang w:val="sr-Cyrl-RS" w:eastAsia="en-US"/>
        </w:rPr>
      </w:pPr>
      <w:r w:rsidRPr="00864AA5">
        <w:rPr>
          <w:rFonts w:eastAsia="Times New Roman"/>
          <w:i/>
          <w:color w:val="auto"/>
          <w:kern w:val="0"/>
          <w:sz w:val="22"/>
          <w:szCs w:val="22"/>
          <w:lang w:val="sr-Cyrl-RS" w:eastAsia="en-US"/>
        </w:rPr>
        <w:t>(назив, седиште, адреса, матични број, ПИБ, тек.рачун, лице овлашћено за заступање)</w:t>
      </w:r>
    </w:p>
    <w:p w14:paraId="64274D88" w14:textId="77777777" w:rsidR="001622EA" w:rsidRPr="00864AA5" w:rsidRDefault="001622EA" w:rsidP="001622EA">
      <w:pPr>
        <w:suppressAutoHyphens w:val="0"/>
        <w:spacing w:line="240" w:lineRule="auto"/>
        <w:jc w:val="both"/>
        <w:rPr>
          <w:rFonts w:eastAsia="Times New Roman"/>
          <w:i/>
          <w:color w:val="auto"/>
          <w:kern w:val="0"/>
          <w:sz w:val="22"/>
          <w:szCs w:val="22"/>
          <w:lang w:val="sr-Cyrl-RS" w:eastAsia="en-US"/>
        </w:rPr>
      </w:pPr>
    </w:p>
    <w:p w14:paraId="52D65523" w14:textId="77777777" w:rsidR="001622EA" w:rsidRPr="00864AA5" w:rsidRDefault="001622EA" w:rsidP="001622EA">
      <w:pPr>
        <w:suppressAutoHyphens w:val="0"/>
        <w:spacing w:line="240" w:lineRule="auto"/>
        <w:jc w:val="both"/>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1.___________________________________________________________________</w:t>
      </w:r>
    </w:p>
    <w:p w14:paraId="038D0DCA" w14:textId="77777777" w:rsidR="001622EA" w:rsidRPr="00864AA5" w:rsidRDefault="001622EA" w:rsidP="001622EA">
      <w:pPr>
        <w:suppressAutoHyphens w:val="0"/>
        <w:spacing w:line="240" w:lineRule="auto"/>
        <w:jc w:val="both"/>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2.___________________________________________________________________</w:t>
      </w:r>
    </w:p>
    <w:p w14:paraId="57E132BD" w14:textId="77777777" w:rsidR="00864AA5" w:rsidRDefault="00864AA5" w:rsidP="001622EA">
      <w:pPr>
        <w:tabs>
          <w:tab w:val="left" w:pos="840"/>
        </w:tabs>
        <w:suppressAutoHyphens w:val="0"/>
        <w:spacing w:line="240" w:lineRule="auto"/>
        <w:jc w:val="both"/>
        <w:outlineLvl w:val="0"/>
        <w:rPr>
          <w:rFonts w:eastAsia="Times New Roman"/>
          <w:i/>
          <w:color w:val="auto"/>
          <w:kern w:val="0"/>
          <w:sz w:val="22"/>
          <w:szCs w:val="22"/>
          <w:lang w:val="sr-Cyrl-RS" w:eastAsia="en-US"/>
        </w:rPr>
      </w:pPr>
    </w:p>
    <w:p w14:paraId="255A1E0B" w14:textId="77777777" w:rsidR="00864AA5" w:rsidRDefault="00864AA5" w:rsidP="001622EA">
      <w:pPr>
        <w:tabs>
          <w:tab w:val="left" w:pos="840"/>
        </w:tabs>
        <w:suppressAutoHyphens w:val="0"/>
        <w:spacing w:line="240" w:lineRule="auto"/>
        <w:jc w:val="both"/>
        <w:outlineLvl w:val="0"/>
        <w:rPr>
          <w:rFonts w:eastAsia="Times New Roman"/>
          <w:i/>
          <w:color w:val="auto"/>
          <w:kern w:val="0"/>
          <w:sz w:val="22"/>
          <w:szCs w:val="22"/>
          <w:lang w:val="sr-Cyrl-RS" w:eastAsia="en-US"/>
        </w:rPr>
      </w:pPr>
    </w:p>
    <w:p w14:paraId="47B90B96" w14:textId="75645692" w:rsidR="00864AA5" w:rsidRPr="00864AA5" w:rsidRDefault="001622EA" w:rsidP="001622EA">
      <w:pPr>
        <w:tabs>
          <w:tab w:val="left" w:pos="840"/>
        </w:tabs>
        <w:suppressAutoHyphens w:val="0"/>
        <w:spacing w:line="240" w:lineRule="auto"/>
        <w:jc w:val="both"/>
        <w:outlineLvl w:val="0"/>
        <w:rPr>
          <w:rFonts w:eastAsia="Times New Roman"/>
          <w:i/>
          <w:color w:val="auto"/>
          <w:kern w:val="0"/>
          <w:sz w:val="22"/>
          <w:szCs w:val="22"/>
          <w:lang w:val="sr-Cyrl-RS" w:eastAsia="en-US"/>
        </w:rPr>
      </w:pPr>
      <w:r w:rsidRPr="00864AA5">
        <w:rPr>
          <w:rFonts w:eastAsia="Times New Roman"/>
          <w:i/>
          <w:color w:val="auto"/>
          <w:kern w:val="0"/>
          <w:sz w:val="22"/>
          <w:szCs w:val="22"/>
          <w:lang w:val="sr-Cyrl-RS" w:eastAsia="en-US"/>
        </w:rPr>
        <w:t>Уговорне стране сагласно констатују следеће чињенично и правно стање:</w:t>
      </w:r>
    </w:p>
    <w:p w14:paraId="78F801D8" w14:textId="77777777" w:rsidR="001622EA" w:rsidRPr="00864AA5" w:rsidRDefault="001622EA" w:rsidP="001622EA">
      <w:pPr>
        <w:tabs>
          <w:tab w:val="left" w:pos="840"/>
        </w:tabs>
        <w:suppressAutoHyphens w:val="0"/>
        <w:spacing w:line="240" w:lineRule="auto"/>
        <w:jc w:val="both"/>
        <w:rPr>
          <w:rFonts w:eastAsia="Times New Roman"/>
          <w:i/>
          <w:color w:val="auto"/>
          <w:kern w:val="0"/>
          <w:sz w:val="22"/>
          <w:szCs w:val="22"/>
          <w:lang w:val="sr-Cyrl-RS" w:eastAsia="en-US"/>
        </w:rPr>
      </w:pPr>
    </w:p>
    <w:p w14:paraId="5D6BA21E" w14:textId="70A5C007" w:rsidR="005B3975" w:rsidRPr="00864AA5" w:rsidRDefault="005B3975" w:rsidP="00791E12">
      <w:pPr>
        <w:ind w:firstLine="720"/>
        <w:contextualSpacing/>
        <w:jc w:val="both"/>
        <w:rPr>
          <w:rFonts w:eastAsia="Times New Roman"/>
          <w:color w:val="auto"/>
          <w:kern w:val="0"/>
          <w:sz w:val="22"/>
          <w:szCs w:val="22"/>
          <w:lang w:val="sr-Cyrl-RS" w:eastAsia="en-US"/>
        </w:rPr>
      </w:pPr>
      <w:r w:rsidRPr="00864AA5">
        <w:rPr>
          <w:rFonts w:eastAsia="Times New Roman"/>
          <w:b/>
          <w:color w:val="auto"/>
          <w:kern w:val="0"/>
          <w:sz w:val="22"/>
          <w:szCs w:val="22"/>
          <w:lang w:val="sr-Cyrl-RS" w:eastAsia="en-US"/>
        </w:rPr>
        <w:t>1.</w:t>
      </w:r>
      <w:r w:rsidRPr="00864AA5">
        <w:rPr>
          <w:rFonts w:eastAsia="Times New Roman"/>
          <w:color w:val="auto"/>
          <w:kern w:val="0"/>
          <w:sz w:val="22"/>
          <w:szCs w:val="22"/>
          <w:lang w:val="sr-Cyrl-RS" w:eastAsia="en-US"/>
        </w:rPr>
        <w:t xml:space="preserve"> У складу са чланом 27</w:t>
      </w:r>
      <w:r w:rsidRPr="00864AA5">
        <w:rPr>
          <w:rFonts w:eastAsia="Calibri" w:cs="Calibri"/>
          <w:color w:val="auto"/>
          <w:kern w:val="0"/>
          <w:sz w:val="22"/>
          <w:szCs w:val="22"/>
          <w:lang w:val="sr-Cyrl-RS" w:eastAsia="en-US"/>
        </w:rPr>
        <w:t xml:space="preserve">, став 1, тачка </w:t>
      </w:r>
      <w:r w:rsidR="00714C25" w:rsidRPr="00864AA5">
        <w:rPr>
          <w:rFonts w:eastAsia="Calibri" w:cs="Calibri"/>
          <w:color w:val="auto"/>
          <w:kern w:val="0"/>
          <w:sz w:val="22"/>
          <w:szCs w:val="22"/>
          <w:lang w:val="sr-Cyrl-RS" w:eastAsia="en-US"/>
        </w:rPr>
        <w:t>1</w:t>
      </w:r>
      <w:r w:rsidRPr="00864AA5">
        <w:rPr>
          <w:rFonts w:eastAsia="Calibri" w:cs="Calibri"/>
          <w:color w:val="auto"/>
          <w:kern w:val="0"/>
          <w:sz w:val="22"/>
          <w:szCs w:val="22"/>
          <w:lang w:val="sr-Cyrl-RS" w:eastAsia="en-US"/>
        </w:rPr>
        <w:t>) Закона о јавним набавкама („Службени гласник РС“ број 91/2019 и 92/23) и одредбaма</w:t>
      </w:r>
      <w:r w:rsidRPr="00864AA5">
        <w:rPr>
          <w:rFonts w:eastAsia="Times New Roman"/>
          <w:color w:val="auto"/>
          <w:kern w:val="0"/>
          <w:sz w:val="22"/>
          <w:szCs w:val="22"/>
          <w:lang w:val="sr-Cyrl-RS" w:eastAsia="en-US"/>
        </w:rPr>
        <w:t xml:space="preserve"> </w:t>
      </w:r>
      <w:r w:rsidR="002B1E4A" w:rsidRPr="00864AA5">
        <w:rPr>
          <w:rFonts w:eastAsia="Cambria"/>
          <w:color w:val="auto"/>
          <w:sz w:val="22"/>
          <w:szCs w:val="22"/>
          <w:lang w:val="sr-Cyrl-RS"/>
        </w:rPr>
        <w:t>Директиве о ближем уређивању послова набавки број 110-00-35/2023-02 од 28.03.2023. године и изменама број 110-00-35/1/2023-02 од 06.03.2024</w:t>
      </w:r>
      <w:r w:rsidR="002B1E4A" w:rsidRPr="004E20B7">
        <w:rPr>
          <w:rFonts w:eastAsia="Cambria"/>
          <w:color w:val="auto"/>
          <w:sz w:val="22"/>
          <w:szCs w:val="22"/>
          <w:lang w:val="sr-Cyrl-RS"/>
        </w:rPr>
        <w:t>. године</w:t>
      </w:r>
      <w:r w:rsidR="00BB2EB0" w:rsidRPr="004E20B7">
        <w:rPr>
          <w:rFonts w:eastAsia="Cambria"/>
          <w:color w:val="auto"/>
          <w:sz w:val="22"/>
          <w:szCs w:val="22"/>
          <w:lang w:val="sr-Latn-RS"/>
        </w:rPr>
        <w:t xml:space="preserve"> </w:t>
      </w:r>
      <w:r w:rsidR="00BB2EB0" w:rsidRPr="004E20B7">
        <w:rPr>
          <w:rFonts w:eastAsia="Cambria"/>
          <w:color w:val="auto"/>
          <w:sz w:val="22"/>
          <w:szCs w:val="22"/>
          <w:lang w:val="sr-Cyrl-RS"/>
        </w:rPr>
        <w:t>и број</w:t>
      </w:r>
      <w:r w:rsidR="00BB2EB0" w:rsidRPr="004E20B7">
        <w:rPr>
          <w:rFonts w:eastAsia="Cambria"/>
          <w:color w:val="auto"/>
          <w:sz w:val="22"/>
          <w:szCs w:val="22"/>
          <w:lang w:val="sr-Latn-RS"/>
        </w:rPr>
        <w:t xml:space="preserve"> </w:t>
      </w:r>
      <w:r w:rsidR="002B1E4A" w:rsidRPr="00864AA5">
        <w:rPr>
          <w:rFonts w:eastAsia="Cambria"/>
          <w:color w:val="auto"/>
          <w:sz w:val="22"/>
          <w:szCs w:val="22"/>
          <w:lang w:val="sr-Cyrl-RS"/>
        </w:rPr>
        <w:t>110-00-35/2/2023-02 од 01.07.2024. године</w:t>
      </w:r>
      <w:r w:rsidRPr="00864AA5">
        <w:rPr>
          <w:rFonts w:eastAsia="Times New Roman"/>
          <w:color w:val="auto"/>
          <w:kern w:val="0"/>
          <w:sz w:val="22"/>
          <w:szCs w:val="22"/>
          <w:lang w:val="sr-Cyrl-RS" w:eastAsia="en-US"/>
        </w:rPr>
        <w:t>,</w:t>
      </w:r>
      <w:r w:rsidR="00791E12" w:rsidRPr="00864AA5">
        <w:rPr>
          <w:color w:val="auto"/>
          <w:sz w:val="22"/>
          <w:szCs w:val="22"/>
          <w:lang w:val="sr-Cyrl-RS"/>
        </w:rPr>
        <w:t xml:space="preserve"> </w:t>
      </w:r>
      <w:r w:rsidR="00791E12" w:rsidRPr="00864AA5">
        <w:rPr>
          <w:rFonts w:eastAsia="Times New Roman"/>
          <w:color w:val="auto"/>
          <w:kern w:val="0"/>
          <w:sz w:val="22"/>
          <w:szCs w:val="22"/>
          <w:lang w:val="sr-Cyrl-RS" w:eastAsia="en-US"/>
        </w:rPr>
        <w:t xml:space="preserve">Наручилац је спровео поступак изузете набавке за доделу уговора о набавци добра </w:t>
      </w:r>
      <w:r w:rsidR="00621C53" w:rsidRPr="004E20B7">
        <w:rPr>
          <w:rFonts w:eastAsia="Times New Roman"/>
          <w:color w:val="auto"/>
          <w:kern w:val="0"/>
          <w:sz w:val="22"/>
          <w:szCs w:val="22"/>
          <w:lang w:val="sr-Cyrl-RS" w:eastAsia="en-US"/>
        </w:rPr>
        <w:t>–</w:t>
      </w:r>
      <w:r w:rsidR="00791E12" w:rsidRPr="004E20B7">
        <w:rPr>
          <w:rFonts w:eastAsia="Times New Roman"/>
          <w:color w:val="auto"/>
          <w:kern w:val="0"/>
          <w:sz w:val="22"/>
          <w:szCs w:val="22"/>
          <w:lang w:val="sr-Cyrl-RS" w:eastAsia="en-US"/>
        </w:rPr>
        <w:t xml:space="preserve"> </w:t>
      </w:r>
      <w:r w:rsidR="00621C53" w:rsidRPr="004E20B7">
        <w:rPr>
          <w:rFonts w:eastAsia="Times New Roman"/>
          <w:bCs/>
          <w:color w:val="auto"/>
          <w:kern w:val="0"/>
          <w:sz w:val="22"/>
          <w:szCs w:val="22"/>
          <w:lang w:val="sr-Cyrl-RS" w:eastAsia="en-US"/>
        </w:rPr>
        <w:t>ручн</w:t>
      </w:r>
      <w:r w:rsidR="00BB2EB0" w:rsidRPr="004E20B7">
        <w:rPr>
          <w:rFonts w:eastAsia="Times New Roman"/>
          <w:bCs/>
          <w:color w:val="auto"/>
          <w:kern w:val="0"/>
          <w:sz w:val="22"/>
          <w:szCs w:val="22"/>
          <w:lang w:val="sr-Cyrl-RS" w:eastAsia="en-US"/>
        </w:rPr>
        <w:t>ог замрзивача</w:t>
      </w:r>
      <w:r w:rsidR="00BB2EB0">
        <w:rPr>
          <w:rFonts w:eastAsia="Times New Roman"/>
          <w:bCs/>
          <w:color w:val="auto"/>
          <w:kern w:val="0"/>
          <w:sz w:val="22"/>
          <w:szCs w:val="22"/>
          <w:lang w:val="sr-Cyrl-RS" w:eastAsia="en-US"/>
        </w:rPr>
        <w:t>,</w:t>
      </w:r>
      <w:r w:rsidR="00791E12" w:rsidRPr="00864AA5">
        <w:rPr>
          <w:rFonts w:eastAsia="Times New Roman"/>
          <w:color w:val="auto"/>
          <w:kern w:val="0"/>
          <w:sz w:val="22"/>
          <w:szCs w:val="22"/>
          <w:lang w:val="sr-Cyrl-RS" w:eastAsia="en-US"/>
        </w:rPr>
        <w:t xml:space="preserve"> </w:t>
      </w:r>
      <w:r w:rsidR="00791E12" w:rsidRPr="00864AA5">
        <w:rPr>
          <w:rFonts w:eastAsia="Calibri"/>
          <w:color w:val="auto"/>
          <w:kern w:val="0"/>
          <w:sz w:val="22"/>
          <w:szCs w:val="22"/>
          <w:lang w:val="sr-Cyrl-RS" w:eastAsia="en-US"/>
        </w:rPr>
        <w:t>кој</w:t>
      </w:r>
      <w:r w:rsidR="00621C53" w:rsidRPr="00864AA5">
        <w:rPr>
          <w:rFonts w:eastAsia="Calibri"/>
          <w:color w:val="auto"/>
          <w:kern w:val="0"/>
          <w:sz w:val="22"/>
          <w:szCs w:val="22"/>
          <w:lang w:val="sr-Cyrl-RS" w:eastAsia="en-US"/>
        </w:rPr>
        <w:t>и</w:t>
      </w:r>
      <w:r w:rsidR="00791E12" w:rsidRPr="00864AA5">
        <w:rPr>
          <w:rFonts w:eastAsia="Calibri"/>
          <w:color w:val="auto"/>
          <w:kern w:val="0"/>
          <w:sz w:val="22"/>
          <w:szCs w:val="22"/>
          <w:lang w:val="sr-Cyrl-RS" w:eastAsia="en-US"/>
        </w:rPr>
        <w:t xml:space="preserve"> је </w:t>
      </w:r>
      <w:r w:rsidR="00791E12" w:rsidRPr="00864AA5">
        <w:rPr>
          <w:rFonts w:eastAsia="Cambria"/>
          <w:color w:val="auto"/>
          <w:kern w:val="0"/>
          <w:sz w:val="22"/>
          <w:szCs w:val="22"/>
          <w:lang w:val="sr-Cyrl-RS" w:eastAsia="en-US"/>
        </w:rPr>
        <w:t xml:space="preserve">у Интерном плану изузетих набавки за 2024. годину предвиђен под редним бројем </w:t>
      </w:r>
      <w:r w:rsidR="00621C53" w:rsidRPr="00864AA5">
        <w:rPr>
          <w:rFonts w:eastAsia="Cambria"/>
          <w:color w:val="auto"/>
          <w:kern w:val="0"/>
          <w:sz w:val="22"/>
          <w:szCs w:val="22"/>
          <w:lang w:val="sr-Cyrl-RS" w:eastAsia="en-US"/>
        </w:rPr>
        <w:t>32</w:t>
      </w:r>
      <w:r w:rsidR="00791E12" w:rsidRPr="00864AA5">
        <w:rPr>
          <w:rFonts w:eastAsia="Cambria"/>
          <w:color w:val="auto"/>
          <w:kern w:val="0"/>
          <w:sz w:val="22"/>
          <w:szCs w:val="22"/>
          <w:lang w:val="sr-Cyrl-RS" w:eastAsia="en-US"/>
        </w:rPr>
        <w:t>.</w:t>
      </w:r>
    </w:p>
    <w:p w14:paraId="368795F2" w14:textId="74DA3BC9" w:rsidR="002C673B" w:rsidRPr="00864AA5" w:rsidRDefault="005B3975" w:rsidP="002C673B">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b/>
          <w:color w:val="auto"/>
          <w:kern w:val="0"/>
          <w:sz w:val="22"/>
          <w:szCs w:val="22"/>
          <w:lang w:val="sr-Cyrl-RS" w:eastAsia="en-US"/>
        </w:rPr>
        <w:t>2.</w:t>
      </w:r>
      <w:r w:rsidRPr="00864AA5">
        <w:rPr>
          <w:rFonts w:eastAsia="Times New Roman"/>
          <w:bCs/>
          <w:color w:val="auto"/>
          <w:kern w:val="0"/>
          <w:sz w:val="22"/>
          <w:szCs w:val="22"/>
          <w:lang w:val="sr-Cyrl-RS" w:eastAsia="en-US"/>
        </w:rPr>
        <w:t xml:space="preserve"> Документација о набавци, која садржи </w:t>
      </w:r>
      <w:r w:rsidRPr="00864AA5">
        <w:rPr>
          <w:rFonts w:eastAsia="Times New Roman"/>
          <w:color w:val="auto"/>
          <w:kern w:val="0"/>
          <w:sz w:val="22"/>
          <w:szCs w:val="22"/>
          <w:lang w:val="sr-Cyrl-RS" w:eastAsia="en-US"/>
        </w:rPr>
        <w:t>Позив за учешће у предметном поступку изузете набавке, Образац понуде са</w:t>
      </w:r>
      <w:r w:rsidR="00BB2EB0">
        <w:rPr>
          <w:rFonts w:eastAsia="Times New Roman"/>
          <w:color w:val="auto"/>
          <w:kern w:val="0"/>
          <w:sz w:val="22"/>
          <w:szCs w:val="22"/>
          <w:lang w:val="sr-Cyrl-RS" w:eastAsia="en-US"/>
        </w:rPr>
        <w:t xml:space="preserve"> описом </w:t>
      </w:r>
      <w:r w:rsidRPr="00864AA5">
        <w:rPr>
          <w:rFonts w:eastAsia="Times New Roman"/>
          <w:color w:val="auto"/>
          <w:kern w:val="0"/>
          <w:sz w:val="22"/>
          <w:szCs w:val="22"/>
          <w:lang w:val="sr-Cyrl-RS" w:eastAsia="en-US"/>
        </w:rPr>
        <w:t>предмет</w:t>
      </w:r>
      <w:r w:rsidR="00BB2EB0">
        <w:rPr>
          <w:rFonts w:eastAsia="Times New Roman"/>
          <w:color w:val="auto"/>
          <w:kern w:val="0"/>
          <w:sz w:val="22"/>
          <w:szCs w:val="22"/>
          <w:lang w:val="sr-Cyrl-RS" w:eastAsia="en-US"/>
        </w:rPr>
        <w:t>а</w:t>
      </w:r>
      <w:r w:rsidRPr="00864AA5">
        <w:rPr>
          <w:rFonts w:eastAsia="Times New Roman"/>
          <w:color w:val="auto"/>
          <w:kern w:val="0"/>
          <w:sz w:val="22"/>
          <w:szCs w:val="22"/>
          <w:lang w:val="sr-Cyrl-RS" w:eastAsia="en-US"/>
        </w:rPr>
        <w:t xml:space="preserve"> набавке и предлог текста уговора</w:t>
      </w:r>
      <w:r w:rsidR="00621C53" w:rsidRPr="00864AA5">
        <w:rPr>
          <w:rFonts w:eastAsia="Times New Roman"/>
          <w:color w:val="auto"/>
          <w:kern w:val="0"/>
          <w:sz w:val="22"/>
          <w:szCs w:val="22"/>
          <w:lang w:val="sr-Cyrl-RS" w:eastAsia="en-US"/>
        </w:rPr>
        <w:t>,</w:t>
      </w:r>
      <w:r w:rsidRPr="00864AA5">
        <w:rPr>
          <w:rFonts w:eastAsia="Times New Roman"/>
          <w:color w:val="auto"/>
          <w:kern w:val="0"/>
          <w:sz w:val="22"/>
          <w:szCs w:val="22"/>
          <w:lang w:val="sr-Cyrl-RS" w:eastAsia="en-US"/>
        </w:rPr>
        <w:t xml:space="preserve"> је </w:t>
      </w:r>
      <w:r w:rsidRPr="00864AA5">
        <w:rPr>
          <w:rFonts w:eastAsia="Times New Roman"/>
          <w:color w:val="auto"/>
          <w:kern w:val="0"/>
          <w:sz w:val="22"/>
          <w:szCs w:val="22"/>
          <w:lang w:val="sr-Cyrl-RS" w:eastAsia="en-US"/>
        </w:rPr>
        <w:lastRenderedPageBreak/>
        <w:t>упућена</w:t>
      </w:r>
      <w:r w:rsidRPr="00864AA5">
        <w:rPr>
          <w:rFonts w:eastAsia="Times New Roman" w:cstheme="minorBidi"/>
          <w:color w:val="auto"/>
          <w:kern w:val="0"/>
          <w:sz w:val="22"/>
          <w:szCs w:val="22"/>
          <w:lang w:val="sr-Cyrl-RS" w:eastAsia="en-US"/>
        </w:rPr>
        <w:t xml:space="preserve"> путем </w:t>
      </w:r>
      <w:r w:rsidRPr="00864AA5">
        <w:rPr>
          <w:rFonts w:eastAsiaTheme="minorHAnsi" w:cstheme="minorBidi"/>
          <w:color w:val="auto"/>
          <w:kern w:val="0"/>
          <w:sz w:val="22"/>
          <w:szCs w:val="22"/>
          <w:lang w:val="sr-Cyrl-RS" w:eastAsia="en-US"/>
        </w:rPr>
        <w:t>електронске поште,</w:t>
      </w:r>
      <w:r w:rsidRPr="00864AA5">
        <w:rPr>
          <w:rFonts w:eastAsia="Times New Roman"/>
          <w:color w:val="auto"/>
          <w:kern w:val="0"/>
          <w:sz w:val="22"/>
          <w:szCs w:val="22"/>
          <w:lang w:val="sr-Cyrl-RS" w:eastAsia="en-US"/>
        </w:rPr>
        <w:t xml:space="preserve"> на адрес</w:t>
      </w:r>
      <w:r w:rsidR="00714C25" w:rsidRPr="00864AA5">
        <w:rPr>
          <w:rFonts w:eastAsia="Times New Roman"/>
          <w:color w:val="auto"/>
          <w:kern w:val="0"/>
          <w:sz w:val="22"/>
          <w:szCs w:val="22"/>
          <w:lang w:val="sr-Cyrl-RS" w:eastAsia="en-US"/>
        </w:rPr>
        <w:t xml:space="preserve">е </w:t>
      </w:r>
      <w:r w:rsidR="00255273" w:rsidRPr="00864AA5">
        <w:rPr>
          <w:rFonts w:eastAsia="Times New Roman"/>
          <w:color w:val="auto"/>
          <w:kern w:val="0"/>
          <w:sz w:val="22"/>
          <w:szCs w:val="22"/>
          <w:lang w:val="sr-Cyrl-RS" w:eastAsia="en-US"/>
        </w:rPr>
        <w:t>____</w:t>
      </w:r>
      <w:r w:rsidR="00714C25" w:rsidRPr="00864AA5">
        <w:rPr>
          <w:rFonts w:eastAsia="Times New Roman"/>
          <w:color w:val="auto"/>
          <w:kern w:val="0"/>
          <w:sz w:val="22"/>
          <w:szCs w:val="22"/>
          <w:lang w:val="sr-Cyrl-RS" w:eastAsia="en-US"/>
        </w:rPr>
        <w:t xml:space="preserve"> </w:t>
      </w:r>
      <w:r w:rsidR="00714C25" w:rsidRPr="006844FE">
        <w:rPr>
          <w:rFonts w:eastAsia="Times New Roman"/>
          <w:color w:val="auto"/>
          <w:kern w:val="0"/>
          <w:sz w:val="22"/>
          <w:szCs w:val="22"/>
          <w:lang w:val="sr-Cyrl-RS" w:eastAsia="en-US"/>
        </w:rPr>
        <w:t xml:space="preserve">привредна субјекта </w:t>
      </w:r>
      <w:r w:rsidR="00714C25" w:rsidRPr="00864AA5">
        <w:rPr>
          <w:rFonts w:eastAsia="Times New Roman"/>
          <w:color w:val="auto"/>
          <w:kern w:val="0"/>
          <w:sz w:val="22"/>
          <w:szCs w:val="22"/>
          <w:lang w:val="sr-Cyrl-RS" w:eastAsia="en-US"/>
        </w:rPr>
        <w:t>дана</w:t>
      </w:r>
      <w:r w:rsidRPr="00864AA5">
        <w:rPr>
          <w:rFonts w:eastAsia="Times New Roman"/>
          <w:color w:val="auto"/>
          <w:kern w:val="0"/>
          <w:sz w:val="22"/>
          <w:szCs w:val="22"/>
          <w:lang w:val="sr-Cyrl-RS" w:eastAsia="en-US"/>
        </w:rPr>
        <w:t xml:space="preserve"> </w:t>
      </w:r>
      <w:r w:rsidR="00714C25" w:rsidRPr="00864AA5">
        <w:rPr>
          <w:rFonts w:eastAsia="Times New Roman"/>
          <w:color w:val="auto"/>
          <w:kern w:val="0"/>
          <w:sz w:val="22"/>
          <w:szCs w:val="22"/>
          <w:lang w:val="sr-Cyrl-RS" w:eastAsia="en-US"/>
        </w:rPr>
        <w:t>_________ 2024. године.</w:t>
      </w:r>
    </w:p>
    <w:p w14:paraId="4FDD92E1" w14:textId="78615036" w:rsidR="00C5368C" w:rsidRPr="00864AA5" w:rsidRDefault="00C5368C" w:rsidP="00C5368C">
      <w:pPr>
        <w:suppressAutoHyphens w:val="0"/>
        <w:spacing w:line="240" w:lineRule="auto"/>
        <w:ind w:firstLine="708"/>
        <w:jc w:val="both"/>
        <w:rPr>
          <w:rFonts w:eastAsia="Times New Roman"/>
          <w:color w:val="auto"/>
          <w:kern w:val="0"/>
          <w:sz w:val="22"/>
          <w:szCs w:val="22"/>
          <w:lang w:val="sr-Cyrl-RS" w:eastAsia="en-US"/>
        </w:rPr>
      </w:pPr>
      <w:r w:rsidRPr="00864AA5">
        <w:rPr>
          <w:rFonts w:eastAsia="Times New Roman"/>
          <w:b/>
          <w:color w:val="auto"/>
          <w:kern w:val="0"/>
          <w:sz w:val="22"/>
          <w:szCs w:val="22"/>
          <w:lang w:val="sr-Cyrl-RS" w:eastAsia="en-US"/>
        </w:rPr>
        <w:t>3.</w:t>
      </w:r>
      <w:r w:rsidRPr="00864AA5">
        <w:rPr>
          <w:rFonts w:eastAsia="Times New Roman"/>
          <w:color w:val="auto"/>
          <w:kern w:val="0"/>
          <w:sz w:val="22"/>
          <w:szCs w:val="22"/>
          <w:lang w:val="sr-Cyrl-RS" w:eastAsia="en-US"/>
        </w:rPr>
        <w:t xml:space="preserve"> Добављач је доставио</w:t>
      </w:r>
      <w:r w:rsidRPr="00864AA5">
        <w:rPr>
          <w:rFonts w:eastAsia="Times New Roman"/>
          <w:b/>
          <w:color w:val="auto"/>
          <w:kern w:val="0"/>
          <w:sz w:val="22"/>
          <w:szCs w:val="22"/>
          <w:lang w:val="sr-Cyrl-RS" w:eastAsia="en-US"/>
        </w:rPr>
        <w:t xml:space="preserve"> самостално/заједничку/са подизвођачем </w:t>
      </w:r>
      <w:r w:rsidRPr="00864AA5">
        <w:rPr>
          <w:rFonts w:eastAsia="Times New Roman"/>
          <w:color w:val="auto"/>
          <w:kern w:val="0"/>
          <w:sz w:val="22"/>
          <w:szCs w:val="22"/>
          <w:lang w:val="sr-Cyrl-RS" w:eastAsia="en-US"/>
        </w:rPr>
        <w:t>понуду број _______ од _____2024. године</w:t>
      </w:r>
      <w:r w:rsidRPr="00864AA5">
        <w:rPr>
          <w:rFonts w:eastAsia="Times New Roman"/>
          <w:bCs/>
          <w:color w:val="auto"/>
          <w:kern w:val="0"/>
          <w:sz w:val="22"/>
          <w:szCs w:val="22"/>
          <w:lang w:val="sr-Cyrl-RS" w:eastAsia="en-US"/>
        </w:rPr>
        <w:t xml:space="preserve"> </w:t>
      </w:r>
      <w:r w:rsidR="00B11B23" w:rsidRPr="00864AA5">
        <w:rPr>
          <w:rFonts w:eastAsia="Times New Roman"/>
          <w:b/>
          <w:bCs/>
          <w:color w:val="auto"/>
          <w:kern w:val="0"/>
          <w:sz w:val="18"/>
          <w:szCs w:val="18"/>
          <w:lang w:val="sr-Cyrl-RS" w:eastAsia="en-US"/>
        </w:rPr>
        <w:t>(</w:t>
      </w:r>
      <w:r w:rsidR="00B11B23" w:rsidRPr="00864AA5">
        <w:rPr>
          <w:rFonts w:eastAsia="Times New Roman"/>
          <w:b/>
          <w:bCs/>
          <w:i/>
          <w:iCs/>
          <w:color w:val="auto"/>
          <w:kern w:val="0"/>
          <w:sz w:val="18"/>
          <w:szCs w:val="18"/>
          <w:lang w:val="sr-Cyrl-RS" w:eastAsia="en-US"/>
        </w:rPr>
        <w:t>биће преузето из понуде</w:t>
      </w:r>
      <w:r w:rsidR="00B11B23" w:rsidRPr="00864AA5">
        <w:rPr>
          <w:rFonts w:eastAsia="Times New Roman"/>
          <w:b/>
          <w:bCs/>
          <w:color w:val="auto"/>
          <w:kern w:val="0"/>
          <w:sz w:val="18"/>
          <w:szCs w:val="18"/>
          <w:lang w:val="sr-Cyrl-RS" w:eastAsia="en-US"/>
        </w:rPr>
        <w:t>)</w:t>
      </w:r>
      <w:r w:rsidR="00B11B23" w:rsidRPr="00864AA5">
        <w:rPr>
          <w:rFonts w:eastAsia="Times New Roman"/>
          <w:color w:val="auto"/>
          <w:kern w:val="0"/>
          <w:lang w:val="sr-Cyrl-RS" w:eastAsia="en-US"/>
        </w:rPr>
        <w:t xml:space="preserve"> </w:t>
      </w:r>
      <w:r w:rsidRPr="00864AA5">
        <w:rPr>
          <w:rFonts w:eastAsia="Times New Roman"/>
          <w:color w:val="auto"/>
          <w:kern w:val="0"/>
          <w:sz w:val="22"/>
          <w:szCs w:val="22"/>
          <w:lang w:val="sr-Cyrl-RS" w:eastAsia="en-US"/>
        </w:rPr>
        <w:t xml:space="preserve">која у потпуности одговара спецификацији/опису предметa набавке </w:t>
      </w:r>
      <w:r w:rsidRPr="00864AA5">
        <w:rPr>
          <w:rFonts w:eastAsia="Calibri"/>
          <w:color w:val="auto"/>
          <w:kern w:val="0"/>
          <w:sz w:val="22"/>
          <w:szCs w:val="22"/>
          <w:lang w:val="sr-Cyrl-RS" w:eastAsia="en-US"/>
        </w:rPr>
        <w:t>и која не прелази износ процењене вредности набавке,</w:t>
      </w:r>
      <w:r w:rsidRPr="00864AA5">
        <w:rPr>
          <w:rFonts w:eastAsia="Times New Roman"/>
          <w:color w:val="auto"/>
          <w:kern w:val="0"/>
          <w:sz w:val="22"/>
          <w:szCs w:val="22"/>
          <w:lang w:val="sr-Cyrl-RS" w:eastAsia="en-US"/>
        </w:rPr>
        <w:t xml:space="preserve"> a налази се у прилогу уговора и представља његов саставни део.</w:t>
      </w:r>
    </w:p>
    <w:p w14:paraId="1EF8D00C" w14:textId="66C89A78" w:rsidR="00C5368C" w:rsidRPr="00864AA5" w:rsidRDefault="00C5368C" w:rsidP="00C5368C">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b/>
          <w:color w:val="auto"/>
          <w:kern w:val="0"/>
          <w:sz w:val="22"/>
          <w:szCs w:val="22"/>
          <w:lang w:val="sr-Cyrl-RS" w:eastAsia="en-US"/>
        </w:rPr>
        <w:t>4.</w:t>
      </w:r>
      <w:r w:rsidRPr="00864AA5">
        <w:rPr>
          <w:rFonts w:eastAsia="Times New Roman"/>
          <w:color w:val="auto"/>
          <w:kern w:val="0"/>
          <w:sz w:val="22"/>
          <w:szCs w:val="22"/>
          <w:lang w:val="sr-Cyrl-RS" w:eastAsia="en-US"/>
        </w:rPr>
        <w:t xml:space="preserve"> Лица која спроводе набавку су, дана ______.2024. године, сачинила Извештај о спроведеном поступку предметне изузете набавке број __________, којим су предложила закључење уговора са именованим д</w:t>
      </w:r>
      <w:r w:rsidRPr="00864AA5">
        <w:rPr>
          <w:rFonts w:eastAsia="Times New Roman"/>
          <w:color w:val="auto"/>
          <w:sz w:val="22"/>
          <w:szCs w:val="22"/>
          <w:lang w:val="sr-Cyrl-RS"/>
        </w:rPr>
        <w:t>обављачем</w:t>
      </w:r>
      <w:r w:rsidRPr="00864AA5">
        <w:rPr>
          <w:rFonts w:eastAsia="Times New Roman"/>
          <w:color w:val="auto"/>
          <w:kern w:val="0"/>
          <w:sz w:val="22"/>
          <w:szCs w:val="22"/>
          <w:lang w:val="sr-Cyrl-RS" w:eastAsia="en-US"/>
        </w:rPr>
        <w:t>, те се овај уговор закључује у складу са наведеним.</w:t>
      </w:r>
    </w:p>
    <w:p w14:paraId="4A522C63" w14:textId="77777777" w:rsidR="001622EA" w:rsidRPr="00864AA5" w:rsidRDefault="001622EA" w:rsidP="00011883">
      <w:pPr>
        <w:tabs>
          <w:tab w:val="left" w:pos="540"/>
          <w:tab w:val="left" w:pos="720"/>
          <w:tab w:val="left" w:pos="1440"/>
          <w:tab w:val="left" w:pos="9540"/>
          <w:tab w:val="left" w:pos="9720"/>
        </w:tabs>
        <w:suppressAutoHyphens w:val="0"/>
        <w:spacing w:line="240" w:lineRule="auto"/>
        <w:jc w:val="both"/>
        <w:rPr>
          <w:rFonts w:eastAsia="Times New Roman"/>
          <w:color w:val="auto"/>
          <w:kern w:val="0"/>
          <w:sz w:val="22"/>
          <w:szCs w:val="22"/>
          <w:lang w:val="sr-Cyrl-RS" w:eastAsia="en-US"/>
        </w:rPr>
      </w:pPr>
    </w:p>
    <w:p w14:paraId="4D7D9C25" w14:textId="77777777" w:rsidR="001622EA" w:rsidRPr="00864AA5" w:rsidRDefault="001622EA" w:rsidP="001622EA">
      <w:pPr>
        <w:suppressAutoHyphens w:val="0"/>
        <w:spacing w:line="240" w:lineRule="auto"/>
        <w:ind w:right="-1"/>
        <w:jc w:val="both"/>
        <w:outlineLvl w:val="0"/>
        <w:rPr>
          <w:rFonts w:eastAsia="Times New Roman"/>
          <w:b/>
          <w:i/>
          <w:color w:val="auto"/>
          <w:kern w:val="0"/>
          <w:sz w:val="22"/>
          <w:szCs w:val="22"/>
          <w:lang w:val="sr-Cyrl-RS" w:eastAsia="en-US"/>
        </w:rPr>
      </w:pPr>
    </w:p>
    <w:p w14:paraId="66DC0A89" w14:textId="77777777" w:rsidR="001622EA" w:rsidRPr="00864AA5" w:rsidRDefault="001622EA" w:rsidP="001622EA">
      <w:pPr>
        <w:suppressAutoHyphens w:val="0"/>
        <w:spacing w:line="240" w:lineRule="auto"/>
        <w:ind w:right="-1"/>
        <w:jc w:val="both"/>
        <w:outlineLvl w:val="0"/>
        <w:rPr>
          <w:rFonts w:eastAsia="Times New Roman"/>
          <w:b/>
          <w:i/>
          <w:color w:val="auto"/>
          <w:kern w:val="0"/>
          <w:sz w:val="22"/>
          <w:szCs w:val="22"/>
          <w:lang w:val="sr-Cyrl-RS" w:eastAsia="en-US"/>
        </w:rPr>
      </w:pPr>
      <w:r w:rsidRPr="00864AA5">
        <w:rPr>
          <w:rFonts w:eastAsia="Times New Roman"/>
          <w:b/>
          <w:i/>
          <w:color w:val="auto"/>
          <w:kern w:val="0"/>
          <w:sz w:val="22"/>
          <w:szCs w:val="22"/>
          <w:lang w:val="sr-Cyrl-RS" w:eastAsia="en-US"/>
        </w:rPr>
        <w:t>Предмет уговора</w:t>
      </w:r>
    </w:p>
    <w:p w14:paraId="228D1478" w14:textId="77777777" w:rsidR="001622EA" w:rsidRPr="00864AA5" w:rsidRDefault="001622EA" w:rsidP="001622EA">
      <w:pPr>
        <w:suppressAutoHyphens w:val="0"/>
        <w:spacing w:line="240" w:lineRule="auto"/>
        <w:ind w:right="-1"/>
        <w:jc w:val="center"/>
        <w:outlineLvl w:val="0"/>
        <w:rPr>
          <w:rFonts w:eastAsia="Times New Roman"/>
          <w:b/>
          <w:iCs/>
          <w:color w:val="auto"/>
          <w:kern w:val="0"/>
          <w:sz w:val="22"/>
          <w:szCs w:val="22"/>
          <w:lang w:val="sr-Cyrl-RS" w:eastAsia="en-US"/>
        </w:rPr>
      </w:pPr>
      <w:r w:rsidRPr="00864AA5">
        <w:rPr>
          <w:rFonts w:eastAsia="Times New Roman"/>
          <w:b/>
          <w:iCs/>
          <w:color w:val="auto"/>
          <w:kern w:val="0"/>
          <w:sz w:val="22"/>
          <w:szCs w:val="22"/>
          <w:lang w:val="sr-Cyrl-RS" w:eastAsia="en-US"/>
        </w:rPr>
        <w:t>Члан 1</w:t>
      </w:r>
    </w:p>
    <w:p w14:paraId="2CA28F8A" w14:textId="40528F2D" w:rsidR="00791E12" w:rsidRPr="00864AA5" w:rsidRDefault="00BB2EB0" w:rsidP="00791E12">
      <w:pPr>
        <w:suppressAutoHyphens w:val="0"/>
        <w:spacing w:line="240" w:lineRule="auto"/>
        <w:ind w:firstLine="720"/>
        <w:jc w:val="both"/>
        <w:rPr>
          <w:rFonts w:eastAsia="Times New Roman"/>
          <w:bCs/>
          <w:color w:val="auto"/>
          <w:kern w:val="0"/>
          <w:sz w:val="22"/>
          <w:szCs w:val="22"/>
          <w:lang w:val="sr-Cyrl-RS" w:eastAsia="en-US"/>
        </w:rPr>
      </w:pPr>
      <w:r>
        <w:rPr>
          <w:rFonts w:eastAsia="Times New Roman"/>
          <w:color w:val="auto"/>
          <w:kern w:val="0"/>
          <w:sz w:val="22"/>
          <w:szCs w:val="22"/>
          <w:lang w:val="sr-Cyrl-RS" w:eastAsia="sr-Latn-RS"/>
        </w:rPr>
        <w:t>Предмет уговора је набавка</w:t>
      </w:r>
      <w:r w:rsidR="00791E12" w:rsidRPr="00864AA5">
        <w:rPr>
          <w:rFonts w:eastAsia="Times New Roman"/>
          <w:color w:val="auto"/>
          <w:kern w:val="0"/>
          <w:sz w:val="22"/>
          <w:szCs w:val="22"/>
          <w:lang w:val="sr-Cyrl-RS" w:eastAsia="sr-Latn-RS"/>
        </w:rPr>
        <w:t xml:space="preserve"> </w:t>
      </w:r>
      <w:r w:rsidR="00621C53" w:rsidRPr="00864AA5">
        <w:rPr>
          <w:rFonts w:eastAsia="Times New Roman"/>
          <w:bCs/>
          <w:color w:val="auto"/>
          <w:kern w:val="0"/>
          <w:sz w:val="22"/>
          <w:szCs w:val="22"/>
          <w:lang w:val="sr-Cyrl-RS" w:eastAsia="en-US"/>
        </w:rPr>
        <w:t>ручн</w:t>
      </w:r>
      <w:r>
        <w:rPr>
          <w:rFonts w:eastAsia="Times New Roman"/>
          <w:bCs/>
          <w:color w:val="auto"/>
          <w:kern w:val="0"/>
          <w:sz w:val="22"/>
          <w:szCs w:val="22"/>
          <w:lang w:val="sr-Cyrl-RS" w:eastAsia="en-US"/>
        </w:rPr>
        <w:t>ог</w:t>
      </w:r>
      <w:r w:rsidR="00621C53" w:rsidRPr="00864AA5">
        <w:rPr>
          <w:rFonts w:eastAsia="Times New Roman"/>
          <w:bCs/>
          <w:color w:val="auto"/>
          <w:kern w:val="0"/>
          <w:sz w:val="22"/>
          <w:szCs w:val="22"/>
          <w:lang w:val="sr-Cyrl-RS" w:eastAsia="en-US"/>
        </w:rPr>
        <w:t xml:space="preserve"> замрзивач</w:t>
      </w:r>
      <w:r>
        <w:rPr>
          <w:rFonts w:eastAsia="Times New Roman"/>
          <w:bCs/>
          <w:color w:val="auto"/>
          <w:kern w:val="0"/>
          <w:sz w:val="22"/>
          <w:szCs w:val="22"/>
          <w:lang w:val="sr-Cyrl-RS" w:eastAsia="en-US"/>
        </w:rPr>
        <w:t>а</w:t>
      </w:r>
      <w:r w:rsidR="00791E12" w:rsidRPr="00864AA5">
        <w:rPr>
          <w:rFonts w:eastAsia="Times New Roman"/>
          <w:bCs/>
          <w:color w:val="auto"/>
          <w:kern w:val="0"/>
          <w:sz w:val="22"/>
          <w:szCs w:val="22"/>
          <w:lang w:val="sr-Cyrl-RS" w:eastAsia="en-US"/>
        </w:rPr>
        <w:t>.</w:t>
      </w:r>
    </w:p>
    <w:p w14:paraId="3B7D9FC2" w14:textId="4E7280E0" w:rsidR="001622EA" w:rsidRPr="00864AA5" w:rsidRDefault="00791E12" w:rsidP="001F7BD3">
      <w:pPr>
        <w:suppressAutoHyphens w:val="0"/>
        <w:spacing w:line="240" w:lineRule="auto"/>
        <w:ind w:firstLine="720"/>
        <w:jc w:val="both"/>
        <w:rPr>
          <w:color w:val="auto"/>
          <w:sz w:val="22"/>
          <w:szCs w:val="22"/>
          <w:lang w:val="sr-Cyrl-RS"/>
        </w:rPr>
      </w:pPr>
      <w:r w:rsidRPr="00864AA5">
        <w:rPr>
          <w:rFonts w:eastAsia="Times New Roman"/>
          <w:color w:val="auto"/>
          <w:kern w:val="0"/>
          <w:sz w:val="22"/>
          <w:szCs w:val="22"/>
          <w:lang w:val="sr-Cyrl-RS" w:eastAsia="sr-Latn-RS"/>
        </w:rPr>
        <w:t xml:space="preserve">Набавка </w:t>
      </w:r>
      <w:r w:rsidR="007549B7">
        <w:rPr>
          <w:rFonts w:eastAsia="Times New Roman"/>
          <w:color w:val="auto"/>
          <w:kern w:val="0"/>
          <w:sz w:val="22"/>
          <w:szCs w:val="22"/>
          <w:lang w:val="sr-Cyrl-RS" w:eastAsia="sr-Latn-RS"/>
        </w:rPr>
        <w:t>наведеног добра</w:t>
      </w:r>
      <w:r w:rsidRPr="00864AA5">
        <w:rPr>
          <w:rFonts w:eastAsia="Times New Roman"/>
          <w:color w:val="auto"/>
          <w:kern w:val="0"/>
          <w:sz w:val="22"/>
          <w:szCs w:val="22"/>
          <w:lang w:val="sr-Cyrl-RS" w:eastAsia="sr-Latn-RS"/>
        </w:rPr>
        <w:t xml:space="preserve"> врши се у свему према понуди Добављача број </w:t>
      </w:r>
      <w:r w:rsidRPr="00864AA5">
        <w:rPr>
          <w:rFonts w:eastAsia="Times New Roman"/>
          <w:color w:val="auto"/>
          <w:kern w:val="0"/>
          <w:sz w:val="22"/>
          <w:szCs w:val="22"/>
          <w:lang w:val="sr-Cyrl-RS" w:eastAsia="en-US"/>
        </w:rPr>
        <w:t>______ од ________2024</w:t>
      </w:r>
      <w:r w:rsidRPr="00864AA5">
        <w:rPr>
          <w:rFonts w:eastAsia="Times New Roman"/>
          <w:color w:val="auto"/>
          <w:kern w:val="0"/>
          <w:sz w:val="22"/>
          <w:szCs w:val="22"/>
          <w:lang w:val="sr-Cyrl-RS" w:eastAsia="sr-Latn-RS"/>
        </w:rPr>
        <w:t>. године</w:t>
      </w:r>
      <w:r w:rsidR="00397673" w:rsidRPr="00864AA5">
        <w:rPr>
          <w:rFonts w:eastAsia="Times New Roman"/>
          <w:color w:val="auto"/>
          <w:kern w:val="0"/>
          <w:sz w:val="22"/>
          <w:szCs w:val="22"/>
          <w:lang w:val="sr-Cyrl-RS" w:eastAsia="sr-Latn-RS"/>
        </w:rPr>
        <w:t xml:space="preserve"> </w:t>
      </w:r>
      <w:r w:rsidR="00397673" w:rsidRPr="00864AA5">
        <w:rPr>
          <w:rFonts w:eastAsia="Times New Roman"/>
          <w:b/>
          <w:bCs/>
          <w:color w:val="auto"/>
          <w:kern w:val="0"/>
          <w:sz w:val="18"/>
          <w:szCs w:val="18"/>
          <w:lang w:val="sr-Cyrl-RS" w:eastAsia="en-US"/>
        </w:rPr>
        <w:t>(</w:t>
      </w:r>
      <w:r w:rsidR="00397673" w:rsidRPr="00864AA5">
        <w:rPr>
          <w:rFonts w:eastAsia="Times New Roman"/>
          <w:b/>
          <w:bCs/>
          <w:i/>
          <w:iCs/>
          <w:color w:val="auto"/>
          <w:kern w:val="0"/>
          <w:sz w:val="18"/>
          <w:szCs w:val="18"/>
          <w:lang w:val="sr-Cyrl-RS" w:eastAsia="en-US"/>
        </w:rPr>
        <w:t>биће преузето из понуде</w:t>
      </w:r>
      <w:r w:rsidR="00397673" w:rsidRPr="00864AA5">
        <w:rPr>
          <w:rFonts w:eastAsia="Times New Roman"/>
          <w:b/>
          <w:bCs/>
          <w:color w:val="auto"/>
          <w:kern w:val="0"/>
          <w:sz w:val="18"/>
          <w:szCs w:val="18"/>
          <w:lang w:val="sr-Cyrl-RS" w:eastAsia="en-US"/>
        </w:rPr>
        <w:t>)</w:t>
      </w:r>
      <w:r w:rsidRPr="00864AA5">
        <w:rPr>
          <w:rFonts w:eastAsia="Times New Roman"/>
          <w:color w:val="auto"/>
          <w:kern w:val="0"/>
          <w:sz w:val="22"/>
          <w:szCs w:val="22"/>
          <w:lang w:val="sr-Cyrl-RS" w:eastAsia="en-US"/>
        </w:rPr>
        <w:t xml:space="preserve">, која садржи Опис предмета набавке </w:t>
      </w:r>
      <w:r w:rsidRPr="00864AA5">
        <w:rPr>
          <w:color w:val="auto"/>
          <w:sz w:val="22"/>
          <w:szCs w:val="22"/>
          <w:lang w:val="sr-Cyrl-RS"/>
        </w:rPr>
        <w:t>и финансијск</w:t>
      </w:r>
      <w:r w:rsidR="00562DEB" w:rsidRPr="00864AA5">
        <w:rPr>
          <w:color w:val="auto"/>
          <w:sz w:val="22"/>
          <w:szCs w:val="22"/>
          <w:lang w:val="sr-Cyrl-RS"/>
        </w:rPr>
        <w:t>у</w:t>
      </w:r>
      <w:r w:rsidRPr="00864AA5">
        <w:rPr>
          <w:color w:val="auto"/>
          <w:sz w:val="22"/>
          <w:szCs w:val="22"/>
          <w:lang w:val="sr-Cyrl-RS"/>
        </w:rPr>
        <w:t xml:space="preserve"> понуд</w:t>
      </w:r>
      <w:r w:rsidR="00562DEB" w:rsidRPr="00864AA5">
        <w:rPr>
          <w:color w:val="auto"/>
          <w:sz w:val="22"/>
          <w:szCs w:val="22"/>
          <w:lang w:val="sr-Cyrl-RS"/>
        </w:rPr>
        <w:t>у</w:t>
      </w:r>
      <w:r w:rsidRPr="00864AA5">
        <w:rPr>
          <w:rFonts w:eastAsia="Times New Roman"/>
          <w:color w:val="auto"/>
          <w:kern w:val="0"/>
          <w:sz w:val="22"/>
          <w:szCs w:val="22"/>
          <w:lang w:val="sr-Cyrl-RS" w:eastAsia="en-US"/>
        </w:rPr>
        <w:t>, а која је саставни део овог уговора</w:t>
      </w:r>
      <w:r w:rsidR="007549B7">
        <w:rPr>
          <w:rFonts w:eastAsia="Times New Roman"/>
          <w:color w:val="auto"/>
          <w:kern w:val="0"/>
          <w:sz w:val="22"/>
          <w:szCs w:val="22"/>
          <w:lang w:val="sr-Cyrl-RS" w:eastAsia="en-US"/>
        </w:rPr>
        <w:t>.</w:t>
      </w:r>
    </w:p>
    <w:p w14:paraId="5D66AB45" w14:textId="14783F13" w:rsidR="001622EA" w:rsidRPr="00864AA5" w:rsidRDefault="001622EA" w:rsidP="001622EA">
      <w:pPr>
        <w:spacing w:line="240" w:lineRule="auto"/>
        <w:outlineLvl w:val="0"/>
        <w:rPr>
          <w:b/>
          <w:i/>
          <w:iCs/>
          <w:color w:val="auto"/>
          <w:sz w:val="22"/>
          <w:szCs w:val="22"/>
          <w:lang w:val="sr-Cyrl-RS"/>
        </w:rPr>
      </w:pPr>
    </w:p>
    <w:p w14:paraId="641879DE" w14:textId="77777777" w:rsidR="008D0F2D" w:rsidRPr="00864AA5" w:rsidRDefault="008D0F2D" w:rsidP="001622EA">
      <w:pPr>
        <w:spacing w:line="240" w:lineRule="auto"/>
        <w:outlineLvl w:val="0"/>
        <w:rPr>
          <w:b/>
          <w:i/>
          <w:iCs/>
          <w:color w:val="auto"/>
          <w:sz w:val="22"/>
          <w:szCs w:val="22"/>
          <w:lang w:val="sr-Cyrl-RS"/>
        </w:rPr>
      </w:pPr>
    </w:p>
    <w:p w14:paraId="46C54F15" w14:textId="77777777" w:rsidR="001622EA" w:rsidRPr="00864AA5" w:rsidRDefault="001622EA" w:rsidP="001622EA">
      <w:pPr>
        <w:spacing w:line="240" w:lineRule="auto"/>
        <w:outlineLvl w:val="0"/>
        <w:rPr>
          <w:b/>
          <w:i/>
          <w:iCs/>
          <w:color w:val="auto"/>
          <w:sz w:val="22"/>
          <w:szCs w:val="22"/>
          <w:lang w:val="sr-Cyrl-RS"/>
        </w:rPr>
      </w:pPr>
      <w:r w:rsidRPr="00864AA5">
        <w:rPr>
          <w:b/>
          <w:i/>
          <w:iCs/>
          <w:color w:val="auto"/>
          <w:sz w:val="22"/>
          <w:szCs w:val="22"/>
          <w:lang w:val="sr-Cyrl-RS"/>
        </w:rPr>
        <w:t>Цена</w:t>
      </w:r>
    </w:p>
    <w:p w14:paraId="1A77AA61" w14:textId="77777777" w:rsidR="001622EA" w:rsidRPr="00864AA5" w:rsidRDefault="001622EA" w:rsidP="001622EA">
      <w:pPr>
        <w:spacing w:line="240" w:lineRule="auto"/>
        <w:jc w:val="center"/>
        <w:outlineLvl w:val="0"/>
        <w:rPr>
          <w:b/>
          <w:color w:val="auto"/>
          <w:sz w:val="22"/>
          <w:szCs w:val="22"/>
          <w:lang w:val="sr-Cyrl-RS"/>
        </w:rPr>
      </w:pPr>
      <w:r w:rsidRPr="00864AA5">
        <w:rPr>
          <w:b/>
          <w:color w:val="auto"/>
          <w:sz w:val="22"/>
          <w:szCs w:val="22"/>
          <w:lang w:val="sr-Cyrl-RS"/>
        </w:rPr>
        <w:t>Члан 2</w:t>
      </w:r>
    </w:p>
    <w:p w14:paraId="540C2B3F" w14:textId="7A083D96" w:rsidR="00791E12" w:rsidRPr="0044235D" w:rsidRDefault="00791E12" w:rsidP="007F1BD5">
      <w:pPr>
        <w:ind w:firstLine="720"/>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 xml:space="preserve">Укупна вредност </w:t>
      </w:r>
      <w:r w:rsidR="007F1BD5" w:rsidRPr="00864AA5">
        <w:rPr>
          <w:rFonts w:eastAsia="Times New Roman"/>
          <w:color w:val="auto"/>
          <w:kern w:val="0"/>
          <w:sz w:val="22"/>
          <w:szCs w:val="22"/>
          <w:lang w:val="sr-Cyrl-RS" w:eastAsia="en-US"/>
        </w:rPr>
        <w:t>предметног добра</w:t>
      </w:r>
      <w:r w:rsidRPr="00864AA5">
        <w:rPr>
          <w:rFonts w:eastAsia="Times New Roman"/>
          <w:color w:val="auto"/>
          <w:kern w:val="0"/>
          <w:sz w:val="22"/>
          <w:szCs w:val="22"/>
          <w:lang w:val="sr-Cyrl-RS" w:eastAsia="en-US"/>
        </w:rPr>
        <w:t xml:space="preserve"> са испоруком износи </w:t>
      </w:r>
      <w:r w:rsidR="006844FE" w:rsidRPr="0044235D">
        <w:rPr>
          <w:color w:val="auto"/>
          <w:sz w:val="22"/>
          <w:szCs w:val="22"/>
          <w:lang w:val="sr-Cyrl-RS"/>
        </w:rPr>
        <w:t>_________</w:t>
      </w:r>
      <w:r w:rsidR="007549B7" w:rsidRPr="0044235D">
        <w:rPr>
          <w:color w:val="auto"/>
          <w:sz w:val="22"/>
          <w:szCs w:val="22"/>
          <w:lang w:val="sr-Cyrl-RS"/>
        </w:rPr>
        <w:t xml:space="preserve"> </w:t>
      </w:r>
      <w:r w:rsidRPr="0044235D">
        <w:rPr>
          <w:rFonts w:eastAsia="Times New Roman"/>
          <w:color w:val="auto"/>
          <w:kern w:val="0"/>
          <w:sz w:val="22"/>
          <w:szCs w:val="22"/>
          <w:lang w:val="sr-Cyrl-RS" w:eastAsia="en-US"/>
        </w:rPr>
        <w:t xml:space="preserve">динара </w:t>
      </w:r>
      <w:r w:rsidRPr="00864AA5">
        <w:rPr>
          <w:rFonts w:eastAsia="Times New Roman"/>
          <w:color w:val="auto"/>
          <w:kern w:val="0"/>
          <w:sz w:val="22"/>
          <w:szCs w:val="22"/>
          <w:lang w:val="sr-Cyrl-RS" w:eastAsia="en-US"/>
        </w:rPr>
        <w:t xml:space="preserve">без обрачунатог пореза на додату вредност, односно </w:t>
      </w:r>
      <w:r w:rsidR="006844FE" w:rsidRPr="004E20B7">
        <w:rPr>
          <w:color w:val="auto"/>
          <w:sz w:val="22"/>
          <w:szCs w:val="22"/>
          <w:lang w:val="sr-Cyrl-RS"/>
        </w:rPr>
        <w:t>________</w:t>
      </w:r>
      <w:r w:rsidR="007F1BD5" w:rsidRPr="004E20B7">
        <w:rPr>
          <w:color w:val="auto"/>
          <w:sz w:val="22"/>
          <w:szCs w:val="22"/>
          <w:lang w:val="sr-Cyrl-RS"/>
        </w:rPr>
        <w:t xml:space="preserve"> </w:t>
      </w:r>
      <w:r w:rsidRPr="004E20B7">
        <w:rPr>
          <w:rFonts w:eastAsia="Times New Roman"/>
          <w:color w:val="auto"/>
          <w:kern w:val="0"/>
          <w:sz w:val="22"/>
          <w:szCs w:val="22"/>
          <w:lang w:val="sr-Cyrl-RS" w:eastAsia="en-US"/>
        </w:rPr>
        <w:t xml:space="preserve">динара са обрачунатим порезом на додату вредност. </w:t>
      </w:r>
      <w:r w:rsidR="00397673" w:rsidRPr="004E20B7">
        <w:rPr>
          <w:rFonts w:eastAsia="Times New Roman"/>
          <w:b/>
          <w:bCs/>
          <w:color w:val="auto"/>
          <w:kern w:val="0"/>
          <w:sz w:val="18"/>
          <w:szCs w:val="18"/>
          <w:lang w:val="sr-Cyrl-RS" w:eastAsia="en-US"/>
        </w:rPr>
        <w:t>(</w:t>
      </w:r>
      <w:r w:rsidR="00397673" w:rsidRPr="0044235D">
        <w:rPr>
          <w:rFonts w:eastAsia="Times New Roman"/>
          <w:b/>
          <w:bCs/>
          <w:i/>
          <w:iCs/>
          <w:color w:val="auto"/>
          <w:kern w:val="0"/>
          <w:sz w:val="18"/>
          <w:szCs w:val="18"/>
          <w:lang w:val="sr-Cyrl-RS" w:eastAsia="en-US"/>
        </w:rPr>
        <w:t>биће преузето из понуде</w:t>
      </w:r>
      <w:r w:rsidR="00397673" w:rsidRPr="0044235D">
        <w:rPr>
          <w:rFonts w:eastAsia="Times New Roman"/>
          <w:b/>
          <w:bCs/>
          <w:color w:val="auto"/>
          <w:kern w:val="0"/>
          <w:sz w:val="18"/>
          <w:szCs w:val="18"/>
          <w:lang w:val="sr-Cyrl-RS" w:eastAsia="en-US"/>
        </w:rPr>
        <w:t>)</w:t>
      </w:r>
    </w:p>
    <w:p w14:paraId="71E40346" w14:textId="3A4B94A1" w:rsidR="00791E12" w:rsidRPr="0044235D" w:rsidRDefault="00791E12" w:rsidP="00791E12">
      <w:pPr>
        <w:suppressAutoHyphens w:val="0"/>
        <w:spacing w:line="240" w:lineRule="auto"/>
        <w:ind w:firstLine="720"/>
        <w:jc w:val="both"/>
        <w:rPr>
          <w:rFonts w:eastAsia="Times New Roman"/>
          <w:color w:val="auto"/>
          <w:kern w:val="0"/>
          <w:sz w:val="22"/>
          <w:szCs w:val="22"/>
          <w:lang w:val="sr-Cyrl-RS" w:eastAsia="en-US"/>
        </w:rPr>
      </w:pPr>
      <w:r w:rsidRPr="0044235D">
        <w:rPr>
          <w:rFonts w:eastAsia="Times New Roman"/>
          <w:color w:val="auto"/>
          <w:kern w:val="0"/>
          <w:sz w:val="22"/>
          <w:szCs w:val="22"/>
          <w:lang w:val="sr-Cyrl-RS" w:eastAsia="en-US"/>
        </w:rPr>
        <w:t>Наведен</w:t>
      </w:r>
      <w:r w:rsidR="007549B7" w:rsidRPr="0044235D">
        <w:rPr>
          <w:rFonts w:eastAsia="Times New Roman"/>
          <w:color w:val="auto"/>
          <w:kern w:val="0"/>
          <w:sz w:val="22"/>
          <w:szCs w:val="22"/>
          <w:lang w:val="sr-Cyrl-RS" w:eastAsia="en-US"/>
        </w:rPr>
        <w:t>а</w:t>
      </w:r>
      <w:r w:rsidRPr="0044235D">
        <w:rPr>
          <w:rFonts w:eastAsia="Times New Roman"/>
          <w:color w:val="auto"/>
          <w:kern w:val="0"/>
          <w:sz w:val="22"/>
          <w:szCs w:val="22"/>
          <w:lang w:val="sr-Cyrl-RS" w:eastAsia="en-US"/>
        </w:rPr>
        <w:t xml:space="preserve"> цен</w:t>
      </w:r>
      <w:r w:rsidR="007549B7" w:rsidRPr="0044235D">
        <w:rPr>
          <w:rFonts w:eastAsia="Times New Roman"/>
          <w:color w:val="auto"/>
          <w:kern w:val="0"/>
          <w:sz w:val="22"/>
          <w:szCs w:val="22"/>
          <w:lang w:val="sr-Cyrl-RS" w:eastAsia="en-US"/>
        </w:rPr>
        <w:t>а</w:t>
      </w:r>
      <w:r w:rsidRPr="0044235D">
        <w:rPr>
          <w:rFonts w:eastAsia="Times New Roman"/>
          <w:color w:val="auto"/>
          <w:kern w:val="0"/>
          <w:sz w:val="22"/>
          <w:szCs w:val="22"/>
          <w:lang w:val="sr-Cyrl-RS" w:eastAsia="en-US"/>
        </w:rPr>
        <w:t xml:space="preserve"> се не мо</w:t>
      </w:r>
      <w:r w:rsidR="007549B7" w:rsidRPr="0044235D">
        <w:rPr>
          <w:rFonts w:eastAsia="Times New Roman"/>
          <w:color w:val="auto"/>
          <w:kern w:val="0"/>
          <w:sz w:val="22"/>
          <w:szCs w:val="22"/>
          <w:lang w:val="sr-Cyrl-RS" w:eastAsia="en-US"/>
        </w:rPr>
        <w:t>же</w:t>
      </w:r>
      <w:r w:rsidRPr="0044235D">
        <w:rPr>
          <w:rFonts w:eastAsia="Times New Roman"/>
          <w:color w:val="auto"/>
          <w:kern w:val="0"/>
          <w:sz w:val="22"/>
          <w:szCs w:val="22"/>
          <w:lang w:val="sr-Cyrl-RS" w:eastAsia="en-US"/>
        </w:rPr>
        <w:t xml:space="preserve"> увећавати.</w:t>
      </w:r>
    </w:p>
    <w:p w14:paraId="64034EC2" w14:textId="77777777" w:rsidR="001622EA" w:rsidRPr="0044235D" w:rsidRDefault="001622EA" w:rsidP="001622EA">
      <w:pPr>
        <w:spacing w:line="240" w:lineRule="auto"/>
        <w:ind w:firstLine="708"/>
        <w:jc w:val="both"/>
        <w:outlineLvl w:val="0"/>
        <w:rPr>
          <w:color w:val="auto"/>
          <w:sz w:val="22"/>
          <w:szCs w:val="22"/>
          <w:lang w:val="sr-Cyrl-RS"/>
        </w:rPr>
      </w:pPr>
    </w:p>
    <w:p w14:paraId="6DF15DF6" w14:textId="77777777" w:rsidR="001622EA" w:rsidRPr="0044235D" w:rsidRDefault="001622EA" w:rsidP="001622EA">
      <w:pPr>
        <w:spacing w:line="240" w:lineRule="auto"/>
        <w:ind w:firstLine="708"/>
        <w:jc w:val="both"/>
        <w:outlineLvl w:val="0"/>
        <w:rPr>
          <w:color w:val="auto"/>
          <w:sz w:val="22"/>
          <w:szCs w:val="22"/>
          <w:lang w:val="sr-Cyrl-RS"/>
        </w:rPr>
      </w:pPr>
    </w:p>
    <w:p w14:paraId="5FAE9F60" w14:textId="77777777" w:rsidR="001622EA" w:rsidRPr="0044235D" w:rsidRDefault="001622EA" w:rsidP="001622EA">
      <w:pPr>
        <w:tabs>
          <w:tab w:val="left" w:pos="935"/>
        </w:tabs>
        <w:outlineLvl w:val="0"/>
        <w:rPr>
          <w:b/>
          <w:i/>
          <w:noProof/>
          <w:color w:val="auto"/>
          <w:sz w:val="22"/>
          <w:szCs w:val="22"/>
          <w:lang w:val="sr-Cyrl-RS"/>
        </w:rPr>
      </w:pPr>
      <w:r w:rsidRPr="0044235D">
        <w:rPr>
          <w:b/>
          <w:i/>
          <w:noProof/>
          <w:color w:val="auto"/>
          <w:sz w:val="22"/>
          <w:szCs w:val="22"/>
          <w:lang w:val="sr-Cyrl-RS"/>
        </w:rPr>
        <w:t>Начин плаћања</w:t>
      </w:r>
    </w:p>
    <w:p w14:paraId="50F8E6EA" w14:textId="546028C2" w:rsidR="00892941" w:rsidRPr="00864AA5" w:rsidRDefault="001622EA" w:rsidP="008D0F2D">
      <w:pPr>
        <w:spacing w:line="240" w:lineRule="auto"/>
        <w:jc w:val="center"/>
        <w:outlineLvl w:val="0"/>
        <w:rPr>
          <w:b/>
          <w:bCs/>
          <w:iCs/>
          <w:noProof/>
          <w:color w:val="auto"/>
          <w:sz w:val="22"/>
          <w:szCs w:val="22"/>
          <w:lang w:val="sr-Cyrl-RS"/>
        </w:rPr>
      </w:pPr>
      <w:r w:rsidRPr="00864AA5">
        <w:rPr>
          <w:b/>
          <w:iCs/>
          <w:noProof/>
          <w:color w:val="auto"/>
          <w:sz w:val="22"/>
          <w:szCs w:val="22"/>
          <w:lang w:val="sr-Cyrl-RS"/>
        </w:rPr>
        <w:t>Члан 3</w:t>
      </w:r>
    </w:p>
    <w:p w14:paraId="71F5ADA5" w14:textId="77777777" w:rsidR="00892941" w:rsidRPr="00864AA5" w:rsidRDefault="00892941" w:rsidP="00892941">
      <w:pPr>
        <w:suppressAutoHyphens w:val="0"/>
        <w:autoSpaceDE w:val="0"/>
        <w:autoSpaceDN w:val="0"/>
        <w:adjustRightInd w:val="0"/>
        <w:spacing w:line="240" w:lineRule="auto"/>
        <w:ind w:firstLine="708"/>
        <w:jc w:val="both"/>
        <w:rPr>
          <w:rFonts w:eastAsia="Times New Roman"/>
          <w:color w:val="auto"/>
          <w:kern w:val="0"/>
          <w:sz w:val="22"/>
          <w:szCs w:val="22"/>
          <w:lang w:val="sr-Cyrl-RS" w:eastAsia="en-US"/>
        </w:rPr>
      </w:pPr>
      <w:r w:rsidRPr="00864AA5">
        <w:rPr>
          <w:rFonts w:eastAsia="Calibri"/>
          <w:color w:val="auto"/>
          <w:kern w:val="0"/>
          <w:sz w:val="22"/>
          <w:szCs w:val="22"/>
          <w:lang w:val="sr-Cyrl-RS" w:eastAsia="en-US"/>
        </w:rPr>
        <w:t xml:space="preserve">Плаћање се врши на основу рачуна, сачињеног и достављеног у складу са одредбама Закона о порезу на додату вредност, Зaкoна o eлeктрoнскoм фaктурисaњу ("Сл.глaсник РС", бр. </w:t>
      </w:r>
      <w:hyperlink r:id="rId7" w:tgtFrame="_top" w:history="1">
        <w:r w:rsidRPr="00864AA5">
          <w:rPr>
            <w:rFonts w:eastAsia="Calibri"/>
            <w:color w:val="auto"/>
            <w:kern w:val="0"/>
            <w:sz w:val="22"/>
            <w:szCs w:val="22"/>
            <w:lang w:val="sr-Cyrl-RS" w:eastAsia="en-US"/>
          </w:rPr>
          <w:t>44/2021</w:t>
        </w:r>
      </w:hyperlink>
      <w:r w:rsidRPr="00864AA5">
        <w:rPr>
          <w:rFonts w:eastAsia="Calibri"/>
          <w:color w:val="auto"/>
          <w:kern w:val="0"/>
          <w:sz w:val="22"/>
          <w:szCs w:val="22"/>
          <w:lang w:val="sr-Cyrl-RS" w:eastAsia="en-US"/>
        </w:rPr>
        <w:t xml:space="preserve">, </w:t>
      </w:r>
      <w:hyperlink r:id="rId8" w:tgtFrame="_top" w:history="1">
        <w:r w:rsidRPr="00864AA5">
          <w:rPr>
            <w:rFonts w:eastAsia="Calibri"/>
            <w:color w:val="auto"/>
            <w:kern w:val="0"/>
            <w:sz w:val="22"/>
            <w:szCs w:val="22"/>
            <w:lang w:val="sr-Cyrl-RS" w:eastAsia="en-US"/>
          </w:rPr>
          <w:t>129/2021</w:t>
        </w:r>
      </w:hyperlink>
      <w:r w:rsidRPr="00864AA5">
        <w:rPr>
          <w:rFonts w:eastAsia="Calibri"/>
          <w:color w:val="auto"/>
          <w:kern w:val="0"/>
          <w:sz w:val="22"/>
          <w:szCs w:val="22"/>
          <w:lang w:val="sr-Cyrl-RS" w:eastAsia="en-US"/>
        </w:rPr>
        <w:t xml:space="preserve">, </w:t>
      </w:r>
      <w:hyperlink r:id="rId9" w:tgtFrame="_top" w:history="1">
        <w:r w:rsidRPr="00864AA5">
          <w:rPr>
            <w:rFonts w:eastAsia="Calibri"/>
            <w:color w:val="auto"/>
            <w:kern w:val="0"/>
            <w:sz w:val="22"/>
            <w:szCs w:val="22"/>
            <w:lang w:val="sr-Cyrl-RS" w:eastAsia="en-US"/>
          </w:rPr>
          <w:t>138/2022</w:t>
        </w:r>
      </w:hyperlink>
      <w:r w:rsidRPr="00864AA5">
        <w:rPr>
          <w:rFonts w:eastAsia="Times New Roman"/>
          <w:color w:val="auto"/>
          <w:kern w:val="0"/>
          <w:lang w:val="sr-Cyrl-RS" w:eastAsia="en-US"/>
        </w:rPr>
        <w:t xml:space="preserve"> </w:t>
      </w:r>
      <w:r w:rsidRPr="00864AA5">
        <w:rPr>
          <w:rFonts w:eastAsia="Calibri"/>
          <w:color w:val="auto"/>
          <w:kern w:val="0"/>
          <w:sz w:val="22"/>
          <w:szCs w:val="22"/>
          <w:lang w:val="sr-Cyrl-RS" w:eastAsia="en-US"/>
        </w:rPr>
        <w:t>и 92/2023) и осталих односних позитивнх прописа</w:t>
      </w:r>
      <w:r w:rsidRPr="00864AA5">
        <w:rPr>
          <w:rFonts w:eastAsia="Times New Roman"/>
          <w:color w:val="auto"/>
          <w:kern w:val="0"/>
          <w:sz w:val="22"/>
          <w:szCs w:val="22"/>
          <w:lang w:val="sr-Cyrl-RS" w:eastAsia="en-US"/>
        </w:rPr>
        <w:t>.</w:t>
      </w:r>
    </w:p>
    <w:p w14:paraId="79138D25" w14:textId="5C4649AD" w:rsidR="00892941" w:rsidRPr="00864AA5" w:rsidRDefault="00892941" w:rsidP="00892941">
      <w:pPr>
        <w:suppressAutoHyphens w:val="0"/>
        <w:autoSpaceDE w:val="0"/>
        <w:autoSpaceDN w:val="0"/>
        <w:spacing w:line="240" w:lineRule="auto"/>
        <w:ind w:firstLine="720"/>
        <w:jc w:val="both"/>
        <w:rPr>
          <w:rFonts w:eastAsia="Calibri"/>
          <w:color w:val="auto"/>
          <w:kern w:val="0"/>
          <w:sz w:val="22"/>
          <w:szCs w:val="22"/>
          <w:lang w:val="sr-Cyrl-RS" w:eastAsia="en-US"/>
        </w:rPr>
      </w:pPr>
      <w:r w:rsidRPr="00864AA5">
        <w:rPr>
          <w:rFonts w:eastAsia="Calibri"/>
          <w:color w:val="auto"/>
          <w:kern w:val="0"/>
          <w:sz w:val="22"/>
          <w:szCs w:val="22"/>
          <w:lang w:val="sr-Cyrl-RS" w:eastAsia="en-US"/>
        </w:rPr>
        <w:t xml:space="preserve">Услов за плаћање је сагласност лица које је задужено од стране Наручиоца за праћење реализације овог уговора, која се даје </w:t>
      </w:r>
      <w:r w:rsidR="00E464A1" w:rsidRPr="00864AA5">
        <w:rPr>
          <w:rFonts w:eastAsia="Calibri"/>
          <w:color w:val="auto"/>
          <w:kern w:val="0"/>
          <w:sz w:val="22"/>
          <w:szCs w:val="22"/>
          <w:lang w:val="sr-Cyrl-RS" w:eastAsia="en-US"/>
        </w:rPr>
        <w:t>потписивањем</w:t>
      </w:r>
      <w:r w:rsidRPr="00864AA5">
        <w:rPr>
          <w:rFonts w:eastAsia="Calibri"/>
          <w:color w:val="auto"/>
          <w:kern w:val="0"/>
          <w:sz w:val="22"/>
          <w:szCs w:val="22"/>
          <w:lang w:val="sr-Cyrl-RS" w:eastAsia="en-US"/>
        </w:rPr>
        <w:t xml:space="preserve"> </w:t>
      </w:r>
      <w:r w:rsidR="00E464A1" w:rsidRPr="00864AA5">
        <w:rPr>
          <w:rFonts w:eastAsia="Malgun Gothic"/>
          <w:color w:val="auto"/>
          <w:kern w:val="0"/>
          <w:sz w:val="22"/>
          <w:szCs w:val="22"/>
          <w:lang w:val="sr-Cyrl-RS" w:eastAsia="en-US"/>
        </w:rPr>
        <w:t xml:space="preserve">одговарајућег документа </w:t>
      </w:r>
      <w:r w:rsidR="00E464A1" w:rsidRPr="00864AA5">
        <w:rPr>
          <w:rFonts w:eastAsia="Calibri"/>
          <w:color w:val="auto"/>
          <w:kern w:val="0"/>
          <w:sz w:val="22"/>
          <w:szCs w:val="22"/>
          <w:lang w:val="sr-Cyrl-RS" w:eastAsia="en-US"/>
        </w:rPr>
        <w:t>о извршењу испоруке</w:t>
      </w:r>
      <w:r w:rsidRPr="00864AA5">
        <w:rPr>
          <w:rFonts w:eastAsia="Calibri"/>
          <w:color w:val="auto"/>
          <w:kern w:val="0"/>
          <w:sz w:val="22"/>
          <w:szCs w:val="22"/>
          <w:lang w:val="sr-Cyrl-RS" w:eastAsia="en-US"/>
        </w:rPr>
        <w:t>. Давањем предметне сагласности, лице задужено за праћење реализације овог уговора потврђује да је набавка извршена у свему према захтевима Наручиоца и у складу са одредбама овог уговора.</w:t>
      </w:r>
    </w:p>
    <w:p w14:paraId="7E1ACE88" w14:textId="77777777" w:rsidR="00892941" w:rsidRPr="00864AA5" w:rsidRDefault="00892941" w:rsidP="00892941">
      <w:pPr>
        <w:suppressAutoHyphens w:val="0"/>
        <w:autoSpaceDE w:val="0"/>
        <w:autoSpaceDN w:val="0"/>
        <w:spacing w:line="240" w:lineRule="auto"/>
        <w:ind w:firstLine="720"/>
        <w:jc w:val="both"/>
        <w:rPr>
          <w:rFonts w:eastAsia="Calibri"/>
          <w:color w:val="auto"/>
          <w:kern w:val="0"/>
          <w:sz w:val="22"/>
          <w:szCs w:val="22"/>
          <w:lang w:val="sr-Cyrl-RS" w:eastAsia="en-US"/>
        </w:rPr>
      </w:pPr>
      <w:r w:rsidRPr="00864AA5">
        <w:rPr>
          <w:rFonts w:eastAsia="Calibri"/>
          <w:color w:val="auto"/>
          <w:kern w:val="0"/>
          <w:sz w:val="22"/>
          <w:szCs w:val="22"/>
          <w:lang w:val="sr-Cyrl-RS" w:eastAsia="en-US"/>
        </w:rPr>
        <w:t>КЈС овог наручиоца је 14840.</w:t>
      </w:r>
    </w:p>
    <w:p w14:paraId="65722E9D" w14:textId="75E1081A" w:rsidR="00892941" w:rsidRPr="00864AA5" w:rsidRDefault="00892941" w:rsidP="00892941">
      <w:pPr>
        <w:suppressAutoHyphens w:val="0"/>
        <w:autoSpaceDE w:val="0"/>
        <w:autoSpaceDN w:val="0"/>
        <w:spacing w:line="240" w:lineRule="auto"/>
        <w:ind w:firstLine="720"/>
        <w:jc w:val="both"/>
        <w:rPr>
          <w:rFonts w:eastAsia="Calibri"/>
          <w:color w:val="auto"/>
          <w:kern w:val="0"/>
          <w:sz w:val="22"/>
          <w:szCs w:val="22"/>
          <w:lang w:val="sr-Cyrl-RS" w:eastAsia="en-US"/>
        </w:rPr>
      </w:pPr>
      <w:r w:rsidRPr="00864AA5">
        <w:rPr>
          <w:rFonts w:eastAsia="Calibri"/>
          <w:color w:val="auto"/>
          <w:kern w:val="0"/>
          <w:sz w:val="22"/>
          <w:szCs w:val="22"/>
          <w:lang w:val="sr-Cyrl-RS" w:eastAsia="en-US"/>
        </w:rPr>
        <w:t xml:space="preserve">Рок за плаћање рачуна је _____ дана </w:t>
      </w:r>
      <w:bookmarkStart w:id="0" w:name="_Hlk177459730"/>
      <w:r w:rsidRPr="00864AA5">
        <w:rPr>
          <w:rFonts w:eastAsia="Times New Roman"/>
          <w:b/>
          <w:bCs/>
          <w:color w:val="auto"/>
          <w:kern w:val="0"/>
          <w:sz w:val="18"/>
          <w:szCs w:val="18"/>
          <w:lang w:val="sr-Cyrl-RS" w:eastAsia="en-US"/>
        </w:rPr>
        <w:t>(</w:t>
      </w:r>
      <w:r w:rsidRPr="00864AA5">
        <w:rPr>
          <w:rFonts w:eastAsia="Times New Roman"/>
          <w:b/>
          <w:bCs/>
          <w:i/>
          <w:iCs/>
          <w:color w:val="auto"/>
          <w:kern w:val="0"/>
          <w:sz w:val="18"/>
          <w:szCs w:val="18"/>
          <w:lang w:val="sr-Cyrl-RS" w:eastAsia="en-US"/>
        </w:rPr>
        <w:t>биће преузето из понуде</w:t>
      </w:r>
      <w:r w:rsidRPr="00864AA5">
        <w:rPr>
          <w:rFonts w:eastAsia="Times New Roman"/>
          <w:b/>
          <w:bCs/>
          <w:color w:val="auto"/>
          <w:kern w:val="0"/>
          <w:sz w:val="18"/>
          <w:szCs w:val="18"/>
          <w:lang w:val="sr-Cyrl-RS" w:eastAsia="en-US"/>
        </w:rPr>
        <w:t>)</w:t>
      </w:r>
      <w:r w:rsidRPr="00864AA5">
        <w:rPr>
          <w:rFonts w:eastAsia="Times New Roman"/>
          <w:color w:val="auto"/>
          <w:kern w:val="0"/>
          <w:lang w:val="sr-Cyrl-RS" w:eastAsia="en-US"/>
        </w:rPr>
        <w:t xml:space="preserve"> </w:t>
      </w:r>
      <w:bookmarkEnd w:id="0"/>
      <w:r w:rsidRPr="00864AA5">
        <w:rPr>
          <w:rFonts w:eastAsia="Calibri"/>
          <w:color w:val="auto"/>
          <w:kern w:val="0"/>
          <w:sz w:val="22"/>
          <w:szCs w:val="22"/>
          <w:lang w:val="sr-Cyrl-RS" w:eastAsia="en-US"/>
        </w:rPr>
        <w:t>од дана доставе уредно сачињеног рачуна путем СЕФ-а.</w:t>
      </w:r>
    </w:p>
    <w:p w14:paraId="68733CF0" w14:textId="77777777" w:rsidR="00892941" w:rsidRPr="00864AA5" w:rsidRDefault="00892941" w:rsidP="00892941">
      <w:pPr>
        <w:suppressAutoHyphens w:val="0"/>
        <w:autoSpaceDE w:val="0"/>
        <w:autoSpaceDN w:val="0"/>
        <w:spacing w:line="240" w:lineRule="auto"/>
        <w:ind w:firstLine="720"/>
        <w:jc w:val="both"/>
        <w:rPr>
          <w:rFonts w:eastAsia="Calibri"/>
          <w:color w:val="auto"/>
          <w:kern w:val="0"/>
          <w:sz w:val="22"/>
          <w:szCs w:val="22"/>
          <w:lang w:val="sr-Cyrl-RS" w:eastAsia="en-US"/>
        </w:rPr>
      </w:pPr>
      <w:r w:rsidRPr="00864AA5">
        <w:rPr>
          <w:rFonts w:eastAsia="Calibri"/>
          <w:color w:val="auto"/>
          <w:kern w:val="0"/>
          <w:sz w:val="22"/>
          <w:szCs w:val="22"/>
          <w:lang w:val="sr-Cyrl-RS" w:eastAsia="en-US"/>
        </w:rPr>
        <w:t>Плаћање се врши на текући рачун који Добављач наведе у рачуну.</w:t>
      </w:r>
    </w:p>
    <w:p w14:paraId="3639ED76" w14:textId="77777777" w:rsidR="00892941" w:rsidRPr="00864AA5" w:rsidRDefault="00892941" w:rsidP="00D6519B">
      <w:pPr>
        <w:widowControl w:val="0"/>
        <w:suppressAutoHyphens w:val="0"/>
        <w:spacing w:line="240" w:lineRule="auto"/>
        <w:jc w:val="center"/>
        <w:rPr>
          <w:rFonts w:eastAsia="Calibri"/>
          <w:color w:val="auto"/>
          <w:kern w:val="0"/>
          <w:sz w:val="22"/>
          <w:szCs w:val="22"/>
          <w:lang w:val="sr-Cyrl-RS" w:eastAsia="en-US"/>
        </w:rPr>
      </w:pPr>
    </w:p>
    <w:p w14:paraId="500A6635" w14:textId="56B1396E" w:rsidR="001622EA" w:rsidRPr="00864AA5" w:rsidRDefault="00D6519B" w:rsidP="001F7BD3">
      <w:pPr>
        <w:widowControl w:val="0"/>
        <w:suppressAutoHyphens w:val="0"/>
        <w:spacing w:line="240" w:lineRule="auto"/>
        <w:jc w:val="center"/>
        <w:rPr>
          <w:rFonts w:eastAsia="Times New Roman"/>
          <w:b/>
          <w:color w:val="auto"/>
          <w:kern w:val="0"/>
          <w:sz w:val="22"/>
          <w:szCs w:val="22"/>
          <w:lang w:val="sr-Cyrl-RS" w:eastAsia="sr-Latn-RS"/>
        </w:rPr>
      </w:pPr>
      <w:r w:rsidRPr="00864AA5">
        <w:rPr>
          <w:rFonts w:eastAsia="Times New Roman"/>
          <w:b/>
          <w:color w:val="auto"/>
          <w:kern w:val="0"/>
          <w:sz w:val="22"/>
          <w:szCs w:val="22"/>
          <w:lang w:val="sr-Cyrl-RS" w:eastAsia="sr-Latn-RS"/>
        </w:rPr>
        <w:t>Члан 4</w:t>
      </w:r>
    </w:p>
    <w:p w14:paraId="3C216941" w14:textId="77777777" w:rsidR="00F85FDA" w:rsidRPr="00864AA5" w:rsidRDefault="00F85FDA" w:rsidP="00F85FDA">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Средства за реализацију овог уговора су у целости обезбеђена су Законом о буџету Републике Србије за текућу годину.</w:t>
      </w:r>
    </w:p>
    <w:p w14:paraId="47E8786B" w14:textId="51B36E1F" w:rsidR="006844FE" w:rsidRPr="001E10C1" w:rsidRDefault="00F85FDA" w:rsidP="006844FE">
      <w:pPr>
        <w:tabs>
          <w:tab w:val="left" w:pos="720"/>
        </w:tabs>
        <w:suppressAutoHyphens w:val="0"/>
        <w:spacing w:line="240" w:lineRule="auto"/>
        <w:jc w:val="both"/>
        <w:rPr>
          <w:rFonts w:eastAsia="Times New Roman"/>
          <w:iCs/>
          <w:color w:val="auto"/>
          <w:kern w:val="0"/>
          <w:sz w:val="22"/>
          <w:szCs w:val="22"/>
          <w:lang w:val="sr-Cyrl-RS" w:eastAsia="x-none"/>
        </w:rPr>
      </w:pPr>
      <w:r w:rsidRPr="00864AA5">
        <w:rPr>
          <w:rFonts w:eastAsia="Times New Roman"/>
          <w:iCs/>
          <w:color w:val="auto"/>
          <w:kern w:val="0"/>
          <w:sz w:val="22"/>
          <w:szCs w:val="22"/>
          <w:lang w:val="sr-Cyrl-RS" w:eastAsia="x-none"/>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14:paraId="7974C3E9" w14:textId="3C6078EA" w:rsidR="00F85FDA" w:rsidRPr="00864AA5" w:rsidRDefault="006844FE" w:rsidP="006844FE">
      <w:pPr>
        <w:tabs>
          <w:tab w:val="left" w:pos="720"/>
        </w:tabs>
        <w:suppressAutoHyphens w:val="0"/>
        <w:spacing w:line="240" w:lineRule="auto"/>
        <w:jc w:val="both"/>
        <w:rPr>
          <w:rFonts w:eastAsia="Times New Roman"/>
          <w:color w:val="auto"/>
          <w:kern w:val="0"/>
          <w:sz w:val="22"/>
          <w:szCs w:val="22"/>
          <w:lang w:val="sr-Cyrl-RS" w:eastAsia="en-US"/>
        </w:rPr>
      </w:pPr>
      <w:r w:rsidRPr="0044235D">
        <w:rPr>
          <w:rFonts w:eastAsia="Times New Roman"/>
          <w:iCs/>
          <w:color w:val="auto"/>
          <w:kern w:val="0"/>
          <w:sz w:val="22"/>
          <w:szCs w:val="22"/>
          <w:lang w:val="sr-Cyrl-RS" w:eastAsia="x-none"/>
        </w:rPr>
        <w:tab/>
      </w:r>
      <w:r w:rsidR="00F85FDA" w:rsidRPr="0044235D">
        <w:rPr>
          <w:rFonts w:eastAsia="Times New Roman"/>
          <w:noProof/>
          <w:color w:val="auto"/>
          <w:kern w:val="0"/>
          <w:sz w:val="22"/>
          <w:szCs w:val="22"/>
          <w:lang w:val="sr-Cyrl-RS" w:eastAsia="en-US"/>
        </w:rPr>
        <w:t>Нар</w:t>
      </w:r>
      <w:r w:rsidR="00F85FDA" w:rsidRPr="00864AA5">
        <w:rPr>
          <w:rFonts w:eastAsia="Times New Roman"/>
          <w:noProof/>
          <w:color w:val="auto"/>
          <w:kern w:val="0"/>
          <w:sz w:val="22"/>
          <w:szCs w:val="22"/>
          <w:lang w:val="sr-Cyrl-RS" w:eastAsia="en-US"/>
        </w:rPr>
        <w:t>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испоручена добра буду плаћена у складу са наведеним могућностима.</w:t>
      </w:r>
    </w:p>
    <w:p w14:paraId="1F1C1B18" w14:textId="77777777" w:rsidR="00600502" w:rsidRPr="00864AA5" w:rsidRDefault="00600502" w:rsidP="00147DEF">
      <w:pPr>
        <w:tabs>
          <w:tab w:val="left" w:pos="1440"/>
        </w:tabs>
        <w:suppressAutoHyphens w:val="0"/>
        <w:spacing w:line="240" w:lineRule="auto"/>
        <w:outlineLvl w:val="0"/>
        <w:rPr>
          <w:noProof/>
          <w:color w:val="auto"/>
          <w:sz w:val="22"/>
          <w:szCs w:val="22"/>
          <w:lang w:val="sr-Cyrl-RS"/>
        </w:rPr>
      </w:pPr>
    </w:p>
    <w:p w14:paraId="6B947B8B" w14:textId="13192862" w:rsidR="001E10C1" w:rsidRDefault="001E10C1" w:rsidP="00147DEF">
      <w:pPr>
        <w:tabs>
          <w:tab w:val="left" w:pos="1440"/>
        </w:tabs>
        <w:suppressAutoHyphens w:val="0"/>
        <w:spacing w:line="240" w:lineRule="auto"/>
        <w:outlineLvl w:val="0"/>
        <w:rPr>
          <w:rFonts w:eastAsia="Times New Roman"/>
          <w:b/>
          <w:bCs/>
          <w:i/>
          <w:color w:val="auto"/>
          <w:kern w:val="0"/>
          <w:sz w:val="22"/>
          <w:szCs w:val="22"/>
          <w:lang w:val="sr-Cyrl-RS" w:eastAsia="en-US"/>
        </w:rPr>
      </w:pPr>
    </w:p>
    <w:p w14:paraId="472F006F" w14:textId="71306B14" w:rsidR="0044235D" w:rsidRDefault="0044235D" w:rsidP="00147DEF">
      <w:pPr>
        <w:tabs>
          <w:tab w:val="left" w:pos="1440"/>
        </w:tabs>
        <w:suppressAutoHyphens w:val="0"/>
        <w:spacing w:line="240" w:lineRule="auto"/>
        <w:outlineLvl w:val="0"/>
        <w:rPr>
          <w:rFonts w:eastAsia="Times New Roman"/>
          <w:b/>
          <w:bCs/>
          <w:i/>
          <w:color w:val="auto"/>
          <w:kern w:val="0"/>
          <w:sz w:val="22"/>
          <w:szCs w:val="22"/>
          <w:lang w:val="sr-Cyrl-RS" w:eastAsia="en-US"/>
        </w:rPr>
      </w:pPr>
    </w:p>
    <w:p w14:paraId="6988C66A" w14:textId="77777777" w:rsidR="0044235D" w:rsidRDefault="0044235D" w:rsidP="00147DEF">
      <w:pPr>
        <w:tabs>
          <w:tab w:val="left" w:pos="1440"/>
        </w:tabs>
        <w:suppressAutoHyphens w:val="0"/>
        <w:spacing w:line="240" w:lineRule="auto"/>
        <w:outlineLvl w:val="0"/>
        <w:rPr>
          <w:rFonts w:eastAsia="Times New Roman"/>
          <w:b/>
          <w:bCs/>
          <w:i/>
          <w:color w:val="auto"/>
          <w:kern w:val="0"/>
          <w:sz w:val="22"/>
          <w:szCs w:val="22"/>
          <w:lang w:val="sr-Cyrl-RS" w:eastAsia="en-US"/>
        </w:rPr>
      </w:pPr>
    </w:p>
    <w:p w14:paraId="2926A926" w14:textId="448E388C" w:rsidR="00147DEF" w:rsidRPr="00864AA5" w:rsidRDefault="00147DEF" w:rsidP="00147DEF">
      <w:pPr>
        <w:tabs>
          <w:tab w:val="left" w:pos="1440"/>
        </w:tabs>
        <w:suppressAutoHyphens w:val="0"/>
        <w:spacing w:line="240" w:lineRule="auto"/>
        <w:outlineLvl w:val="0"/>
        <w:rPr>
          <w:rFonts w:eastAsia="Times New Roman"/>
          <w:b/>
          <w:bCs/>
          <w:iCs/>
          <w:noProof/>
          <w:color w:val="auto"/>
          <w:kern w:val="0"/>
          <w:sz w:val="22"/>
          <w:szCs w:val="22"/>
          <w:lang w:val="sr-Cyrl-RS" w:eastAsia="en-US"/>
        </w:rPr>
      </w:pPr>
      <w:r w:rsidRPr="00864AA5">
        <w:rPr>
          <w:rFonts w:eastAsia="Times New Roman"/>
          <w:b/>
          <w:bCs/>
          <w:i/>
          <w:color w:val="auto"/>
          <w:kern w:val="0"/>
          <w:sz w:val="22"/>
          <w:szCs w:val="22"/>
          <w:lang w:val="sr-Cyrl-RS" w:eastAsia="en-US"/>
        </w:rPr>
        <w:lastRenderedPageBreak/>
        <w:t>Заложно право</w:t>
      </w:r>
    </w:p>
    <w:p w14:paraId="4B33DDE9" w14:textId="77777777" w:rsidR="00147DEF" w:rsidRPr="00864AA5" w:rsidRDefault="00147DEF" w:rsidP="00147DEF">
      <w:pPr>
        <w:tabs>
          <w:tab w:val="left" w:pos="1440"/>
        </w:tabs>
        <w:suppressAutoHyphens w:val="0"/>
        <w:spacing w:line="240" w:lineRule="auto"/>
        <w:jc w:val="center"/>
        <w:outlineLvl w:val="0"/>
        <w:rPr>
          <w:rFonts w:eastAsia="Times New Roman"/>
          <w:b/>
          <w:bCs/>
          <w:noProof/>
          <w:color w:val="auto"/>
          <w:kern w:val="0"/>
          <w:sz w:val="22"/>
          <w:szCs w:val="22"/>
          <w:lang w:val="sr-Cyrl-RS" w:eastAsia="en-US"/>
        </w:rPr>
      </w:pPr>
      <w:r w:rsidRPr="00864AA5">
        <w:rPr>
          <w:rFonts w:eastAsia="Times New Roman"/>
          <w:b/>
          <w:color w:val="auto"/>
          <w:kern w:val="0"/>
          <w:sz w:val="22"/>
          <w:szCs w:val="22"/>
          <w:lang w:val="sr-Cyrl-RS" w:eastAsia="en-US"/>
        </w:rPr>
        <w:t>Члан 5</w:t>
      </w:r>
    </w:p>
    <w:p w14:paraId="1FD51BF2" w14:textId="77777777" w:rsidR="00147DEF" w:rsidRPr="00864AA5" w:rsidRDefault="00147DEF" w:rsidP="00147DEF">
      <w:pPr>
        <w:widowControl w:val="0"/>
        <w:suppressAutoHyphens w:val="0"/>
        <w:spacing w:line="240" w:lineRule="auto"/>
        <w:ind w:right="20" w:firstLine="708"/>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Потраживања из закљученог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0F3391DA" w14:textId="080871FF" w:rsidR="00116020" w:rsidRPr="00864AA5" w:rsidRDefault="00116020" w:rsidP="006B17B7">
      <w:pPr>
        <w:suppressAutoHyphens w:val="0"/>
        <w:spacing w:line="240" w:lineRule="auto"/>
        <w:jc w:val="both"/>
        <w:rPr>
          <w:rFonts w:eastAsia="Malgun Gothic"/>
          <w:b/>
          <w:i/>
          <w:color w:val="auto"/>
          <w:kern w:val="0"/>
          <w:sz w:val="22"/>
          <w:szCs w:val="22"/>
          <w:lang w:val="sr-Cyrl-RS" w:eastAsia="en-US"/>
        </w:rPr>
      </w:pPr>
    </w:p>
    <w:p w14:paraId="30D25D43" w14:textId="4709FD1B" w:rsidR="006B17B7" w:rsidRPr="00864AA5" w:rsidRDefault="006B17B7" w:rsidP="006B17B7">
      <w:pPr>
        <w:tabs>
          <w:tab w:val="left" w:pos="1418"/>
        </w:tabs>
        <w:suppressAutoHyphens w:val="0"/>
        <w:autoSpaceDE w:val="0"/>
        <w:autoSpaceDN w:val="0"/>
        <w:adjustRightInd w:val="0"/>
        <w:spacing w:line="240" w:lineRule="auto"/>
        <w:jc w:val="both"/>
        <w:rPr>
          <w:rFonts w:eastAsia="Malgun Gothic"/>
          <w:b/>
          <w:i/>
          <w:color w:val="auto"/>
          <w:kern w:val="0"/>
          <w:sz w:val="22"/>
          <w:szCs w:val="22"/>
          <w:lang w:val="sr-Cyrl-RS" w:eastAsia="en-US"/>
        </w:rPr>
      </w:pPr>
    </w:p>
    <w:p w14:paraId="633177BE" w14:textId="77777777" w:rsidR="006B17B7" w:rsidRPr="00864AA5" w:rsidRDefault="006B17B7" w:rsidP="006B17B7">
      <w:pPr>
        <w:tabs>
          <w:tab w:val="left" w:pos="1418"/>
        </w:tabs>
        <w:suppressAutoHyphens w:val="0"/>
        <w:autoSpaceDE w:val="0"/>
        <w:autoSpaceDN w:val="0"/>
        <w:adjustRightInd w:val="0"/>
        <w:spacing w:line="240" w:lineRule="auto"/>
        <w:jc w:val="both"/>
        <w:rPr>
          <w:rFonts w:eastAsia="Malgun Gothic"/>
          <w:b/>
          <w:i/>
          <w:color w:val="auto"/>
          <w:kern w:val="0"/>
          <w:sz w:val="22"/>
          <w:szCs w:val="22"/>
          <w:lang w:val="sr-Cyrl-RS" w:eastAsia="en-US"/>
        </w:rPr>
      </w:pPr>
      <w:r w:rsidRPr="00864AA5">
        <w:rPr>
          <w:rFonts w:eastAsia="Malgun Gothic"/>
          <w:b/>
          <w:i/>
          <w:color w:val="auto"/>
          <w:kern w:val="0"/>
          <w:sz w:val="22"/>
          <w:szCs w:val="22"/>
          <w:lang w:val="sr-Cyrl-RS" w:eastAsia="en-US"/>
        </w:rPr>
        <w:t>Рок, место и начи испоруке</w:t>
      </w:r>
    </w:p>
    <w:p w14:paraId="7BCB9CB2" w14:textId="6E6846FF" w:rsidR="006B17B7" w:rsidRPr="00864AA5" w:rsidRDefault="006B17B7" w:rsidP="006B17B7">
      <w:pPr>
        <w:tabs>
          <w:tab w:val="left" w:pos="1418"/>
        </w:tabs>
        <w:suppressAutoHyphens w:val="0"/>
        <w:autoSpaceDE w:val="0"/>
        <w:autoSpaceDN w:val="0"/>
        <w:adjustRightInd w:val="0"/>
        <w:spacing w:line="240" w:lineRule="auto"/>
        <w:jc w:val="center"/>
        <w:rPr>
          <w:rFonts w:eastAsia="Malgun Gothic"/>
          <w:b/>
          <w:color w:val="auto"/>
          <w:kern w:val="0"/>
          <w:sz w:val="22"/>
          <w:szCs w:val="22"/>
          <w:lang w:val="sr-Cyrl-RS" w:eastAsia="en-US"/>
        </w:rPr>
      </w:pPr>
      <w:r w:rsidRPr="00864AA5">
        <w:rPr>
          <w:rFonts w:eastAsia="Malgun Gothic"/>
          <w:b/>
          <w:color w:val="auto"/>
          <w:kern w:val="0"/>
          <w:sz w:val="22"/>
          <w:szCs w:val="22"/>
          <w:lang w:val="sr-Cyrl-RS" w:eastAsia="en-US"/>
        </w:rPr>
        <w:t>Члан 6</w:t>
      </w:r>
    </w:p>
    <w:p w14:paraId="43BBFEBF" w14:textId="322F22A3" w:rsidR="006B17B7" w:rsidRPr="00864AA5" w:rsidRDefault="006B17B7" w:rsidP="007E3124">
      <w:pPr>
        <w:suppressAutoHyphens w:val="0"/>
        <w:spacing w:line="240" w:lineRule="auto"/>
        <w:ind w:firstLine="708"/>
        <w:jc w:val="both"/>
        <w:rPr>
          <w:rFonts w:eastAsia="Malgun Gothic"/>
          <w:bCs/>
          <w:iCs/>
          <w:color w:val="auto"/>
          <w:kern w:val="0"/>
          <w:sz w:val="22"/>
          <w:szCs w:val="22"/>
          <w:lang w:val="sr-Cyrl-RS" w:eastAsia="en-US"/>
        </w:rPr>
      </w:pPr>
      <w:r w:rsidRPr="00864AA5">
        <w:rPr>
          <w:rFonts w:eastAsia="Malgun Gothic"/>
          <w:color w:val="auto"/>
          <w:kern w:val="0"/>
          <w:sz w:val="22"/>
          <w:szCs w:val="22"/>
          <w:lang w:val="sr-Cyrl-RS" w:eastAsia="en-US"/>
        </w:rPr>
        <w:t>Добављач</w:t>
      </w:r>
      <w:r w:rsidRPr="00864AA5">
        <w:rPr>
          <w:rFonts w:eastAsia="Malgun Gothic"/>
          <w:bCs/>
          <w:iCs/>
          <w:color w:val="auto"/>
          <w:kern w:val="0"/>
          <w:sz w:val="22"/>
          <w:szCs w:val="22"/>
          <w:lang w:val="sr-Cyrl-RS" w:eastAsia="en-US"/>
        </w:rPr>
        <w:t xml:space="preserve"> је дужан да изврши испоруку доб</w:t>
      </w:r>
      <w:r w:rsidR="007E3124" w:rsidRPr="00864AA5">
        <w:rPr>
          <w:rFonts w:eastAsia="Malgun Gothic"/>
          <w:bCs/>
          <w:iCs/>
          <w:color w:val="auto"/>
          <w:kern w:val="0"/>
          <w:sz w:val="22"/>
          <w:szCs w:val="22"/>
          <w:lang w:val="sr-Cyrl-RS" w:eastAsia="en-US"/>
        </w:rPr>
        <w:t xml:space="preserve">ра </w:t>
      </w:r>
      <w:r w:rsidRPr="00864AA5">
        <w:rPr>
          <w:rFonts w:eastAsia="Malgun Gothic"/>
          <w:bCs/>
          <w:iCs/>
          <w:color w:val="auto"/>
          <w:kern w:val="0"/>
          <w:sz w:val="22"/>
          <w:szCs w:val="22"/>
          <w:lang w:val="sr-Cyrl-RS" w:eastAsia="en-US"/>
        </w:rPr>
        <w:t>у року од ____</w:t>
      </w:r>
      <w:r w:rsidR="006B5C7E">
        <w:rPr>
          <w:rFonts w:eastAsia="Malgun Gothic"/>
          <w:bCs/>
          <w:iCs/>
          <w:color w:val="auto"/>
          <w:kern w:val="0"/>
          <w:sz w:val="22"/>
          <w:szCs w:val="22"/>
          <w:lang w:val="sr-Cyrl-RS" w:eastAsia="en-US"/>
        </w:rPr>
        <w:t>____</w:t>
      </w:r>
      <w:r w:rsidRPr="00864AA5">
        <w:rPr>
          <w:rFonts w:eastAsia="Malgun Gothic"/>
          <w:bCs/>
          <w:iCs/>
          <w:color w:val="auto"/>
          <w:kern w:val="0"/>
          <w:sz w:val="22"/>
          <w:szCs w:val="22"/>
          <w:lang w:val="sr-Cyrl-RS" w:eastAsia="en-US"/>
        </w:rPr>
        <w:t xml:space="preserve"> дана </w:t>
      </w:r>
      <w:r w:rsidRPr="00864AA5">
        <w:rPr>
          <w:rFonts w:eastAsia="Malgun Gothic"/>
          <w:b/>
          <w:color w:val="auto"/>
          <w:kern w:val="0"/>
          <w:sz w:val="22"/>
          <w:lang w:val="sr-Cyrl-RS" w:eastAsia="en-US"/>
        </w:rPr>
        <w:t>(</w:t>
      </w:r>
      <w:r w:rsidRPr="00864AA5">
        <w:rPr>
          <w:rFonts w:eastAsia="Times New Roman"/>
          <w:b/>
          <w:i/>
          <w:color w:val="auto"/>
          <w:kern w:val="0"/>
          <w:sz w:val="18"/>
          <w:szCs w:val="18"/>
          <w:lang w:val="sr-Cyrl-RS" w:eastAsia="en-US"/>
        </w:rPr>
        <w:t>биће преузето из понуде</w:t>
      </w:r>
      <w:r w:rsidRPr="00864AA5">
        <w:rPr>
          <w:rFonts w:eastAsia="Times New Roman"/>
          <w:b/>
          <w:color w:val="auto"/>
          <w:kern w:val="0"/>
          <w:sz w:val="18"/>
          <w:szCs w:val="18"/>
          <w:lang w:val="sr-Cyrl-RS" w:eastAsia="en-US"/>
        </w:rPr>
        <w:t>)</w:t>
      </w:r>
      <w:r w:rsidRPr="00864AA5">
        <w:rPr>
          <w:rFonts w:eastAsia="Times New Roman"/>
          <w:color w:val="auto"/>
          <w:kern w:val="0"/>
          <w:sz w:val="18"/>
          <w:szCs w:val="18"/>
          <w:lang w:val="sr-Cyrl-RS" w:eastAsia="en-US"/>
        </w:rPr>
        <w:t xml:space="preserve"> </w:t>
      </w:r>
      <w:bookmarkStart w:id="1" w:name="_Hlk177725563"/>
      <w:r w:rsidRPr="006B5C7E">
        <w:rPr>
          <w:rFonts w:eastAsia="Malgun Gothic"/>
          <w:bCs/>
          <w:iCs/>
          <w:color w:val="auto"/>
          <w:kern w:val="0"/>
          <w:sz w:val="22"/>
          <w:szCs w:val="22"/>
          <w:lang w:val="sr-Cyrl-RS" w:eastAsia="en-US"/>
        </w:rPr>
        <w:t>од дана обостраног потписивања уговора</w:t>
      </w:r>
      <w:bookmarkEnd w:id="1"/>
      <w:r w:rsidRPr="00864AA5">
        <w:rPr>
          <w:rFonts w:eastAsia="Malgun Gothic"/>
          <w:bCs/>
          <w:iCs/>
          <w:color w:val="auto"/>
          <w:kern w:val="0"/>
          <w:sz w:val="22"/>
          <w:szCs w:val="22"/>
          <w:lang w:val="sr-Cyrl-RS" w:eastAsia="en-US"/>
        </w:rPr>
        <w:t>.</w:t>
      </w:r>
    </w:p>
    <w:p w14:paraId="1E28B111" w14:textId="77777777" w:rsidR="006B17B7" w:rsidRPr="00864AA5" w:rsidRDefault="006B17B7" w:rsidP="006B17B7">
      <w:pPr>
        <w:suppressAutoHyphens w:val="0"/>
        <w:spacing w:line="240" w:lineRule="auto"/>
        <w:jc w:val="both"/>
        <w:rPr>
          <w:rFonts w:eastAsia="Malgun Gothic"/>
          <w:color w:val="auto"/>
          <w:kern w:val="0"/>
          <w:sz w:val="22"/>
          <w:szCs w:val="22"/>
          <w:lang w:val="sr-Cyrl-RS" w:eastAsia="en-US"/>
        </w:rPr>
      </w:pPr>
      <w:r w:rsidRPr="00864AA5">
        <w:rPr>
          <w:rFonts w:eastAsia="Malgun Gothic"/>
          <w:color w:val="auto"/>
          <w:kern w:val="0"/>
          <w:sz w:val="20"/>
          <w:szCs w:val="22"/>
          <w:lang w:val="sr-Cyrl-RS" w:eastAsia="en-US"/>
        </w:rPr>
        <w:tab/>
      </w:r>
      <w:r w:rsidRPr="00864AA5">
        <w:rPr>
          <w:rFonts w:eastAsia="Malgun Gothic"/>
          <w:color w:val="auto"/>
          <w:kern w:val="0"/>
          <w:sz w:val="22"/>
          <w:szCs w:val="22"/>
          <w:lang w:val="sr-Cyrl-RS" w:eastAsia="en-US"/>
        </w:rPr>
        <w:t>Рок испоруке се не може се продужавати, осим у случајевима више силе.</w:t>
      </w:r>
    </w:p>
    <w:p w14:paraId="1A1D9E30" w14:textId="0091B1D2" w:rsidR="006B17B7" w:rsidRPr="007C3D87"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r w:rsidRPr="00864AA5">
        <w:rPr>
          <w:rFonts w:eastAsia="Times New Roman"/>
          <w:bCs/>
          <w:iCs/>
          <w:noProof/>
          <w:color w:val="auto"/>
          <w:kern w:val="0"/>
          <w:sz w:val="22"/>
          <w:szCs w:val="22"/>
          <w:lang w:val="sr-Cyrl-RS" w:eastAsia="x-none"/>
        </w:rPr>
        <w:t xml:space="preserve">Уколико Добављач не изврши испоруку у уговореном року, </w:t>
      </w:r>
      <w:r w:rsidRPr="00864AA5">
        <w:rPr>
          <w:rFonts w:eastAsia="Century Schoolbook"/>
          <w:color w:val="auto"/>
          <w:spacing w:val="2"/>
          <w:kern w:val="0"/>
          <w:sz w:val="22"/>
          <w:szCs w:val="22"/>
          <w:lang w:val="sr-Cyrl-RS" w:eastAsia="en-GB"/>
        </w:rPr>
        <w:t>Наручилац ће наплатити уговорну казну од 1% за сваки дан закашњења</w:t>
      </w:r>
      <w:r w:rsidRPr="006B5C7E">
        <w:rPr>
          <w:rFonts w:eastAsia="Century Schoolbook"/>
          <w:color w:val="auto"/>
          <w:spacing w:val="2"/>
          <w:kern w:val="0"/>
          <w:sz w:val="22"/>
          <w:szCs w:val="22"/>
          <w:lang w:val="sr-Cyrl-RS" w:eastAsia="en-GB"/>
        </w:rPr>
        <w:t xml:space="preserve">, с тим </w:t>
      </w:r>
      <w:r w:rsidRPr="007C3D87">
        <w:rPr>
          <w:rFonts w:eastAsia="Century Schoolbook"/>
          <w:color w:val="auto"/>
          <w:spacing w:val="2"/>
          <w:kern w:val="0"/>
          <w:sz w:val="22"/>
          <w:szCs w:val="22"/>
          <w:lang w:val="sr-Cyrl-RS" w:eastAsia="en-GB"/>
        </w:rPr>
        <w:t>да у</w:t>
      </w:r>
      <w:r w:rsidRPr="007C3D87">
        <w:rPr>
          <w:rFonts w:eastAsiaTheme="minorHAnsi"/>
          <w:color w:val="auto"/>
          <w:kern w:val="0"/>
          <w:sz w:val="22"/>
          <w:szCs w:val="22"/>
          <w:lang w:val="sr-Cyrl-RS" w:eastAsia="en-US"/>
        </w:rPr>
        <w:t>купан износ уговорне казне не може прећи 10% вредности уговора</w:t>
      </w:r>
      <w:r w:rsidR="00BB2EB0" w:rsidRPr="007C3D87">
        <w:rPr>
          <w:rFonts w:eastAsiaTheme="minorHAnsi"/>
          <w:color w:val="auto"/>
          <w:kern w:val="0"/>
          <w:sz w:val="22"/>
          <w:szCs w:val="22"/>
          <w:lang w:val="sr-Cyrl-RS" w:eastAsia="en-US"/>
        </w:rPr>
        <w:t>,</w:t>
      </w:r>
      <w:r w:rsidRPr="007C3D87">
        <w:rPr>
          <w:rFonts w:eastAsiaTheme="minorHAnsi"/>
          <w:color w:val="auto"/>
          <w:kern w:val="0"/>
          <w:sz w:val="22"/>
          <w:szCs w:val="22"/>
          <w:lang w:val="sr-Cyrl-RS" w:eastAsia="en-US"/>
        </w:rPr>
        <w:t xml:space="preserve"> исказане без обрачунаог пореза на додату вредност.</w:t>
      </w:r>
    </w:p>
    <w:p w14:paraId="27D51169" w14:textId="653FDADC" w:rsidR="006B17B7" w:rsidRPr="00864AA5"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r w:rsidRPr="00864AA5">
        <w:rPr>
          <w:rFonts w:eastAsiaTheme="minorHAnsi"/>
          <w:color w:val="auto"/>
          <w:kern w:val="0"/>
          <w:sz w:val="22"/>
          <w:szCs w:val="22"/>
          <w:lang w:val="sr-Cyrl-RS" w:eastAsia="en-US"/>
        </w:rPr>
        <w:t>Наплата уговорне казне врши се на основу захтева лица које је Наручилац одредио за реализацију уговора.</w:t>
      </w:r>
    </w:p>
    <w:p w14:paraId="3409C263" w14:textId="77777777" w:rsidR="006B17B7" w:rsidRPr="00864AA5"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r w:rsidRPr="00864AA5">
        <w:rPr>
          <w:rFonts w:eastAsiaTheme="minorHAnsi"/>
          <w:color w:val="auto"/>
          <w:kern w:val="0"/>
          <w:sz w:val="22"/>
          <w:szCs w:val="22"/>
          <w:lang w:val="sr-Cyrl-RS" w:eastAsia="en-US"/>
        </w:rPr>
        <w:t>Наплату уговорне казне врши финансијска служба Наручиоца одбијањем од рачуна при исплати и то без обавезе претходног обавештења Добављача.</w:t>
      </w:r>
    </w:p>
    <w:p w14:paraId="75731040" w14:textId="5E4705E4" w:rsidR="006B17B7" w:rsidRPr="00864AA5" w:rsidRDefault="006B17B7" w:rsidP="006B17B7">
      <w:pPr>
        <w:suppressAutoHyphens w:val="0"/>
        <w:autoSpaceDE w:val="0"/>
        <w:autoSpaceDN w:val="0"/>
        <w:adjustRightInd w:val="0"/>
        <w:spacing w:line="240" w:lineRule="auto"/>
        <w:ind w:firstLine="720"/>
        <w:jc w:val="both"/>
        <w:rPr>
          <w:rFonts w:eastAsiaTheme="minorHAnsi"/>
          <w:color w:val="auto"/>
          <w:kern w:val="0"/>
          <w:sz w:val="22"/>
          <w:szCs w:val="22"/>
          <w:lang w:val="sr-Cyrl-RS" w:eastAsia="en-US"/>
        </w:rPr>
      </w:pPr>
    </w:p>
    <w:p w14:paraId="5A43619B" w14:textId="77A1542B" w:rsidR="006B17B7" w:rsidRPr="00864AA5" w:rsidRDefault="006B17B7" w:rsidP="006B17B7">
      <w:pPr>
        <w:suppressAutoHyphens w:val="0"/>
        <w:autoSpaceDE w:val="0"/>
        <w:autoSpaceDN w:val="0"/>
        <w:adjustRightInd w:val="0"/>
        <w:spacing w:line="240" w:lineRule="auto"/>
        <w:jc w:val="center"/>
        <w:rPr>
          <w:rFonts w:eastAsia="Malgun Gothic"/>
          <w:b/>
          <w:color w:val="auto"/>
          <w:kern w:val="0"/>
          <w:sz w:val="22"/>
          <w:szCs w:val="22"/>
          <w:lang w:val="sr-Cyrl-RS" w:eastAsia="en-US"/>
        </w:rPr>
      </w:pPr>
      <w:r w:rsidRPr="00864AA5">
        <w:rPr>
          <w:rFonts w:eastAsia="Malgun Gothic"/>
          <w:b/>
          <w:color w:val="auto"/>
          <w:kern w:val="0"/>
          <w:sz w:val="22"/>
          <w:szCs w:val="22"/>
          <w:lang w:val="sr-Cyrl-RS" w:eastAsia="en-US"/>
        </w:rPr>
        <w:t>Члан 7</w:t>
      </w:r>
    </w:p>
    <w:p w14:paraId="660468F9" w14:textId="1683ED17" w:rsidR="006B17B7" w:rsidRPr="00864AA5" w:rsidRDefault="006B17B7" w:rsidP="006B17B7">
      <w:pPr>
        <w:suppressAutoHyphens w:val="0"/>
        <w:spacing w:line="240" w:lineRule="auto"/>
        <w:jc w:val="both"/>
        <w:rPr>
          <w:rFonts w:eastAsia="Malgun Gothic"/>
          <w:color w:val="auto"/>
          <w:spacing w:val="-4"/>
          <w:kern w:val="0"/>
          <w:sz w:val="22"/>
          <w:szCs w:val="22"/>
          <w:lang w:val="sr-Cyrl-RS" w:eastAsia="en-US"/>
        </w:rPr>
      </w:pPr>
      <w:r w:rsidRPr="00864AA5">
        <w:rPr>
          <w:rFonts w:eastAsia="Malgun Gothic"/>
          <w:b/>
          <w:color w:val="auto"/>
          <w:spacing w:val="-4"/>
          <w:kern w:val="0"/>
          <w:sz w:val="22"/>
          <w:szCs w:val="22"/>
          <w:lang w:val="sr-Cyrl-RS" w:eastAsia="en-US"/>
        </w:rPr>
        <w:tab/>
      </w:r>
      <w:r w:rsidRPr="00864AA5">
        <w:rPr>
          <w:rFonts w:eastAsia="Malgun Gothic"/>
          <w:color w:val="auto"/>
          <w:spacing w:val="-4"/>
          <w:kern w:val="0"/>
          <w:sz w:val="22"/>
          <w:szCs w:val="22"/>
          <w:lang w:val="sr-Cyrl-RS" w:eastAsia="en-US"/>
        </w:rPr>
        <w:t>Испорука доб</w:t>
      </w:r>
      <w:r w:rsidR="007E3124" w:rsidRPr="00864AA5">
        <w:rPr>
          <w:rFonts w:eastAsia="Malgun Gothic"/>
          <w:color w:val="auto"/>
          <w:spacing w:val="-4"/>
          <w:kern w:val="0"/>
          <w:sz w:val="22"/>
          <w:szCs w:val="22"/>
          <w:lang w:val="sr-Cyrl-RS" w:eastAsia="en-US"/>
        </w:rPr>
        <w:t>ра</w:t>
      </w:r>
      <w:r w:rsidRPr="00864AA5">
        <w:rPr>
          <w:rFonts w:eastAsia="Malgun Gothic"/>
          <w:color w:val="auto"/>
          <w:spacing w:val="-4"/>
          <w:kern w:val="0"/>
          <w:sz w:val="22"/>
          <w:szCs w:val="22"/>
          <w:lang w:val="sr-Cyrl-RS" w:eastAsia="en-US"/>
        </w:rPr>
        <w:t xml:space="preserve"> вршиће се на следећу адресу Наручиоца: </w:t>
      </w:r>
      <w:r w:rsidR="00BB2EB0">
        <w:rPr>
          <w:rFonts w:eastAsia="Malgun Gothic"/>
          <w:color w:val="auto"/>
          <w:spacing w:val="-4"/>
          <w:kern w:val="0"/>
          <w:sz w:val="22"/>
          <w:szCs w:val="22"/>
          <w:lang w:val="sr-Cyrl-RS" w:eastAsia="en-US"/>
        </w:rPr>
        <w:t xml:space="preserve">Нови </w:t>
      </w:r>
      <w:r w:rsidRPr="00864AA5">
        <w:rPr>
          <w:rFonts w:eastAsia="Times New Roman"/>
          <w:bCs/>
          <w:color w:val="auto"/>
          <w:kern w:val="0"/>
          <w:sz w:val="22"/>
          <w:szCs w:val="22"/>
          <w:lang w:val="sr-Cyrl-RS" w:eastAsia="en-US"/>
        </w:rPr>
        <w:t>Београд, Омладинских бригада 1.</w:t>
      </w:r>
    </w:p>
    <w:p w14:paraId="523C075A" w14:textId="07DAE5E9" w:rsidR="006B17B7" w:rsidRPr="00864AA5" w:rsidRDefault="006B17B7" w:rsidP="006B17B7">
      <w:pPr>
        <w:tabs>
          <w:tab w:val="left" w:pos="1418"/>
        </w:tabs>
        <w:suppressAutoHyphens w:val="0"/>
        <w:autoSpaceDE w:val="0"/>
        <w:autoSpaceDN w:val="0"/>
        <w:adjustRightInd w:val="0"/>
        <w:spacing w:line="240" w:lineRule="auto"/>
        <w:jc w:val="center"/>
        <w:rPr>
          <w:rFonts w:eastAsia="Malgun Gothic"/>
          <w:b/>
          <w:color w:val="auto"/>
          <w:kern w:val="0"/>
          <w:sz w:val="22"/>
          <w:szCs w:val="22"/>
          <w:lang w:val="sr-Cyrl-RS" w:eastAsia="en-US"/>
        </w:rPr>
      </w:pPr>
    </w:p>
    <w:p w14:paraId="76C621D2" w14:textId="1785B868" w:rsidR="006B17B7" w:rsidRPr="00864AA5" w:rsidRDefault="006B17B7" w:rsidP="0052190E">
      <w:pPr>
        <w:tabs>
          <w:tab w:val="left" w:pos="1418"/>
        </w:tabs>
        <w:suppressAutoHyphens w:val="0"/>
        <w:autoSpaceDE w:val="0"/>
        <w:autoSpaceDN w:val="0"/>
        <w:adjustRightInd w:val="0"/>
        <w:spacing w:line="240" w:lineRule="auto"/>
        <w:jc w:val="center"/>
        <w:rPr>
          <w:rFonts w:eastAsia="Malgun Gothic"/>
          <w:b/>
          <w:color w:val="auto"/>
          <w:kern w:val="0"/>
          <w:sz w:val="22"/>
          <w:szCs w:val="22"/>
          <w:lang w:val="sr-Cyrl-RS" w:eastAsia="en-US"/>
        </w:rPr>
      </w:pPr>
      <w:r w:rsidRPr="00864AA5">
        <w:rPr>
          <w:rFonts w:eastAsia="Malgun Gothic"/>
          <w:b/>
          <w:color w:val="auto"/>
          <w:kern w:val="0"/>
          <w:sz w:val="22"/>
          <w:szCs w:val="22"/>
          <w:lang w:val="sr-Cyrl-RS" w:eastAsia="en-US"/>
        </w:rPr>
        <w:t>Члан 8</w:t>
      </w:r>
    </w:p>
    <w:p w14:paraId="2A0C6010" w14:textId="7449060D" w:rsidR="006B17B7" w:rsidRPr="00864AA5" w:rsidRDefault="006B17B7" w:rsidP="006B17B7">
      <w:pPr>
        <w:tabs>
          <w:tab w:val="left" w:pos="709"/>
        </w:tabs>
        <w:suppressAutoHyphens w:val="0"/>
        <w:spacing w:line="240" w:lineRule="auto"/>
        <w:jc w:val="both"/>
        <w:rPr>
          <w:rFonts w:eastAsia="Malgun Gothic"/>
          <w:color w:val="auto"/>
          <w:kern w:val="0"/>
          <w:sz w:val="22"/>
          <w:szCs w:val="22"/>
          <w:lang w:val="sr-Cyrl-RS" w:eastAsia="en-US"/>
        </w:rPr>
      </w:pPr>
      <w:r w:rsidRPr="00864AA5">
        <w:rPr>
          <w:rFonts w:eastAsia="Malgun Gothic"/>
          <w:color w:val="auto"/>
          <w:kern w:val="0"/>
          <w:sz w:val="22"/>
          <w:szCs w:val="22"/>
          <w:lang w:val="sr-Cyrl-RS" w:eastAsia="en-US"/>
        </w:rPr>
        <w:tab/>
        <w:t xml:space="preserve">Наручилац и Добављач ће констатовати </w:t>
      </w:r>
      <w:r w:rsidR="0052190E" w:rsidRPr="00864AA5">
        <w:rPr>
          <w:rFonts w:eastAsia="Malgun Gothic"/>
          <w:color w:val="auto"/>
          <w:kern w:val="0"/>
          <w:sz w:val="22"/>
          <w:szCs w:val="22"/>
          <w:lang w:val="sr-Cyrl-RS" w:eastAsia="en-US"/>
        </w:rPr>
        <w:t xml:space="preserve">испоруку </w:t>
      </w:r>
      <w:r w:rsidR="007E3124" w:rsidRPr="00864AA5">
        <w:rPr>
          <w:rFonts w:eastAsia="Malgun Gothic"/>
          <w:color w:val="auto"/>
          <w:kern w:val="0"/>
          <w:sz w:val="22"/>
          <w:szCs w:val="22"/>
          <w:lang w:val="sr-Cyrl-RS" w:eastAsia="en-US"/>
        </w:rPr>
        <w:t>предметног добра</w:t>
      </w:r>
      <w:r w:rsidR="0052190E" w:rsidRPr="00864AA5">
        <w:rPr>
          <w:rFonts w:eastAsia="Malgun Gothic"/>
          <w:color w:val="auto"/>
          <w:kern w:val="0"/>
          <w:sz w:val="22"/>
          <w:szCs w:val="22"/>
          <w:lang w:val="sr-Cyrl-RS" w:eastAsia="en-US"/>
        </w:rPr>
        <w:t xml:space="preserve"> потп</w:t>
      </w:r>
      <w:r w:rsidR="007F166E" w:rsidRPr="00864AA5">
        <w:rPr>
          <w:rFonts w:eastAsia="Malgun Gothic"/>
          <w:color w:val="auto"/>
          <w:kern w:val="0"/>
          <w:sz w:val="22"/>
          <w:szCs w:val="22"/>
          <w:lang w:val="sr-Cyrl-RS" w:eastAsia="en-US"/>
        </w:rPr>
        <w:t xml:space="preserve">исивањем </w:t>
      </w:r>
      <w:r w:rsidR="001E10C1">
        <w:rPr>
          <w:rFonts w:eastAsia="Malgun Gothic"/>
          <w:color w:val="auto"/>
          <w:kern w:val="0"/>
          <w:sz w:val="22"/>
          <w:szCs w:val="22"/>
          <w:lang w:val="sr-Cyrl-RS" w:eastAsia="en-US"/>
        </w:rPr>
        <w:t>отпремнице.</w:t>
      </w:r>
    </w:p>
    <w:p w14:paraId="37CE1982" w14:textId="330BAC12" w:rsidR="006B17B7" w:rsidRPr="00864AA5" w:rsidRDefault="006B17B7" w:rsidP="006B17B7">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У случају уочавања недостатка приликом преузимања добра, овлашћено лице Наручиоца неће преузети такво добро и на лицу места ће изјавити рекламацију уз сачињавање записника у коме се констатуј</w:t>
      </w:r>
      <w:r w:rsidR="007E3124" w:rsidRPr="00864AA5">
        <w:rPr>
          <w:rFonts w:eastAsia="Times New Roman"/>
          <w:color w:val="auto"/>
          <w:kern w:val="0"/>
          <w:sz w:val="22"/>
          <w:szCs w:val="22"/>
          <w:lang w:val="sr-Cyrl-RS" w:eastAsia="en-US"/>
        </w:rPr>
        <w:t>у</w:t>
      </w:r>
      <w:r w:rsidRPr="00864AA5">
        <w:rPr>
          <w:rFonts w:eastAsia="Times New Roman"/>
          <w:color w:val="auto"/>
          <w:kern w:val="0"/>
          <w:sz w:val="22"/>
          <w:szCs w:val="22"/>
          <w:lang w:val="sr-Cyrl-RS" w:eastAsia="en-US"/>
        </w:rPr>
        <w:t xml:space="preserve"> уочен</w:t>
      </w:r>
      <w:r w:rsidR="007E3124" w:rsidRPr="00864AA5">
        <w:rPr>
          <w:rFonts w:eastAsia="Times New Roman"/>
          <w:color w:val="auto"/>
          <w:kern w:val="0"/>
          <w:sz w:val="22"/>
          <w:szCs w:val="22"/>
          <w:lang w:val="sr-Cyrl-RS" w:eastAsia="en-US"/>
        </w:rPr>
        <w:t>и недостаци</w:t>
      </w:r>
      <w:r w:rsidRPr="00864AA5">
        <w:rPr>
          <w:rFonts w:eastAsia="Times New Roman"/>
          <w:color w:val="auto"/>
          <w:kern w:val="0"/>
          <w:sz w:val="22"/>
          <w:szCs w:val="22"/>
          <w:lang w:val="sr-Cyrl-RS" w:eastAsia="en-US"/>
        </w:rPr>
        <w:t>.</w:t>
      </w:r>
    </w:p>
    <w:p w14:paraId="78B565F1" w14:textId="0B403242" w:rsidR="006B17B7" w:rsidRPr="006B5C7E" w:rsidRDefault="006B17B7" w:rsidP="006B17B7">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 xml:space="preserve">Добављач се </w:t>
      </w:r>
      <w:r w:rsidRPr="006B5C7E">
        <w:rPr>
          <w:rFonts w:eastAsia="Times New Roman"/>
          <w:color w:val="auto"/>
          <w:kern w:val="0"/>
          <w:sz w:val="22"/>
          <w:szCs w:val="22"/>
          <w:lang w:val="sr-Cyrl-RS" w:eastAsia="en-US"/>
        </w:rPr>
        <w:t>обавезује</w:t>
      </w:r>
      <w:r w:rsidR="007E3124" w:rsidRPr="006B5C7E">
        <w:rPr>
          <w:rFonts w:eastAsia="Times New Roman"/>
          <w:color w:val="auto"/>
          <w:kern w:val="0"/>
          <w:sz w:val="22"/>
          <w:szCs w:val="22"/>
          <w:lang w:val="sr-Cyrl-RS" w:eastAsia="en-US"/>
        </w:rPr>
        <w:t xml:space="preserve"> да</w:t>
      </w:r>
      <w:r w:rsidRPr="006B5C7E">
        <w:rPr>
          <w:rFonts w:eastAsia="Times New Roman"/>
          <w:color w:val="auto"/>
          <w:kern w:val="0"/>
          <w:sz w:val="22"/>
          <w:szCs w:val="22"/>
          <w:lang w:val="sr-Cyrl-RS" w:eastAsia="en-US"/>
        </w:rPr>
        <w:t xml:space="preserve"> добро на коме је уочен недостатак замени исправним у </w:t>
      </w:r>
      <w:r w:rsidR="007E3124" w:rsidRPr="006B5C7E">
        <w:rPr>
          <w:rFonts w:eastAsia="Times New Roman"/>
          <w:color w:val="auto"/>
          <w:kern w:val="0"/>
          <w:sz w:val="22"/>
          <w:szCs w:val="22"/>
          <w:lang w:val="sr-Cyrl-RS" w:eastAsia="en-US"/>
        </w:rPr>
        <w:t xml:space="preserve">року </w:t>
      </w:r>
      <w:r w:rsidRPr="006B5C7E">
        <w:rPr>
          <w:rFonts w:eastAsia="Times New Roman"/>
          <w:color w:val="auto"/>
          <w:kern w:val="0"/>
          <w:sz w:val="22"/>
          <w:szCs w:val="22"/>
          <w:lang w:val="sr-Cyrl-RS" w:eastAsia="en-US"/>
        </w:rPr>
        <w:t xml:space="preserve">који не може бити дужи од </w:t>
      </w:r>
      <w:r w:rsidR="006844FE" w:rsidRPr="006B5C7E">
        <w:rPr>
          <w:rFonts w:eastAsia="Times New Roman"/>
          <w:color w:val="auto"/>
          <w:kern w:val="0"/>
          <w:sz w:val="22"/>
          <w:szCs w:val="22"/>
          <w:lang w:val="sr-Cyrl-RS" w:eastAsia="en-US"/>
        </w:rPr>
        <w:t>5</w:t>
      </w:r>
      <w:r w:rsidRPr="006B5C7E">
        <w:rPr>
          <w:rFonts w:eastAsia="Times New Roman"/>
          <w:color w:val="auto"/>
          <w:kern w:val="0"/>
          <w:sz w:val="22"/>
          <w:szCs w:val="22"/>
          <w:lang w:val="sr-Cyrl-RS" w:eastAsia="en-US"/>
        </w:rPr>
        <w:t xml:space="preserve"> радн</w:t>
      </w:r>
      <w:r w:rsidR="006844FE" w:rsidRPr="006B5C7E">
        <w:rPr>
          <w:rFonts w:eastAsia="Times New Roman"/>
          <w:color w:val="auto"/>
          <w:kern w:val="0"/>
          <w:sz w:val="22"/>
          <w:szCs w:val="22"/>
          <w:lang w:val="sr-Cyrl-RS" w:eastAsia="en-US"/>
        </w:rPr>
        <w:t>их</w:t>
      </w:r>
      <w:r w:rsidRPr="006B5C7E">
        <w:rPr>
          <w:rFonts w:eastAsia="Times New Roman"/>
          <w:color w:val="auto"/>
          <w:kern w:val="0"/>
          <w:sz w:val="22"/>
          <w:szCs w:val="22"/>
          <w:lang w:val="sr-Cyrl-RS" w:eastAsia="en-US"/>
        </w:rPr>
        <w:t xml:space="preserve"> дана.</w:t>
      </w:r>
    </w:p>
    <w:p w14:paraId="6214C6F5" w14:textId="76A2B30D" w:rsidR="006B17B7" w:rsidRPr="00864AA5" w:rsidRDefault="006B17B7" w:rsidP="006B17B7">
      <w:pPr>
        <w:suppressAutoHyphens w:val="0"/>
        <w:autoSpaceDE w:val="0"/>
        <w:autoSpaceDN w:val="0"/>
        <w:adjustRightInd w:val="0"/>
        <w:spacing w:line="240" w:lineRule="auto"/>
        <w:ind w:firstLine="720"/>
        <w:jc w:val="both"/>
        <w:rPr>
          <w:rFonts w:eastAsia="Calibri"/>
          <w:color w:val="auto"/>
          <w:kern w:val="0"/>
          <w:sz w:val="22"/>
          <w:szCs w:val="22"/>
          <w:lang w:val="sr-Cyrl-RS" w:eastAsia="en-US"/>
        </w:rPr>
      </w:pPr>
      <w:r w:rsidRPr="00864AA5">
        <w:rPr>
          <w:rFonts w:eastAsia="Calibri"/>
          <w:color w:val="auto"/>
          <w:kern w:val="0"/>
          <w:sz w:val="22"/>
          <w:szCs w:val="22"/>
          <w:lang w:val="sr-Cyrl-RS" w:eastAsia="en-US"/>
        </w:rPr>
        <w:t xml:space="preserve">У случају поновљене рекламације, Наручилац задржава право на накнаду настале штете, а може и раскинути уговор </w:t>
      </w:r>
      <w:r w:rsidR="005B064B" w:rsidRPr="00864AA5">
        <w:rPr>
          <w:rFonts w:eastAsia="Calibri"/>
          <w:color w:val="auto"/>
          <w:kern w:val="0"/>
          <w:sz w:val="22"/>
          <w:szCs w:val="22"/>
          <w:lang w:val="sr-Cyrl-RS" w:eastAsia="en-US"/>
        </w:rPr>
        <w:t xml:space="preserve">у случају несаобразности </w:t>
      </w:r>
      <w:r w:rsidR="00B40AB3">
        <w:rPr>
          <w:rFonts w:eastAsia="Calibri"/>
          <w:color w:val="auto"/>
          <w:kern w:val="0"/>
          <w:sz w:val="22"/>
          <w:szCs w:val="22"/>
          <w:lang w:val="sr-Cyrl-RS" w:eastAsia="en-US"/>
        </w:rPr>
        <w:t>робе</w:t>
      </w:r>
      <w:r w:rsidRPr="00864AA5">
        <w:rPr>
          <w:rFonts w:eastAsia="Calibri"/>
          <w:color w:val="auto"/>
          <w:kern w:val="0"/>
          <w:sz w:val="22"/>
          <w:szCs w:val="22"/>
          <w:lang w:val="sr-Cyrl-RS" w:eastAsia="en-US"/>
        </w:rPr>
        <w:t>.</w:t>
      </w:r>
    </w:p>
    <w:p w14:paraId="5221A14F" w14:textId="1B7CD4F3" w:rsidR="006B17B7" w:rsidRPr="00864AA5" w:rsidRDefault="006B17B7" w:rsidP="001C3DD0">
      <w:pPr>
        <w:suppressAutoHyphens w:val="0"/>
        <w:autoSpaceDE w:val="0"/>
        <w:autoSpaceDN w:val="0"/>
        <w:spacing w:line="240" w:lineRule="auto"/>
        <w:jc w:val="both"/>
        <w:rPr>
          <w:rFonts w:eastAsia="Calibri"/>
          <w:color w:val="auto"/>
          <w:kern w:val="0"/>
          <w:sz w:val="22"/>
          <w:szCs w:val="22"/>
          <w:lang w:val="sr-Cyrl-RS" w:eastAsia="en-US"/>
        </w:rPr>
      </w:pPr>
    </w:p>
    <w:p w14:paraId="6F363AA6" w14:textId="65B9EF5E" w:rsidR="006B17B7" w:rsidRPr="00864AA5" w:rsidRDefault="006B17B7" w:rsidP="006B17B7">
      <w:pPr>
        <w:tabs>
          <w:tab w:val="left" w:pos="1418"/>
        </w:tabs>
        <w:suppressAutoHyphens w:val="0"/>
        <w:autoSpaceDE w:val="0"/>
        <w:autoSpaceDN w:val="0"/>
        <w:adjustRightInd w:val="0"/>
        <w:spacing w:line="240" w:lineRule="auto"/>
        <w:rPr>
          <w:rFonts w:eastAsia="Malgun Gothic"/>
          <w:b/>
          <w:i/>
          <w:color w:val="auto"/>
          <w:kern w:val="0"/>
          <w:sz w:val="22"/>
          <w:szCs w:val="22"/>
          <w:lang w:val="sr-Cyrl-RS" w:eastAsia="en-US"/>
        </w:rPr>
      </w:pPr>
    </w:p>
    <w:p w14:paraId="0E74E22D" w14:textId="1C043212" w:rsidR="006B17B7" w:rsidRPr="00864AA5" w:rsidRDefault="006B17B7" w:rsidP="006B17B7">
      <w:pPr>
        <w:tabs>
          <w:tab w:val="left" w:pos="1418"/>
        </w:tabs>
        <w:suppressAutoHyphens w:val="0"/>
        <w:autoSpaceDE w:val="0"/>
        <w:autoSpaceDN w:val="0"/>
        <w:adjustRightInd w:val="0"/>
        <w:spacing w:line="240" w:lineRule="auto"/>
        <w:rPr>
          <w:rFonts w:eastAsia="Malgun Gothic"/>
          <w:b/>
          <w:i/>
          <w:color w:val="auto"/>
          <w:kern w:val="0"/>
          <w:sz w:val="22"/>
          <w:szCs w:val="22"/>
          <w:lang w:val="sr-Cyrl-RS" w:eastAsia="en-US"/>
        </w:rPr>
      </w:pPr>
      <w:r w:rsidRPr="00864AA5">
        <w:rPr>
          <w:rFonts w:eastAsia="Malgun Gothic"/>
          <w:b/>
          <w:i/>
          <w:color w:val="auto"/>
          <w:kern w:val="0"/>
          <w:sz w:val="22"/>
          <w:szCs w:val="22"/>
          <w:lang w:val="sr-Cyrl-RS" w:eastAsia="en-US"/>
        </w:rPr>
        <w:t>Квалите</w:t>
      </w:r>
      <w:r w:rsidR="0052190E" w:rsidRPr="00864AA5">
        <w:rPr>
          <w:rFonts w:eastAsia="Malgun Gothic"/>
          <w:b/>
          <w:i/>
          <w:color w:val="auto"/>
          <w:kern w:val="0"/>
          <w:sz w:val="22"/>
          <w:szCs w:val="22"/>
          <w:lang w:val="sr-Cyrl-RS" w:eastAsia="en-US"/>
        </w:rPr>
        <w:t>т</w:t>
      </w:r>
      <w:r w:rsidRPr="00864AA5">
        <w:rPr>
          <w:rFonts w:eastAsia="Malgun Gothic"/>
          <w:b/>
          <w:i/>
          <w:color w:val="auto"/>
          <w:kern w:val="0"/>
          <w:sz w:val="22"/>
          <w:szCs w:val="22"/>
          <w:lang w:val="sr-Cyrl-RS" w:eastAsia="en-US"/>
        </w:rPr>
        <w:t>, сaoбрaзнoст и гaрaнциja</w:t>
      </w:r>
    </w:p>
    <w:p w14:paraId="3515932B" w14:textId="23179DB6" w:rsidR="006B17B7" w:rsidRPr="00864AA5" w:rsidRDefault="006B17B7" w:rsidP="006B17B7">
      <w:pPr>
        <w:tabs>
          <w:tab w:val="left" w:pos="1418"/>
        </w:tabs>
        <w:suppressAutoHyphens w:val="0"/>
        <w:spacing w:line="240" w:lineRule="auto"/>
        <w:jc w:val="center"/>
        <w:rPr>
          <w:rFonts w:eastAsia="Malgun Gothic"/>
          <w:b/>
          <w:color w:val="auto"/>
          <w:kern w:val="0"/>
          <w:sz w:val="22"/>
          <w:szCs w:val="22"/>
          <w:lang w:val="sr-Cyrl-RS" w:eastAsia="en-US"/>
        </w:rPr>
      </w:pPr>
      <w:r w:rsidRPr="00864AA5">
        <w:rPr>
          <w:rFonts w:eastAsia="Malgun Gothic"/>
          <w:b/>
          <w:color w:val="auto"/>
          <w:kern w:val="0"/>
          <w:sz w:val="22"/>
          <w:szCs w:val="22"/>
          <w:lang w:val="sr-Cyrl-RS" w:eastAsia="en-US"/>
        </w:rPr>
        <w:t>Члан 9</w:t>
      </w:r>
    </w:p>
    <w:p w14:paraId="36E2E11D" w14:textId="534F77FD" w:rsidR="006B17B7" w:rsidRPr="00864AA5" w:rsidRDefault="006B17B7" w:rsidP="006B17B7">
      <w:pPr>
        <w:suppressAutoHyphens w:val="0"/>
        <w:autoSpaceDE w:val="0"/>
        <w:autoSpaceDN w:val="0"/>
        <w:adjustRightInd w:val="0"/>
        <w:spacing w:line="240" w:lineRule="auto"/>
        <w:ind w:firstLine="720"/>
        <w:jc w:val="both"/>
        <w:rPr>
          <w:rFonts w:eastAsia="Times New Roman"/>
          <w:bCs/>
          <w:color w:val="auto"/>
          <w:kern w:val="0"/>
          <w:sz w:val="22"/>
          <w:szCs w:val="22"/>
          <w:shd w:val="clear" w:color="auto" w:fill="FFFFFF"/>
          <w:lang w:val="sr-Cyrl-RS" w:eastAsia="en-US"/>
        </w:rPr>
      </w:pPr>
      <w:r w:rsidRPr="00864AA5">
        <w:rPr>
          <w:rFonts w:eastAsia="Times New Roman"/>
          <w:color w:val="auto"/>
          <w:kern w:val="0"/>
          <w:sz w:val="22"/>
          <w:szCs w:val="22"/>
          <w:shd w:val="clear" w:color="auto" w:fill="FFFFFF"/>
          <w:lang w:val="sr-Cyrl-RS" w:eastAsia="en-US"/>
        </w:rPr>
        <w:t xml:space="preserve">Испоручена добра морају </w:t>
      </w:r>
      <w:r w:rsidR="0052190E" w:rsidRPr="00864AA5">
        <w:rPr>
          <w:rFonts w:eastAsia="Times New Roman"/>
          <w:color w:val="auto"/>
          <w:kern w:val="0"/>
          <w:sz w:val="22"/>
          <w:szCs w:val="22"/>
          <w:shd w:val="clear" w:color="auto" w:fill="FFFFFF"/>
          <w:lang w:val="sr-Cyrl-RS" w:eastAsia="en-US"/>
        </w:rPr>
        <w:t>бити саобразна</w:t>
      </w:r>
      <w:r w:rsidRPr="00864AA5">
        <w:rPr>
          <w:rFonts w:eastAsia="Times New Roman"/>
          <w:color w:val="auto"/>
          <w:kern w:val="0"/>
          <w:sz w:val="22"/>
          <w:szCs w:val="22"/>
          <w:shd w:val="clear" w:color="auto" w:fill="FFFFFF"/>
          <w:lang w:val="sr-Cyrl-RS" w:eastAsia="en-US"/>
        </w:rPr>
        <w:t xml:space="preserve"> </w:t>
      </w:r>
      <w:r w:rsidRPr="00864AA5">
        <w:rPr>
          <w:rFonts w:eastAsia="Times New Roman"/>
          <w:color w:val="auto"/>
          <w:kern w:val="0"/>
          <w:sz w:val="22"/>
          <w:szCs w:val="22"/>
          <w:lang w:val="sr-Cyrl-RS" w:eastAsia="en-US"/>
        </w:rPr>
        <w:t xml:space="preserve">у смислу одредби Законa о заштити потрошача ("Службени гласник РС", бр. 88/2021), а </w:t>
      </w:r>
      <w:r w:rsidRPr="00864AA5">
        <w:rPr>
          <w:rFonts w:eastAsia="Times New Roman"/>
          <w:bCs/>
          <w:color w:val="auto"/>
          <w:kern w:val="0"/>
          <w:sz w:val="22"/>
          <w:szCs w:val="22"/>
          <w:bdr w:val="none" w:sz="0" w:space="0" w:color="auto" w:frame="1"/>
          <w:shd w:val="clear" w:color="auto" w:fill="FFFFFF"/>
          <w:lang w:val="sr-Cyrl-RS" w:eastAsia="en-US"/>
        </w:rPr>
        <w:t>Добављач je oдгoвoрaн зa нeсaoбрaзнoст рoбe кoja сe пojaви у рoку oд двe гoдинe oд дaнa прeлaскa ризикa нa Наручиоца</w:t>
      </w:r>
      <w:r w:rsidRPr="00864AA5">
        <w:rPr>
          <w:rFonts w:eastAsia="Times New Roman"/>
          <w:bCs/>
          <w:color w:val="auto"/>
          <w:kern w:val="0"/>
          <w:sz w:val="22"/>
          <w:szCs w:val="22"/>
          <w:shd w:val="clear" w:color="auto" w:fill="FFFFFF"/>
          <w:lang w:val="sr-Cyrl-RS" w:eastAsia="en-US"/>
        </w:rPr>
        <w:t>.</w:t>
      </w:r>
    </w:p>
    <w:p w14:paraId="38E2DCF1" w14:textId="00EA7C4A" w:rsidR="006B17B7" w:rsidRPr="00864AA5" w:rsidRDefault="006B17B7" w:rsidP="006B17B7">
      <w:pPr>
        <w:suppressAutoHyphens w:val="0"/>
        <w:spacing w:line="240" w:lineRule="auto"/>
        <w:ind w:firstLine="720"/>
        <w:jc w:val="both"/>
        <w:textAlignment w:val="baseline"/>
        <w:rPr>
          <w:rFonts w:eastAsia="Times New Roman"/>
          <w:color w:val="auto"/>
          <w:kern w:val="0"/>
          <w:sz w:val="22"/>
          <w:szCs w:val="22"/>
          <w:lang w:val="sr-Cyrl-RS" w:eastAsia="en-GB"/>
        </w:rPr>
      </w:pPr>
      <w:r w:rsidRPr="00864AA5">
        <w:rPr>
          <w:rFonts w:eastAsia="Times New Roman"/>
          <w:color w:val="auto"/>
          <w:kern w:val="0"/>
          <w:sz w:val="22"/>
          <w:szCs w:val="22"/>
          <w:lang w:val="sr-Cyrl-RS" w:eastAsia="en-GB"/>
        </w:rPr>
        <w:t xml:space="preserve">У случају да Наручилац утврди  несаобразност </w:t>
      </w:r>
      <w:r w:rsidR="007E3124" w:rsidRPr="00864AA5">
        <w:rPr>
          <w:rFonts w:eastAsia="Times New Roman"/>
          <w:color w:val="auto"/>
          <w:kern w:val="0"/>
          <w:sz w:val="22"/>
          <w:szCs w:val="22"/>
          <w:lang w:val="sr-Cyrl-RS" w:eastAsia="en-GB"/>
        </w:rPr>
        <w:t>испорученог добра</w:t>
      </w:r>
      <w:r w:rsidRPr="00864AA5">
        <w:rPr>
          <w:rFonts w:eastAsia="Times New Roman"/>
          <w:color w:val="auto"/>
          <w:kern w:val="0"/>
          <w:sz w:val="22"/>
          <w:szCs w:val="22"/>
          <w:lang w:val="sr-Cyrl-RS" w:eastAsia="en-GB"/>
        </w:rPr>
        <w:t xml:space="preserve"> обавестиће писаним путем  Добављача, који је дужан да поступи у складу са позитивним прописима којима се уређује област трговине и заштите потрошача.</w:t>
      </w:r>
    </w:p>
    <w:p w14:paraId="7242E75C" w14:textId="0D7CC763" w:rsidR="006B17B7" w:rsidRPr="00864AA5" w:rsidRDefault="00B02FCA" w:rsidP="00B02FCA">
      <w:pPr>
        <w:suppressAutoHyphens w:val="0"/>
        <w:autoSpaceDE w:val="0"/>
        <w:autoSpaceDN w:val="0"/>
        <w:adjustRightInd w:val="0"/>
        <w:spacing w:line="240" w:lineRule="auto"/>
        <w:rPr>
          <w:rFonts w:eastAsia="Times New Roman"/>
          <w:color w:val="auto"/>
          <w:kern w:val="0"/>
          <w:sz w:val="22"/>
          <w:szCs w:val="22"/>
          <w:shd w:val="clear" w:color="auto" w:fill="FFFFFF"/>
          <w:lang w:val="sr-Cyrl-RS" w:eastAsia="en-US"/>
        </w:rPr>
      </w:pPr>
      <w:r w:rsidRPr="00864AA5">
        <w:rPr>
          <w:rFonts w:asciiTheme="minorHAnsi" w:eastAsia="Times New Roman" w:hAnsiTheme="minorHAnsi"/>
          <w:color w:val="auto"/>
          <w:kern w:val="0"/>
          <w:sz w:val="22"/>
          <w:szCs w:val="22"/>
          <w:shd w:val="clear" w:color="auto" w:fill="FFFFFF"/>
          <w:lang w:val="sr-Cyrl-RS" w:eastAsia="en-US"/>
        </w:rPr>
        <w:tab/>
      </w:r>
      <w:r w:rsidR="006B17B7" w:rsidRPr="00864AA5">
        <w:rPr>
          <w:rFonts w:eastAsia="Times New Roman"/>
          <w:color w:val="auto"/>
          <w:kern w:val="0"/>
          <w:sz w:val="22"/>
          <w:szCs w:val="22"/>
          <w:shd w:val="clear" w:color="auto" w:fill="FFFFFF"/>
          <w:lang w:val="sr-Cyrl-RS" w:eastAsia="en-US"/>
        </w:rPr>
        <w:t xml:space="preserve">Прозвођачка гаранција на предметна добра износи __________ година </w:t>
      </w:r>
      <w:r w:rsidR="006B17B7" w:rsidRPr="00864AA5">
        <w:rPr>
          <w:rFonts w:eastAsia="Times New Roman"/>
          <w:b/>
          <w:i/>
          <w:color w:val="auto"/>
          <w:kern w:val="0"/>
          <w:sz w:val="22"/>
          <w:szCs w:val="22"/>
          <w:shd w:val="clear" w:color="auto" w:fill="FFFFFF"/>
          <w:lang w:val="sr-Cyrl-RS" w:eastAsia="en-US"/>
        </w:rPr>
        <w:t>(</w:t>
      </w:r>
      <w:r w:rsidR="006B17B7" w:rsidRPr="00864AA5">
        <w:rPr>
          <w:rFonts w:eastAsia="Times New Roman"/>
          <w:b/>
          <w:i/>
          <w:color w:val="auto"/>
          <w:kern w:val="0"/>
          <w:sz w:val="20"/>
          <w:szCs w:val="20"/>
          <w:shd w:val="clear" w:color="auto" w:fill="FFFFFF"/>
          <w:lang w:val="sr-Cyrl-RS" w:eastAsia="en-US"/>
        </w:rPr>
        <w:t xml:space="preserve">биће преузето из понуде) </w:t>
      </w:r>
      <w:r w:rsidR="006B17B7" w:rsidRPr="00864AA5">
        <w:rPr>
          <w:rFonts w:eastAsia="Times New Roman"/>
          <w:color w:val="auto"/>
          <w:kern w:val="0"/>
          <w:sz w:val="22"/>
          <w:szCs w:val="22"/>
          <w:shd w:val="clear" w:color="auto" w:fill="FFFFFF"/>
          <w:lang w:val="sr-Cyrl-RS" w:eastAsia="en-US"/>
        </w:rPr>
        <w:t>од дана испоруке.</w:t>
      </w:r>
    </w:p>
    <w:p w14:paraId="579FCD1F" w14:textId="77777777" w:rsidR="006B17B7" w:rsidRPr="00864AA5" w:rsidRDefault="006B17B7" w:rsidP="006B17B7">
      <w:pPr>
        <w:tabs>
          <w:tab w:val="left" w:pos="1418"/>
        </w:tabs>
        <w:suppressAutoHyphens w:val="0"/>
        <w:spacing w:line="240" w:lineRule="auto"/>
        <w:rPr>
          <w:rFonts w:eastAsia="Times New Roman"/>
          <w:color w:val="auto"/>
          <w:kern w:val="0"/>
          <w:sz w:val="22"/>
          <w:szCs w:val="22"/>
          <w:bdr w:val="none" w:sz="0" w:space="0" w:color="auto" w:frame="1"/>
          <w:shd w:val="clear" w:color="auto" w:fill="FFFFFF"/>
          <w:lang w:val="sr-Cyrl-RS" w:eastAsia="en-US"/>
        </w:rPr>
      </w:pPr>
    </w:p>
    <w:p w14:paraId="288CF82D" w14:textId="0B1D2456" w:rsidR="006B17B7" w:rsidRPr="00864AA5" w:rsidRDefault="006B17B7" w:rsidP="006B17B7">
      <w:pPr>
        <w:tabs>
          <w:tab w:val="left" w:pos="1418"/>
        </w:tabs>
        <w:suppressAutoHyphens w:val="0"/>
        <w:spacing w:line="240" w:lineRule="auto"/>
        <w:jc w:val="center"/>
        <w:rPr>
          <w:rFonts w:eastAsia="Malgun Gothic"/>
          <w:b/>
          <w:color w:val="auto"/>
          <w:kern w:val="0"/>
          <w:sz w:val="22"/>
          <w:szCs w:val="22"/>
          <w:lang w:val="sr-Cyrl-RS" w:eastAsia="en-US"/>
        </w:rPr>
      </w:pPr>
      <w:r w:rsidRPr="00864AA5">
        <w:rPr>
          <w:rFonts w:eastAsia="Malgun Gothic"/>
          <w:b/>
          <w:color w:val="auto"/>
          <w:kern w:val="0"/>
          <w:sz w:val="22"/>
          <w:szCs w:val="22"/>
          <w:lang w:val="sr-Cyrl-RS" w:eastAsia="en-US"/>
        </w:rPr>
        <w:t>Члан 10</w:t>
      </w:r>
    </w:p>
    <w:p w14:paraId="4319AEFD" w14:textId="77777777" w:rsidR="006B17B7" w:rsidRPr="00864AA5" w:rsidRDefault="006B17B7" w:rsidP="006B17B7">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Добра која су предмет овог уговора морају задовољавати техничке и функционалне карактеристике које гарантује произвођач, као и услове и захтеве из конкурсне документације.</w:t>
      </w:r>
    </w:p>
    <w:p w14:paraId="4B5AF52E" w14:textId="357DFEAD" w:rsidR="006B17B7" w:rsidRPr="00864AA5" w:rsidRDefault="006B17B7" w:rsidP="006B17B7">
      <w:pPr>
        <w:tabs>
          <w:tab w:val="left" w:pos="-3179"/>
        </w:tabs>
        <w:suppressAutoHyphens w:val="0"/>
        <w:spacing w:line="240" w:lineRule="auto"/>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ab/>
        <w:t xml:space="preserve">Добављач гарантује да ће испоручити </w:t>
      </w:r>
      <w:r w:rsidR="007E3124" w:rsidRPr="00864AA5">
        <w:rPr>
          <w:rFonts w:eastAsia="Times New Roman"/>
          <w:color w:val="auto"/>
          <w:kern w:val="0"/>
          <w:sz w:val="22"/>
          <w:szCs w:val="22"/>
          <w:lang w:val="sr-Cyrl-RS" w:eastAsia="en-US"/>
        </w:rPr>
        <w:t>предметно добро</w:t>
      </w:r>
      <w:r w:rsidRPr="00864AA5">
        <w:rPr>
          <w:rFonts w:eastAsia="Times New Roman"/>
          <w:color w:val="auto"/>
          <w:kern w:val="0"/>
          <w:sz w:val="22"/>
          <w:szCs w:val="22"/>
          <w:lang w:val="sr-Cyrl-RS" w:eastAsia="en-US"/>
        </w:rPr>
        <w:t xml:space="preserve"> кој</w:t>
      </w:r>
      <w:r w:rsidR="007E3124" w:rsidRPr="00864AA5">
        <w:rPr>
          <w:rFonts w:eastAsia="Times New Roman"/>
          <w:color w:val="auto"/>
          <w:kern w:val="0"/>
          <w:sz w:val="22"/>
          <w:szCs w:val="22"/>
          <w:lang w:val="sr-Cyrl-RS" w:eastAsia="en-US"/>
        </w:rPr>
        <w:t>е</w:t>
      </w:r>
      <w:r w:rsidRPr="00864AA5">
        <w:rPr>
          <w:rFonts w:eastAsia="Times New Roman"/>
          <w:color w:val="auto"/>
          <w:kern w:val="0"/>
          <w:sz w:val="22"/>
          <w:szCs w:val="22"/>
          <w:lang w:val="sr-Cyrl-RS" w:eastAsia="en-US"/>
        </w:rPr>
        <w:t xml:space="preserve"> </w:t>
      </w:r>
      <w:r w:rsidR="007E3124" w:rsidRPr="00864AA5">
        <w:rPr>
          <w:rFonts w:eastAsia="Times New Roman"/>
          <w:color w:val="auto"/>
          <w:kern w:val="0"/>
          <w:sz w:val="22"/>
          <w:szCs w:val="22"/>
          <w:lang w:val="sr-Cyrl-RS" w:eastAsia="en-US"/>
        </w:rPr>
        <w:t>је</w:t>
      </w:r>
      <w:r w:rsidRPr="00864AA5">
        <w:rPr>
          <w:rFonts w:eastAsia="Times New Roman"/>
          <w:color w:val="auto"/>
          <w:kern w:val="0"/>
          <w:sz w:val="22"/>
          <w:szCs w:val="22"/>
          <w:lang w:val="sr-Cyrl-RS" w:eastAsia="en-US"/>
        </w:rPr>
        <w:t xml:space="preserve"> нов</w:t>
      </w:r>
      <w:r w:rsidR="007E3124" w:rsidRPr="00864AA5">
        <w:rPr>
          <w:rFonts w:eastAsia="Times New Roman"/>
          <w:color w:val="auto"/>
          <w:kern w:val="0"/>
          <w:sz w:val="22"/>
          <w:szCs w:val="22"/>
          <w:lang w:val="sr-Cyrl-RS" w:eastAsia="en-US"/>
        </w:rPr>
        <w:t>о</w:t>
      </w:r>
      <w:r w:rsidRPr="00864AA5">
        <w:rPr>
          <w:rFonts w:eastAsia="Times New Roman"/>
          <w:color w:val="auto"/>
          <w:kern w:val="0"/>
          <w:sz w:val="22"/>
          <w:szCs w:val="22"/>
          <w:lang w:val="sr-Cyrl-RS" w:eastAsia="en-US"/>
        </w:rPr>
        <w:t>, исправн</w:t>
      </w:r>
      <w:r w:rsidR="007E3124" w:rsidRPr="00864AA5">
        <w:rPr>
          <w:rFonts w:eastAsia="Times New Roman"/>
          <w:color w:val="auto"/>
          <w:kern w:val="0"/>
          <w:sz w:val="22"/>
          <w:szCs w:val="22"/>
          <w:lang w:val="sr-Cyrl-RS" w:eastAsia="en-US"/>
        </w:rPr>
        <w:t>о</w:t>
      </w:r>
      <w:r w:rsidRPr="00864AA5">
        <w:rPr>
          <w:rFonts w:eastAsia="Times New Roman"/>
          <w:color w:val="auto"/>
          <w:kern w:val="0"/>
          <w:sz w:val="22"/>
          <w:szCs w:val="22"/>
          <w:lang w:val="sr-Cyrl-RS" w:eastAsia="en-US"/>
        </w:rPr>
        <w:t>, некоришћен</w:t>
      </w:r>
      <w:r w:rsidR="007E3124" w:rsidRPr="00864AA5">
        <w:rPr>
          <w:rFonts w:eastAsia="Times New Roman"/>
          <w:color w:val="auto"/>
          <w:kern w:val="0"/>
          <w:sz w:val="22"/>
          <w:szCs w:val="22"/>
          <w:lang w:val="sr-Cyrl-RS" w:eastAsia="en-US"/>
        </w:rPr>
        <w:t>о</w:t>
      </w:r>
      <w:r w:rsidRPr="00864AA5">
        <w:rPr>
          <w:rFonts w:eastAsia="Times New Roman"/>
          <w:color w:val="auto"/>
          <w:kern w:val="0"/>
          <w:sz w:val="22"/>
          <w:szCs w:val="22"/>
          <w:lang w:val="sr-Cyrl-RS" w:eastAsia="en-US"/>
        </w:rPr>
        <w:t xml:space="preserve"> и кој</w:t>
      </w:r>
      <w:r w:rsidR="007E3124" w:rsidRPr="00864AA5">
        <w:rPr>
          <w:rFonts w:eastAsia="Times New Roman"/>
          <w:color w:val="auto"/>
          <w:kern w:val="0"/>
          <w:sz w:val="22"/>
          <w:szCs w:val="22"/>
          <w:lang w:val="sr-Cyrl-RS" w:eastAsia="en-US"/>
        </w:rPr>
        <w:t>е</w:t>
      </w:r>
      <w:r w:rsidRPr="00864AA5">
        <w:rPr>
          <w:rFonts w:eastAsia="Times New Roman"/>
          <w:color w:val="auto"/>
          <w:kern w:val="0"/>
          <w:sz w:val="22"/>
          <w:szCs w:val="22"/>
          <w:lang w:val="sr-Cyrl-RS" w:eastAsia="en-US"/>
        </w:rPr>
        <w:t xml:space="preserve"> потпуно одговара спецификацији, понуђеном и уговореном квалитету</w:t>
      </w:r>
      <w:r w:rsidR="00937CEC" w:rsidRPr="00864AA5">
        <w:rPr>
          <w:rFonts w:eastAsia="Times New Roman"/>
          <w:color w:val="auto"/>
          <w:kern w:val="0"/>
          <w:sz w:val="22"/>
          <w:szCs w:val="22"/>
          <w:lang w:val="sr-Cyrl-RS" w:eastAsia="en-US"/>
        </w:rPr>
        <w:t>.</w:t>
      </w:r>
    </w:p>
    <w:p w14:paraId="7B7CB44F" w14:textId="3D9FFF5A" w:rsidR="006B17B7" w:rsidRPr="00864AA5" w:rsidRDefault="006B17B7" w:rsidP="006B17B7">
      <w:pPr>
        <w:keepLines/>
        <w:shd w:val="clear" w:color="auto" w:fill="FFFFFF"/>
        <w:suppressAutoHyphens w:val="0"/>
        <w:spacing w:line="240" w:lineRule="auto"/>
        <w:ind w:firstLine="720"/>
        <w:jc w:val="both"/>
        <w:rPr>
          <w:rFonts w:eastAsia="Times New Roman"/>
          <w:bCs/>
          <w:iCs/>
          <w:color w:val="auto"/>
          <w:kern w:val="0"/>
          <w:sz w:val="22"/>
          <w:szCs w:val="22"/>
          <w:lang w:val="sr-Cyrl-RS" w:eastAsia="en-US"/>
        </w:rPr>
      </w:pPr>
      <w:r w:rsidRPr="00864AA5">
        <w:rPr>
          <w:rFonts w:eastAsia="Times New Roman"/>
          <w:color w:val="auto"/>
          <w:kern w:val="0"/>
          <w:sz w:val="22"/>
          <w:szCs w:val="22"/>
          <w:lang w:val="sr-Cyrl-RS" w:eastAsia="en-US"/>
        </w:rPr>
        <w:t>Добављач је одговоран за квалитет добра и сноси обавезу накнаде евентуалне штете.</w:t>
      </w:r>
    </w:p>
    <w:p w14:paraId="7A1E294A" w14:textId="307A164A" w:rsidR="006B17B7" w:rsidRDefault="006B17B7" w:rsidP="006B17B7">
      <w:pPr>
        <w:suppressAutoHyphens w:val="0"/>
        <w:spacing w:line="240" w:lineRule="auto"/>
        <w:jc w:val="center"/>
        <w:rPr>
          <w:rFonts w:eastAsia="Times New Roman"/>
          <w:bCs/>
          <w:color w:val="auto"/>
          <w:kern w:val="0"/>
          <w:sz w:val="22"/>
          <w:szCs w:val="22"/>
          <w:lang w:val="sr-Cyrl-RS" w:eastAsia="en-US"/>
        </w:rPr>
      </w:pPr>
    </w:p>
    <w:p w14:paraId="56B5DF23" w14:textId="77777777" w:rsidR="006B5C7E" w:rsidRPr="00864AA5" w:rsidRDefault="006B5C7E" w:rsidP="006B17B7">
      <w:pPr>
        <w:suppressAutoHyphens w:val="0"/>
        <w:spacing w:line="240" w:lineRule="auto"/>
        <w:jc w:val="center"/>
        <w:rPr>
          <w:rFonts w:eastAsia="Times New Roman"/>
          <w:bCs/>
          <w:color w:val="auto"/>
          <w:kern w:val="0"/>
          <w:sz w:val="22"/>
          <w:szCs w:val="22"/>
          <w:lang w:val="sr-Cyrl-RS" w:eastAsia="en-US"/>
        </w:rPr>
      </w:pPr>
    </w:p>
    <w:p w14:paraId="7222FFFB" w14:textId="5AFED190" w:rsidR="006B17B7" w:rsidRPr="00864AA5" w:rsidRDefault="006B17B7" w:rsidP="006B17B7">
      <w:pPr>
        <w:suppressAutoHyphens w:val="0"/>
        <w:spacing w:line="240" w:lineRule="auto"/>
        <w:jc w:val="center"/>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lastRenderedPageBreak/>
        <w:t>Члан 11</w:t>
      </w:r>
    </w:p>
    <w:p w14:paraId="43C32304" w14:textId="122A8641" w:rsidR="006B17B7" w:rsidRPr="00864AA5" w:rsidRDefault="006B17B7" w:rsidP="00D926C1">
      <w:pPr>
        <w:suppressAutoHyphens w:val="0"/>
        <w:spacing w:line="240" w:lineRule="auto"/>
        <w:ind w:firstLine="720"/>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У случају рекламације</w:t>
      </w:r>
      <w:r w:rsidR="00BB2EB0">
        <w:rPr>
          <w:rFonts w:eastAsia="Times New Roman"/>
          <w:color w:val="auto"/>
          <w:kern w:val="0"/>
          <w:sz w:val="22"/>
          <w:szCs w:val="22"/>
          <w:lang w:val="sr-Cyrl-RS" w:eastAsia="en-US"/>
        </w:rPr>
        <w:t xml:space="preserve"> </w:t>
      </w:r>
      <w:r w:rsidRPr="00864AA5">
        <w:rPr>
          <w:rFonts w:eastAsia="Times New Roman"/>
          <w:color w:val="auto"/>
          <w:kern w:val="0"/>
          <w:sz w:val="22"/>
          <w:szCs w:val="22"/>
          <w:lang w:val="sr-Cyrl-RS" w:eastAsia="en-US"/>
        </w:rPr>
        <w:t>због недостатака</w:t>
      </w:r>
      <w:r w:rsidR="005B064B" w:rsidRPr="00864AA5">
        <w:rPr>
          <w:rFonts w:eastAsia="Times New Roman"/>
          <w:color w:val="auto"/>
          <w:kern w:val="0"/>
          <w:sz w:val="22"/>
          <w:szCs w:val="22"/>
          <w:lang w:val="sr-Cyrl-RS" w:eastAsia="en-US"/>
        </w:rPr>
        <w:t>,</w:t>
      </w:r>
      <w:r w:rsidRPr="00864AA5">
        <w:rPr>
          <w:rFonts w:eastAsia="Times New Roman"/>
          <w:color w:val="auto"/>
          <w:kern w:val="0"/>
          <w:sz w:val="22"/>
          <w:szCs w:val="22"/>
          <w:lang w:val="sr-Cyrl-RS" w:eastAsia="en-US"/>
        </w:rPr>
        <w:t xml:space="preserve"> која је изјављена у </w:t>
      </w:r>
      <w:r w:rsidRPr="00D926C1">
        <w:rPr>
          <w:rFonts w:eastAsia="Times New Roman"/>
          <w:color w:val="auto"/>
          <w:kern w:val="0"/>
          <w:sz w:val="22"/>
          <w:szCs w:val="22"/>
          <w:lang w:val="sr-Cyrl-RS" w:eastAsia="en-US"/>
        </w:rPr>
        <w:t xml:space="preserve">периоду од првих 6 месеци од дана преузимања конкретног добра, Добављач је обавезан да, у року </w:t>
      </w:r>
      <w:r w:rsidR="006844FE" w:rsidRPr="00D926C1">
        <w:rPr>
          <w:rFonts w:eastAsia="Times New Roman"/>
          <w:color w:val="auto"/>
          <w:kern w:val="0"/>
          <w:sz w:val="22"/>
          <w:szCs w:val="22"/>
          <w:lang w:val="sr-Cyrl-RS" w:eastAsia="en-US"/>
        </w:rPr>
        <w:t>од 5 радних дана,</w:t>
      </w:r>
      <w:r w:rsidR="00D926C1" w:rsidRPr="00D926C1">
        <w:rPr>
          <w:rFonts w:eastAsia="Times New Roman"/>
          <w:color w:val="auto"/>
          <w:kern w:val="0"/>
          <w:sz w:val="22"/>
          <w:szCs w:val="22"/>
          <w:lang w:val="sr-Cyrl-RS" w:eastAsia="en-US"/>
        </w:rPr>
        <w:t xml:space="preserve"> </w:t>
      </w:r>
      <w:r w:rsidRPr="00D926C1">
        <w:rPr>
          <w:rFonts w:eastAsia="Times New Roman"/>
          <w:color w:val="auto"/>
          <w:kern w:val="0"/>
          <w:sz w:val="22"/>
          <w:szCs w:val="22"/>
          <w:lang w:val="sr-Cyrl-RS" w:eastAsia="en-US"/>
        </w:rPr>
        <w:t xml:space="preserve">од дана </w:t>
      </w:r>
      <w:r w:rsidRPr="00864AA5">
        <w:rPr>
          <w:rFonts w:eastAsia="Times New Roman"/>
          <w:color w:val="auto"/>
          <w:kern w:val="0"/>
          <w:sz w:val="22"/>
          <w:szCs w:val="22"/>
          <w:lang w:val="sr-Cyrl-RS" w:eastAsia="en-US"/>
        </w:rPr>
        <w:t>писаног обавештења о испољеном недостатку (рекламацији), о свом трошку испоручено добро замени новим, уколико је рекламација изјављена у периоду од првих 6 месеци од дана преузимања конкретног добра.</w:t>
      </w:r>
    </w:p>
    <w:p w14:paraId="0F578CB8" w14:textId="77777777" w:rsidR="003A3CBA" w:rsidRDefault="003A3CBA" w:rsidP="001622EA">
      <w:pPr>
        <w:spacing w:line="240" w:lineRule="auto"/>
        <w:jc w:val="both"/>
        <w:outlineLvl w:val="0"/>
        <w:rPr>
          <w:rFonts w:eastAsia="Times New Roman"/>
          <w:color w:val="auto"/>
          <w:kern w:val="0"/>
          <w:sz w:val="22"/>
          <w:szCs w:val="22"/>
          <w:lang w:val="sr-Cyrl-RS" w:eastAsia="en-US"/>
        </w:rPr>
      </w:pPr>
    </w:p>
    <w:p w14:paraId="38CCE68F" w14:textId="77777777" w:rsidR="00BB2EB0" w:rsidRPr="00864AA5" w:rsidRDefault="00BB2EB0" w:rsidP="001622EA">
      <w:pPr>
        <w:spacing w:line="240" w:lineRule="auto"/>
        <w:jc w:val="both"/>
        <w:outlineLvl w:val="0"/>
        <w:rPr>
          <w:b/>
          <w:i/>
          <w:sz w:val="22"/>
          <w:szCs w:val="22"/>
          <w:lang w:val="sr-Cyrl-RS"/>
        </w:rPr>
      </w:pPr>
    </w:p>
    <w:p w14:paraId="63E35114" w14:textId="3CC3B0D3" w:rsidR="001622EA" w:rsidRPr="00864AA5" w:rsidRDefault="001622EA" w:rsidP="00F841E4">
      <w:pPr>
        <w:tabs>
          <w:tab w:val="left" w:pos="720"/>
        </w:tabs>
        <w:jc w:val="both"/>
        <w:rPr>
          <w:color w:val="auto"/>
          <w:sz w:val="22"/>
          <w:szCs w:val="22"/>
          <w:lang w:val="sr-Cyrl-RS"/>
        </w:rPr>
      </w:pPr>
      <w:r w:rsidRPr="00864AA5">
        <w:rPr>
          <w:b/>
          <w:i/>
          <w:iCs/>
          <w:color w:val="auto"/>
          <w:sz w:val="22"/>
          <w:szCs w:val="22"/>
          <w:lang w:val="sr-Cyrl-RS"/>
        </w:rPr>
        <w:t>Комуникација</w:t>
      </w:r>
    </w:p>
    <w:p w14:paraId="22AA4EB9" w14:textId="75846C77" w:rsidR="001622EA" w:rsidRPr="00864AA5" w:rsidRDefault="001622EA" w:rsidP="001622EA">
      <w:pPr>
        <w:jc w:val="center"/>
        <w:outlineLvl w:val="0"/>
        <w:rPr>
          <w:b/>
          <w:sz w:val="22"/>
          <w:szCs w:val="22"/>
          <w:lang w:val="sr-Cyrl-RS"/>
        </w:rPr>
      </w:pPr>
      <w:r w:rsidRPr="00864AA5">
        <w:rPr>
          <w:b/>
          <w:sz w:val="22"/>
          <w:szCs w:val="22"/>
          <w:lang w:val="sr-Cyrl-RS"/>
        </w:rPr>
        <w:t xml:space="preserve">Члан </w:t>
      </w:r>
      <w:r w:rsidR="00147DEF" w:rsidRPr="00864AA5">
        <w:rPr>
          <w:b/>
          <w:sz w:val="22"/>
          <w:szCs w:val="22"/>
          <w:lang w:val="sr-Cyrl-RS"/>
        </w:rPr>
        <w:t>1</w:t>
      </w:r>
      <w:r w:rsidR="00B40AB3">
        <w:rPr>
          <w:b/>
          <w:sz w:val="22"/>
          <w:szCs w:val="22"/>
          <w:lang w:val="sr-Cyrl-RS"/>
        </w:rPr>
        <w:t>2</w:t>
      </w:r>
    </w:p>
    <w:p w14:paraId="7A9ADC9B" w14:textId="77777777" w:rsidR="001622EA" w:rsidRPr="00864AA5" w:rsidRDefault="001622EA" w:rsidP="001622EA">
      <w:pPr>
        <w:ind w:right="6"/>
        <w:jc w:val="both"/>
        <w:rPr>
          <w:sz w:val="22"/>
          <w:szCs w:val="22"/>
          <w:lang w:val="sr-Cyrl-RS"/>
        </w:rPr>
      </w:pPr>
      <w:r w:rsidRPr="00864AA5">
        <w:rPr>
          <w:sz w:val="22"/>
          <w:szCs w:val="22"/>
          <w:lang w:val="sr-Cyrl-RS"/>
        </w:rPr>
        <w:tab/>
        <w:t>Целокупна комуникација уговорних страна у вези примене одредби овог уговора вршиће се преко контакт особа, електронском поштом, редовном поштом, факсом или личном доставом, на адресе односно бројеве телефона контакт особа које ће уговорне стране разменити приликом потписивања уговора.</w:t>
      </w:r>
    </w:p>
    <w:p w14:paraId="220E1880" w14:textId="77777777" w:rsidR="001622EA" w:rsidRPr="00864AA5" w:rsidRDefault="001622EA" w:rsidP="001622EA">
      <w:pPr>
        <w:jc w:val="both"/>
        <w:rPr>
          <w:b/>
          <w:i/>
          <w:iCs/>
          <w:sz w:val="22"/>
          <w:szCs w:val="22"/>
          <w:lang w:val="sr-Cyrl-RS"/>
        </w:rPr>
      </w:pPr>
      <w:r w:rsidRPr="00864AA5">
        <w:rPr>
          <w:sz w:val="22"/>
          <w:szCs w:val="22"/>
          <w:lang w:val="sr-Cyrl-RS"/>
        </w:rPr>
        <w:tab/>
        <w:t>Уговорне стране су дужне да, без одлагања, писаним путем једна другу обавесте о евентуалној промени контакт особе и/или учесника у релизацији овог уговора, електронске адресе контакт особа</w:t>
      </w:r>
      <w:r w:rsidRPr="00864AA5">
        <w:rPr>
          <w:sz w:val="22"/>
          <w:lang w:val="sr-Cyrl-RS"/>
        </w:rPr>
        <w:t xml:space="preserve"> и/или броја контакт телефона/телефакса.</w:t>
      </w:r>
    </w:p>
    <w:p w14:paraId="11CEB973" w14:textId="487929CA" w:rsidR="001622EA" w:rsidRPr="00864AA5" w:rsidRDefault="001622EA" w:rsidP="00147DEF">
      <w:pPr>
        <w:rPr>
          <w:b/>
          <w:i/>
          <w:color w:val="auto"/>
          <w:sz w:val="22"/>
          <w:szCs w:val="22"/>
          <w:lang w:val="sr-Cyrl-RS"/>
        </w:rPr>
      </w:pPr>
    </w:p>
    <w:p w14:paraId="59C17698" w14:textId="77777777" w:rsidR="007F166E" w:rsidRPr="00864AA5" w:rsidRDefault="007F166E" w:rsidP="00147DEF">
      <w:pPr>
        <w:rPr>
          <w:b/>
          <w:i/>
          <w:color w:val="auto"/>
          <w:sz w:val="22"/>
          <w:szCs w:val="22"/>
          <w:lang w:val="sr-Cyrl-RS"/>
        </w:rPr>
      </w:pPr>
    </w:p>
    <w:p w14:paraId="6B44FDC7" w14:textId="2FD6AD41" w:rsidR="00933F50" w:rsidRPr="00864AA5" w:rsidRDefault="007F166E" w:rsidP="00147DEF">
      <w:pPr>
        <w:rPr>
          <w:b/>
          <w:i/>
          <w:color w:val="auto"/>
          <w:sz w:val="22"/>
          <w:szCs w:val="22"/>
          <w:lang w:val="sr-Cyrl-RS"/>
        </w:rPr>
      </w:pPr>
      <w:r w:rsidRPr="00864AA5">
        <w:rPr>
          <w:b/>
          <w:i/>
          <w:color w:val="auto"/>
          <w:sz w:val="22"/>
          <w:szCs w:val="22"/>
          <w:lang w:val="sr-Cyrl-RS"/>
        </w:rPr>
        <w:t>Посебна обавеза Добављача</w:t>
      </w:r>
    </w:p>
    <w:p w14:paraId="2FD23BEF" w14:textId="26363A8D" w:rsidR="007F166E" w:rsidRPr="00864AA5" w:rsidRDefault="007F166E" w:rsidP="007F166E">
      <w:pPr>
        <w:tabs>
          <w:tab w:val="left" w:pos="3690"/>
        </w:tabs>
        <w:suppressAutoHyphens w:val="0"/>
        <w:spacing w:line="240" w:lineRule="auto"/>
        <w:jc w:val="center"/>
        <w:rPr>
          <w:rFonts w:eastAsia="Times New Roman"/>
          <w:b/>
          <w:color w:val="auto"/>
          <w:kern w:val="0"/>
          <w:sz w:val="22"/>
          <w:szCs w:val="22"/>
          <w:lang w:val="sr-Cyrl-RS" w:eastAsia="en-US"/>
        </w:rPr>
      </w:pPr>
      <w:r w:rsidRPr="00864AA5">
        <w:rPr>
          <w:rFonts w:eastAsia="Times New Roman"/>
          <w:b/>
          <w:color w:val="auto"/>
          <w:kern w:val="0"/>
          <w:sz w:val="22"/>
          <w:szCs w:val="22"/>
          <w:lang w:val="sr-Cyrl-RS" w:eastAsia="en-US"/>
        </w:rPr>
        <w:t>Члан 1</w:t>
      </w:r>
      <w:r w:rsidR="00B40AB3">
        <w:rPr>
          <w:rFonts w:eastAsia="Times New Roman"/>
          <w:b/>
          <w:color w:val="auto"/>
          <w:kern w:val="0"/>
          <w:sz w:val="22"/>
          <w:szCs w:val="22"/>
          <w:lang w:val="sr-Cyrl-RS" w:eastAsia="en-US"/>
        </w:rPr>
        <w:t>3</w:t>
      </w:r>
    </w:p>
    <w:p w14:paraId="2F51FF5D" w14:textId="47F8ACD2" w:rsidR="007F166E" w:rsidRPr="00864AA5" w:rsidRDefault="007F166E" w:rsidP="007F166E">
      <w:pPr>
        <w:suppressAutoHyphens w:val="0"/>
        <w:spacing w:line="240" w:lineRule="auto"/>
        <w:ind w:firstLine="708"/>
        <w:jc w:val="both"/>
        <w:rPr>
          <w:rFonts w:eastAsia="Times New Roman"/>
          <w:color w:val="auto"/>
          <w:kern w:val="0"/>
          <w:sz w:val="22"/>
          <w:szCs w:val="22"/>
          <w:lang w:val="sr-Cyrl-RS" w:eastAsia="en-US"/>
        </w:rPr>
      </w:pPr>
      <w:r w:rsidRPr="00DE437E">
        <w:rPr>
          <w:rFonts w:eastAsia="Times New Roman"/>
          <w:color w:val="auto"/>
          <w:kern w:val="0"/>
          <w:sz w:val="22"/>
          <w:szCs w:val="22"/>
          <w:lang w:val="sr-Cyrl-RS" w:eastAsia="en-US"/>
        </w:rPr>
        <w:t xml:space="preserve">Добављач је дужан да писаним путем обавести Наручиоца о промени било ког података из тачке </w:t>
      </w:r>
      <w:r w:rsidR="00D14CF4">
        <w:rPr>
          <w:rFonts w:eastAsia="Times New Roman"/>
          <w:color w:val="auto"/>
          <w:kern w:val="0"/>
          <w:sz w:val="22"/>
          <w:szCs w:val="22"/>
          <w:lang w:val="sr-Latn-RS" w:eastAsia="en-US"/>
        </w:rPr>
        <w:t>7</w:t>
      </w:r>
      <w:r w:rsidRPr="00DE437E">
        <w:rPr>
          <w:rFonts w:eastAsia="Times New Roman"/>
          <w:color w:val="auto"/>
          <w:kern w:val="0"/>
          <w:sz w:val="22"/>
          <w:szCs w:val="22"/>
          <w:lang w:val="sr-Cyrl-RS" w:eastAsia="en-US"/>
        </w:rPr>
        <w:t xml:space="preserve">) Обрасца </w:t>
      </w:r>
      <w:r w:rsidRPr="00864AA5">
        <w:rPr>
          <w:rFonts w:eastAsia="Times New Roman"/>
          <w:color w:val="auto"/>
          <w:kern w:val="0"/>
          <w:sz w:val="22"/>
          <w:szCs w:val="22"/>
          <w:lang w:val="sr-Cyrl-RS" w:eastAsia="en-US"/>
        </w:rPr>
        <w:t>понуде.</w:t>
      </w:r>
    </w:p>
    <w:p w14:paraId="77BE6DD2" w14:textId="77777777" w:rsidR="007F166E" w:rsidRPr="00864AA5" w:rsidRDefault="007F166E" w:rsidP="007F166E">
      <w:pPr>
        <w:suppressAutoHyphens w:val="0"/>
        <w:spacing w:line="240" w:lineRule="auto"/>
        <w:jc w:val="both"/>
        <w:rPr>
          <w:rFonts w:eastAsia="Times New Roman"/>
          <w:b/>
          <w:color w:val="auto"/>
          <w:kern w:val="0"/>
          <w:sz w:val="22"/>
          <w:szCs w:val="22"/>
          <w:lang w:val="sr-Cyrl-RS" w:eastAsia="en-US"/>
        </w:rPr>
      </w:pPr>
      <w:r w:rsidRPr="00864AA5">
        <w:rPr>
          <w:rFonts w:eastAsia="Times New Roman"/>
          <w:color w:val="auto"/>
          <w:kern w:val="0"/>
          <w:sz w:val="22"/>
          <w:szCs w:val="22"/>
          <w:lang w:val="sr-Cyrl-RS" w:eastAsia="en-US"/>
        </w:rPr>
        <w:tab/>
        <w:t>Добављач је обавезан да писано обавештење упути без одлагања, а најкасније у року од 3 дана од дана настанка промене.</w:t>
      </w:r>
    </w:p>
    <w:p w14:paraId="45C15AC8" w14:textId="25C4779C" w:rsidR="00397673" w:rsidRPr="00864AA5" w:rsidRDefault="00397673" w:rsidP="00147DEF">
      <w:pPr>
        <w:rPr>
          <w:bCs/>
          <w:color w:val="auto"/>
          <w:sz w:val="22"/>
          <w:szCs w:val="22"/>
          <w:lang w:val="sr-Cyrl-RS"/>
        </w:rPr>
      </w:pPr>
    </w:p>
    <w:p w14:paraId="7D2D6F83" w14:textId="77777777" w:rsidR="00397673" w:rsidRPr="00864AA5" w:rsidRDefault="00397673" w:rsidP="00147DEF">
      <w:pPr>
        <w:rPr>
          <w:bCs/>
          <w:color w:val="auto"/>
          <w:sz w:val="22"/>
          <w:szCs w:val="22"/>
          <w:lang w:val="sr-Cyrl-RS"/>
        </w:rPr>
      </w:pPr>
    </w:p>
    <w:p w14:paraId="42AD272D" w14:textId="77777777" w:rsidR="001622EA" w:rsidRPr="00864AA5" w:rsidRDefault="001622EA" w:rsidP="001622EA">
      <w:pPr>
        <w:outlineLvl w:val="0"/>
        <w:rPr>
          <w:b/>
          <w:i/>
          <w:iCs/>
          <w:sz w:val="22"/>
          <w:szCs w:val="22"/>
          <w:lang w:val="sr-Cyrl-RS"/>
        </w:rPr>
      </w:pPr>
      <w:r w:rsidRPr="00864AA5">
        <w:rPr>
          <w:b/>
          <w:i/>
          <w:iCs/>
          <w:sz w:val="22"/>
          <w:szCs w:val="22"/>
          <w:lang w:val="sr-Cyrl-RS"/>
        </w:rPr>
        <w:t>Завршне одредбе</w:t>
      </w:r>
    </w:p>
    <w:p w14:paraId="07C4BE3F" w14:textId="5056F8C3" w:rsidR="001622EA" w:rsidRPr="00864AA5" w:rsidRDefault="001622EA" w:rsidP="001622EA">
      <w:pPr>
        <w:jc w:val="center"/>
        <w:outlineLvl w:val="0"/>
        <w:rPr>
          <w:b/>
          <w:color w:val="auto"/>
          <w:sz w:val="22"/>
          <w:szCs w:val="22"/>
          <w:lang w:val="sr-Cyrl-RS"/>
        </w:rPr>
      </w:pPr>
      <w:r w:rsidRPr="00864AA5">
        <w:rPr>
          <w:b/>
          <w:color w:val="auto"/>
          <w:sz w:val="22"/>
          <w:szCs w:val="22"/>
          <w:lang w:val="sr-Cyrl-RS"/>
        </w:rPr>
        <w:t>Члан 1</w:t>
      </w:r>
      <w:r w:rsidR="00B40AB3">
        <w:rPr>
          <w:b/>
          <w:color w:val="auto"/>
          <w:sz w:val="22"/>
          <w:szCs w:val="22"/>
          <w:lang w:val="sr-Cyrl-RS"/>
        </w:rPr>
        <w:t>4</w:t>
      </w:r>
    </w:p>
    <w:p w14:paraId="118EB52F" w14:textId="7DCA60C4" w:rsidR="002B65FA" w:rsidRPr="00864AA5" w:rsidRDefault="00971F1C" w:rsidP="001F7BD3">
      <w:pPr>
        <w:suppressAutoHyphens w:val="0"/>
        <w:spacing w:line="240" w:lineRule="auto"/>
        <w:ind w:firstLine="708"/>
        <w:jc w:val="both"/>
        <w:rPr>
          <w:rFonts w:eastAsia="Times New Roman"/>
          <w:color w:val="auto"/>
          <w:kern w:val="0"/>
          <w:sz w:val="22"/>
          <w:szCs w:val="22"/>
          <w:lang w:val="sr-Cyrl-RS" w:eastAsia="en-US"/>
        </w:rPr>
      </w:pPr>
      <w:r w:rsidRPr="00864AA5">
        <w:rPr>
          <w:rFonts w:eastAsia="Times New Roman"/>
          <w:color w:val="auto"/>
          <w:kern w:val="0"/>
          <w:sz w:val="22"/>
          <w:szCs w:val="22"/>
          <w:lang w:val="sr-Cyrl-RS" w:eastAsia="en-US"/>
        </w:rPr>
        <w:t xml:space="preserve">Уговор се закључује даном потписивања од стране овлашћених лица уговорних страна, </w:t>
      </w:r>
      <w:r w:rsidRPr="00864AA5">
        <w:rPr>
          <w:rFonts w:eastAsia="Times New Roman"/>
          <w:color w:val="auto"/>
          <w:kern w:val="0"/>
          <w:sz w:val="22"/>
          <w:lang w:val="sr-Cyrl-RS" w:eastAsia="en-US"/>
        </w:rPr>
        <w:t xml:space="preserve">са трајањем до </w:t>
      </w:r>
      <w:r w:rsidR="007F166E" w:rsidRPr="00864AA5">
        <w:rPr>
          <w:rFonts w:eastAsia="Times New Roman"/>
          <w:color w:val="auto"/>
          <w:kern w:val="0"/>
          <w:sz w:val="22"/>
          <w:lang w:val="sr-Cyrl-RS" w:eastAsia="en-US"/>
        </w:rPr>
        <w:t>потпуног испуњења свих обавеза уговорних страна.</w:t>
      </w:r>
    </w:p>
    <w:p w14:paraId="0F689350" w14:textId="1CF104A0" w:rsidR="002B65FA" w:rsidRPr="00864AA5" w:rsidRDefault="001622EA" w:rsidP="00DE437E">
      <w:pPr>
        <w:spacing w:line="240" w:lineRule="auto"/>
        <w:ind w:firstLine="708"/>
        <w:jc w:val="both"/>
        <w:rPr>
          <w:sz w:val="22"/>
          <w:szCs w:val="22"/>
          <w:lang w:val="sr-Cyrl-RS"/>
        </w:rPr>
      </w:pPr>
      <w:r w:rsidRPr="00864AA5">
        <w:rPr>
          <w:sz w:val="22"/>
          <w:szCs w:val="22"/>
          <w:lang w:val="sr-Cyrl-RS"/>
        </w:rPr>
        <w:t xml:space="preserve">Измене и допуне овог </w:t>
      </w:r>
      <w:r w:rsidR="00F841E4" w:rsidRPr="00864AA5">
        <w:rPr>
          <w:sz w:val="22"/>
          <w:szCs w:val="22"/>
          <w:lang w:val="sr-Cyrl-RS"/>
        </w:rPr>
        <w:t>у</w:t>
      </w:r>
      <w:r w:rsidRPr="00864AA5">
        <w:rPr>
          <w:sz w:val="22"/>
          <w:szCs w:val="22"/>
          <w:lang w:val="sr-Cyrl-RS"/>
        </w:rPr>
        <w:t xml:space="preserve">говора важе само </w:t>
      </w:r>
      <w:r w:rsidR="001F7BD3" w:rsidRPr="00864AA5">
        <w:rPr>
          <w:sz w:val="22"/>
          <w:szCs w:val="22"/>
          <w:lang w:val="sr-Cyrl-RS"/>
        </w:rPr>
        <w:t xml:space="preserve">уколико се сачине </w:t>
      </w:r>
      <w:r w:rsidRPr="00864AA5">
        <w:rPr>
          <w:sz w:val="22"/>
          <w:szCs w:val="22"/>
          <w:lang w:val="sr-Cyrl-RS"/>
        </w:rPr>
        <w:t>у писаној форми и уз обострану сагласност уговорних страна.</w:t>
      </w:r>
    </w:p>
    <w:p w14:paraId="39E81165" w14:textId="0821145A" w:rsidR="001622EA" w:rsidRPr="00864AA5" w:rsidRDefault="001622EA" w:rsidP="00DE437E">
      <w:pPr>
        <w:spacing w:line="240" w:lineRule="auto"/>
        <w:jc w:val="center"/>
        <w:rPr>
          <w:b/>
          <w:i/>
          <w:iCs/>
          <w:sz w:val="22"/>
          <w:szCs w:val="22"/>
          <w:lang w:val="sr-Cyrl-RS"/>
        </w:rPr>
      </w:pPr>
    </w:p>
    <w:p w14:paraId="16F0256A" w14:textId="08B2EFF0" w:rsidR="001622EA" w:rsidRPr="00864AA5" w:rsidRDefault="001622EA" w:rsidP="00DE437E">
      <w:pPr>
        <w:spacing w:line="240" w:lineRule="auto"/>
        <w:jc w:val="center"/>
        <w:outlineLvl w:val="0"/>
        <w:rPr>
          <w:b/>
          <w:color w:val="auto"/>
          <w:sz w:val="22"/>
          <w:szCs w:val="22"/>
          <w:lang w:val="sr-Cyrl-RS"/>
        </w:rPr>
      </w:pPr>
      <w:r w:rsidRPr="00864AA5">
        <w:rPr>
          <w:b/>
          <w:color w:val="auto"/>
          <w:sz w:val="22"/>
          <w:szCs w:val="22"/>
          <w:lang w:val="sr-Cyrl-RS"/>
        </w:rPr>
        <w:t xml:space="preserve">Члан </w:t>
      </w:r>
      <w:r w:rsidR="00147DEF" w:rsidRPr="00864AA5">
        <w:rPr>
          <w:b/>
          <w:color w:val="auto"/>
          <w:sz w:val="22"/>
          <w:szCs w:val="22"/>
          <w:lang w:val="sr-Cyrl-RS"/>
        </w:rPr>
        <w:t>1</w:t>
      </w:r>
      <w:r w:rsidR="00B40AB3">
        <w:rPr>
          <w:b/>
          <w:color w:val="auto"/>
          <w:sz w:val="22"/>
          <w:szCs w:val="22"/>
          <w:lang w:val="sr-Cyrl-RS"/>
        </w:rPr>
        <w:t>5</w:t>
      </w:r>
    </w:p>
    <w:p w14:paraId="15D7FF32" w14:textId="54395C4D" w:rsidR="001622EA" w:rsidRPr="00864AA5" w:rsidRDefault="001622EA" w:rsidP="00DE437E">
      <w:pPr>
        <w:spacing w:line="240" w:lineRule="auto"/>
        <w:ind w:left="1" w:firstLine="719"/>
        <w:jc w:val="both"/>
        <w:rPr>
          <w:sz w:val="22"/>
          <w:szCs w:val="22"/>
          <w:lang w:val="sr-Cyrl-RS"/>
        </w:rPr>
      </w:pPr>
      <w:r w:rsidRPr="00864AA5">
        <w:rPr>
          <w:sz w:val="22"/>
          <w:szCs w:val="22"/>
          <w:lang w:val="sr-Cyrl-RS"/>
        </w:rPr>
        <w:t xml:space="preserve">За све што није предвиђено овим </w:t>
      </w:r>
      <w:r w:rsidR="00F841E4" w:rsidRPr="00864AA5">
        <w:rPr>
          <w:sz w:val="22"/>
          <w:szCs w:val="22"/>
          <w:lang w:val="sr-Cyrl-RS"/>
        </w:rPr>
        <w:t>у</w:t>
      </w:r>
      <w:r w:rsidRPr="00864AA5">
        <w:rPr>
          <w:sz w:val="22"/>
          <w:szCs w:val="22"/>
          <w:lang w:val="sr-Cyrl-RS"/>
        </w:rPr>
        <w:t>говором, примењиваће се одредбе</w:t>
      </w:r>
      <w:r w:rsidR="001F7BD3" w:rsidRPr="00864AA5">
        <w:rPr>
          <w:sz w:val="22"/>
          <w:szCs w:val="22"/>
          <w:lang w:val="sr-Cyrl-RS"/>
        </w:rPr>
        <w:t xml:space="preserve"> Закона о заштити потрошача, као и </w:t>
      </w:r>
      <w:r w:rsidRPr="00864AA5">
        <w:rPr>
          <w:sz w:val="22"/>
          <w:szCs w:val="22"/>
          <w:lang w:val="sr-Cyrl-RS"/>
        </w:rPr>
        <w:t>Закона о облигационим односима, у делу у коме нису супротне императивним одредбама закона и подзаконских прописа којима се уређују буџет и буџетско пословање.</w:t>
      </w:r>
    </w:p>
    <w:p w14:paraId="1A65D0AC" w14:textId="77777777" w:rsidR="001622EA" w:rsidRPr="00864AA5" w:rsidRDefault="001622EA" w:rsidP="00DE437E">
      <w:pPr>
        <w:spacing w:line="240" w:lineRule="auto"/>
        <w:ind w:left="1" w:firstLine="719"/>
        <w:jc w:val="both"/>
        <w:rPr>
          <w:sz w:val="22"/>
          <w:szCs w:val="22"/>
          <w:lang w:val="sr-Cyrl-RS"/>
        </w:rPr>
      </w:pPr>
    </w:p>
    <w:p w14:paraId="4F03101B" w14:textId="77EC12CD" w:rsidR="00D6519B" w:rsidRPr="00864AA5" w:rsidRDefault="001622EA" w:rsidP="00DE437E">
      <w:pPr>
        <w:spacing w:line="240" w:lineRule="auto"/>
        <w:jc w:val="center"/>
        <w:outlineLvl w:val="0"/>
        <w:rPr>
          <w:b/>
          <w:color w:val="auto"/>
          <w:sz w:val="22"/>
          <w:szCs w:val="22"/>
          <w:lang w:val="sr-Cyrl-RS"/>
        </w:rPr>
      </w:pPr>
      <w:r w:rsidRPr="00864AA5">
        <w:rPr>
          <w:b/>
          <w:color w:val="auto"/>
          <w:sz w:val="22"/>
          <w:szCs w:val="22"/>
          <w:lang w:val="sr-Cyrl-RS"/>
        </w:rPr>
        <w:t xml:space="preserve">Члан </w:t>
      </w:r>
      <w:r w:rsidR="00147DEF" w:rsidRPr="00864AA5">
        <w:rPr>
          <w:b/>
          <w:color w:val="auto"/>
          <w:sz w:val="22"/>
          <w:szCs w:val="22"/>
          <w:lang w:val="sr-Cyrl-RS"/>
        </w:rPr>
        <w:t>1</w:t>
      </w:r>
      <w:r w:rsidR="00B40AB3">
        <w:rPr>
          <w:b/>
          <w:color w:val="auto"/>
          <w:sz w:val="22"/>
          <w:szCs w:val="22"/>
          <w:lang w:val="sr-Cyrl-RS"/>
        </w:rPr>
        <w:t>6</w:t>
      </w:r>
    </w:p>
    <w:p w14:paraId="5ED98D5E" w14:textId="0667A699" w:rsidR="002F45F0" w:rsidRPr="00864AA5" w:rsidRDefault="001622EA" w:rsidP="00DE437E">
      <w:pPr>
        <w:spacing w:line="240" w:lineRule="auto"/>
        <w:jc w:val="both"/>
        <w:rPr>
          <w:color w:val="auto"/>
          <w:sz w:val="22"/>
          <w:szCs w:val="22"/>
          <w:lang w:val="sr-Cyrl-RS"/>
        </w:rPr>
      </w:pPr>
      <w:r w:rsidRPr="00864AA5">
        <w:rPr>
          <w:color w:val="auto"/>
          <w:sz w:val="22"/>
          <w:szCs w:val="22"/>
          <w:lang w:val="sr-Cyrl-RS"/>
        </w:rPr>
        <w:tab/>
      </w:r>
      <w:r w:rsidR="002F45F0" w:rsidRPr="00864AA5">
        <w:rPr>
          <w:color w:val="auto"/>
          <w:sz w:val="22"/>
          <w:szCs w:val="22"/>
          <w:lang w:val="sr-Cyrl-RS"/>
        </w:rPr>
        <w:t>Уговорне стране су сагласне да се уговор може раскинути споразумом уговорних страна у писаном облику, са отказним роком од 15 дана од дана потписивања споразума.</w:t>
      </w:r>
    </w:p>
    <w:p w14:paraId="48299882" w14:textId="754E44C5" w:rsidR="002F45F0" w:rsidRPr="00864AA5" w:rsidRDefault="002F45F0" w:rsidP="00DE437E">
      <w:pPr>
        <w:spacing w:line="240" w:lineRule="auto"/>
        <w:jc w:val="both"/>
        <w:rPr>
          <w:color w:val="auto"/>
          <w:sz w:val="22"/>
          <w:szCs w:val="22"/>
          <w:lang w:val="sr-Cyrl-RS"/>
        </w:rPr>
      </w:pPr>
      <w:r w:rsidRPr="00864AA5">
        <w:rPr>
          <w:color w:val="auto"/>
          <w:sz w:val="22"/>
          <w:szCs w:val="22"/>
          <w:lang w:val="sr-Cyrl-RS"/>
        </w:rPr>
        <w:tab/>
        <w:t xml:space="preserve">Уговорне стране су сагласне да до </w:t>
      </w:r>
      <w:r w:rsidR="001F7BD3" w:rsidRPr="00864AA5">
        <w:rPr>
          <w:color w:val="auto"/>
          <w:sz w:val="22"/>
          <w:szCs w:val="22"/>
          <w:lang w:val="sr-Cyrl-RS"/>
        </w:rPr>
        <w:t xml:space="preserve">једностраног </w:t>
      </w:r>
      <w:r w:rsidRPr="00864AA5">
        <w:rPr>
          <w:color w:val="auto"/>
          <w:sz w:val="22"/>
          <w:szCs w:val="22"/>
          <w:lang w:val="sr-Cyrl-RS"/>
        </w:rPr>
        <w:t>раскида овог уговора може доћи ако уговорне стране не извршавају своје обавезе у роковима и на начин предвиђен уговором.</w:t>
      </w:r>
    </w:p>
    <w:p w14:paraId="4826856D" w14:textId="432F5631" w:rsidR="002F45F0" w:rsidRPr="00864AA5" w:rsidRDefault="00F52A5E" w:rsidP="00DE437E">
      <w:pPr>
        <w:spacing w:line="240" w:lineRule="auto"/>
        <w:ind w:firstLine="720"/>
        <w:jc w:val="both"/>
        <w:rPr>
          <w:color w:val="auto"/>
          <w:sz w:val="22"/>
          <w:szCs w:val="22"/>
          <w:lang w:val="sr-Cyrl-RS"/>
        </w:rPr>
      </w:pPr>
      <w:r w:rsidRPr="00864AA5">
        <w:rPr>
          <w:color w:val="auto"/>
          <w:sz w:val="22"/>
          <w:szCs w:val="22"/>
          <w:lang w:val="sr-Cyrl-RS"/>
        </w:rPr>
        <w:t>У случају једностраног раскида уговора или неоснованог одустанка, страна која је скривила раскид дужна је да другој уговорној страни надокнади штету.</w:t>
      </w:r>
    </w:p>
    <w:p w14:paraId="2A724414" w14:textId="6E9F963D" w:rsidR="00411F3E" w:rsidRPr="00864AA5" w:rsidRDefault="00411F3E" w:rsidP="00DE437E">
      <w:pPr>
        <w:suppressAutoHyphens w:val="0"/>
        <w:spacing w:line="240" w:lineRule="auto"/>
        <w:jc w:val="both"/>
        <w:rPr>
          <w:rFonts w:eastAsia="Times New Roman"/>
          <w:noProof/>
          <w:color w:val="auto"/>
          <w:kern w:val="0"/>
          <w:sz w:val="22"/>
          <w:szCs w:val="22"/>
          <w:lang w:val="sr-Cyrl-RS" w:eastAsia="en-US"/>
        </w:rPr>
      </w:pPr>
      <w:r w:rsidRPr="00864AA5">
        <w:rPr>
          <w:rFonts w:eastAsia="Times New Roman"/>
          <w:iCs/>
          <w:noProof/>
          <w:color w:val="auto"/>
          <w:kern w:val="0"/>
          <w:sz w:val="22"/>
          <w:lang w:val="sr-Cyrl-RS" w:eastAsia="en-US"/>
        </w:rPr>
        <w:tab/>
        <w:t xml:space="preserve">Наручилац је посебно овлашћен да једнострано откаже овај уговор уколико из било којих разлога </w:t>
      </w:r>
      <w:r w:rsidRPr="00864AA5">
        <w:rPr>
          <w:rFonts w:eastAsia="Times New Roman"/>
          <w:noProof/>
          <w:color w:val="auto"/>
          <w:kern w:val="0"/>
          <w:sz w:val="22"/>
          <w:szCs w:val="22"/>
          <w:lang w:val="sr-Cyrl-RS" w:eastAsia="en-US"/>
        </w:rPr>
        <w:t>дође до смањења буџетских средства расположивих за предметне намене у тренутку закључења овог уговора, бе</w:t>
      </w:r>
      <w:r w:rsidR="0072290F" w:rsidRPr="00864AA5">
        <w:rPr>
          <w:rFonts w:eastAsia="Times New Roman"/>
          <w:noProof/>
          <w:color w:val="auto"/>
          <w:kern w:val="0"/>
          <w:sz w:val="22"/>
          <w:szCs w:val="22"/>
          <w:lang w:val="sr-Cyrl-RS" w:eastAsia="en-US"/>
        </w:rPr>
        <w:t>з</w:t>
      </w:r>
      <w:r w:rsidRPr="00864AA5">
        <w:rPr>
          <w:rFonts w:eastAsia="Times New Roman"/>
          <w:noProof/>
          <w:color w:val="auto"/>
          <w:kern w:val="0"/>
          <w:sz w:val="22"/>
          <w:szCs w:val="22"/>
          <w:lang w:val="sr-Cyrl-RS" w:eastAsia="en-US"/>
        </w:rPr>
        <w:t xml:space="preserve"> права Добављача на накнаду штете.</w:t>
      </w:r>
    </w:p>
    <w:p w14:paraId="7CAA6DEE" w14:textId="77777777" w:rsidR="00D6519B" w:rsidRPr="00864AA5" w:rsidRDefault="00D6519B" w:rsidP="00DE437E">
      <w:pPr>
        <w:spacing w:line="240" w:lineRule="auto"/>
        <w:outlineLvl w:val="0"/>
        <w:rPr>
          <w:bCs/>
          <w:color w:val="auto"/>
          <w:sz w:val="22"/>
          <w:szCs w:val="22"/>
          <w:lang w:val="sr-Cyrl-RS"/>
        </w:rPr>
      </w:pPr>
    </w:p>
    <w:p w14:paraId="31484C48" w14:textId="2482E84C" w:rsidR="001622EA" w:rsidRPr="00864AA5" w:rsidRDefault="001622EA" w:rsidP="00DE437E">
      <w:pPr>
        <w:spacing w:line="240" w:lineRule="auto"/>
        <w:jc w:val="center"/>
        <w:outlineLvl w:val="0"/>
        <w:rPr>
          <w:b/>
          <w:color w:val="auto"/>
          <w:sz w:val="22"/>
          <w:szCs w:val="22"/>
          <w:lang w:val="sr-Cyrl-RS"/>
        </w:rPr>
      </w:pPr>
      <w:r w:rsidRPr="00864AA5">
        <w:rPr>
          <w:b/>
          <w:color w:val="auto"/>
          <w:sz w:val="22"/>
          <w:szCs w:val="22"/>
          <w:lang w:val="sr-Cyrl-RS"/>
        </w:rPr>
        <w:t>Члан</w:t>
      </w:r>
      <w:r w:rsidR="00147DEF" w:rsidRPr="00864AA5">
        <w:rPr>
          <w:b/>
          <w:color w:val="auto"/>
          <w:sz w:val="22"/>
          <w:szCs w:val="22"/>
          <w:lang w:val="sr-Cyrl-RS"/>
        </w:rPr>
        <w:t xml:space="preserve"> </w:t>
      </w:r>
      <w:r w:rsidR="00B40AB3">
        <w:rPr>
          <w:b/>
          <w:color w:val="auto"/>
          <w:sz w:val="22"/>
          <w:szCs w:val="22"/>
          <w:lang w:val="sr-Cyrl-RS"/>
        </w:rPr>
        <w:t>17</w:t>
      </w:r>
    </w:p>
    <w:p w14:paraId="3DA333B5" w14:textId="77777777" w:rsidR="001622EA" w:rsidRPr="00864AA5" w:rsidRDefault="001622EA" w:rsidP="00DE437E">
      <w:pPr>
        <w:spacing w:line="240" w:lineRule="auto"/>
        <w:jc w:val="both"/>
        <w:rPr>
          <w:sz w:val="22"/>
          <w:szCs w:val="22"/>
          <w:lang w:val="sr-Cyrl-RS"/>
        </w:rPr>
      </w:pPr>
      <w:r w:rsidRPr="00864AA5">
        <w:rPr>
          <w:color w:val="auto"/>
          <w:sz w:val="22"/>
          <w:szCs w:val="22"/>
          <w:lang w:val="sr-Cyrl-RS"/>
        </w:rPr>
        <w:tab/>
        <w:t xml:space="preserve">Све евентуалне </w:t>
      </w:r>
      <w:r w:rsidRPr="00864AA5">
        <w:rPr>
          <w:sz w:val="22"/>
          <w:szCs w:val="22"/>
          <w:lang w:val="sr-Cyrl-RS"/>
        </w:rPr>
        <w:t>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14:paraId="735DE635" w14:textId="38D4D59C" w:rsidR="00B40AB3" w:rsidRPr="00864AA5" w:rsidRDefault="001622EA" w:rsidP="001622EA">
      <w:pPr>
        <w:jc w:val="both"/>
        <w:rPr>
          <w:sz w:val="22"/>
          <w:szCs w:val="22"/>
          <w:lang w:val="sr-Cyrl-RS"/>
        </w:rPr>
      </w:pPr>
      <w:r w:rsidRPr="00864AA5">
        <w:rPr>
          <w:sz w:val="22"/>
          <w:szCs w:val="22"/>
          <w:lang w:val="sr-Cyrl-RS"/>
        </w:rPr>
        <w:lastRenderedPageBreak/>
        <w:tab/>
        <w:t>Уколико уговорне стране не постигну споразумно решење, спор ће изнети пред стварно надлежан суд у Београду.</w:t>
      </w:r>
    </w:p>
    <w:p w14:paraId="56663905" w14:textId="77777777" w:rsidR="001622EA" w:rsidRPr="00864AA5" w:rsidRDefault="001622EA" w:rsidP="001622EA">
      <w:pPr>
        <w:jc w:val="both"/>
        <w:rPr>
          <w:iCs/>
          <w:sz w:val="22"/>
          <w:szCs w:val="22"/>
          <w:lang w:val="sr-Cyrl-RS"/>
        </w:rPr>
      </w:pPr>
    </w:p>
    <w:p w14:paraId="2AA65254" w14:textId="4198EC64" w:rsidR="001622EA" w:rsidRPr="00864AA5" w:rsidRDefault="001622EA" w:rsidP="001622EA">
      <w:pPr>
        <w:jc w:val="center"/>
        <w:outlineLvl w:val="0"/>
        <w:rPr>
          <w:b/>
          <w:sz w:val="22"/>
          <w:szCs w:val="22"/>
          <w:lang w:val="sr-Cyrl-RS"/>
        </w:rPr>
      </w:pPr>
      <w:r w:rsidRPr="00864AA5">
        <w:rPr>
          <w:b/>
          <w:sz w:val="22"/>
          <w:szCs w:val="22"/>
          <w:lang w:val="sr-Cyrl-RS"/>
        </w:rPr>
        <w:t xml:space="preserve">Члан </w:t>
      </w:r>
      <w:r w:rsidR="00B40AB3">
        <w:rPr>
          <w:b/>
          <w:sz w:val="22"/>
          <w:szCs w:val="22"/>
          <w:lang w:val="sr-Cyrl-RS"/>
        </w:rPr>
        <w:t>18</w:t>
      </w:r>
    </w:p>
    <w:p w14:paraId="49B12E5E" w14:textId="77777777" w:rsidR="001622EA" w:rsidRPr="00864AA5" w:rsidRDefault="001622EA" w:rsidP="001622EA">
      <w:pPr>
        <w:ind w:firstLine="720"/>
        <w:jc w:val="both"/>
        <w:rPr>
          <w:iCs/>
          <w:sz w:val="22"/>
          <w:szCs w:val="22"/>
          <w:lang w:val="sr-Cyrl-RS"/>
        </w:rPr>
      </w:pPr>
      <w:r w:rsidRPr="00864AA5">
        <w:rPr>
          <w:iCs/>
          <w:sz w:val="22"/>
          <w:szCs w:val="22"/>
          <w:lang w:val="sr-Cyrl-RS"/>
        </w:rPr>
        <w:t>Уговор је сачињен у 4 (четири) равногласна примерка, од којих по 2 (два) за сваку уговорну страну.</w:t>
      </w:r>
    </w:p>
    <w:sectPr w:rsidR="001622EA" w:rsidRPr="00864AA5" w:rsidSect="0044235D">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A8D"/>
    <w:multiLevelType w:val="hybridMultilevel"/>
    <w:tmpl w:val="5EAE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E4EA1"/>
    <w:multiLevelType w:val="hybridMultilevel"/>
    <w:tmpl w:val="171AA09A"/>
    <w:lvl w:ilvl="0" w:tplc="FFFFFFFF">
      <w:start w:val="1"/>
      <w:numFmt w:val="decimal"/>
      <w:lvlText w:val="%1."/>
      <w:lvlJc w:val="left"/>
      <w:pPr>
        <w:ind w:left="780" w:hanging="42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26"/>
    <w:rsid w:val="00011883"/>
    <w:rsid w:val="00023165"/>
    <w:rsid w:val="000420E2"/>
    <w:rsid w:val="000622CB"/>
    <w:rsid w:val="00072490"/>
    <w:rsid w:val="000C245F"/>
    <w:rsid w:val="000F1E3C"/>
    <w:rsid w:val="00116020"/>
    <w:rsid w:val="0012212C"/>
    <w:rsid w:val="00130228"/>
    <w:rsid w:val="00147DEF"/>
    <w:rsid w:val="001622EA"/>
    <w:rsid w:val="00195EF5"/>
    <w:rsid w:val="001A7960"/>
    <w:rsid w:val="001C3DD0"/>
    <w:rsid w:val="001E10C1"/>
    <w:rsid w:val="001E648C"/>
    <w:rsid w:val="001F7BD3"/>
    <w:rsid w:val="00217E8A"/>
    <w:rsid w:val="00230057"/>
    <w:rsid w:val="002418D0"/>
    <w:rsid w:val="002531F1"/>
    <w:rsid w:val="00255273"/>
    <w:rsid w:val="0029289D"/>
    <w:rsid w:val="002968E7"/>
    <w:rsid w:val="002A39F6"/>
    <w:rsid w:val="002B1E4A"/>
    <w:rsid w:val="002B65FA"/>
    <w:rsid w:val="002C629A"/>
    <w:rsid w:val="002C673B"/>
    <w:rsid w:val="002F45F0"/>
    <w:rsid w:val="0036324B"/>
    <w:rsid w:val="00397673"/>
    <w:rsid w:val="003A3CBA"/>
    <w:rsid w:val="003D5D1B"/>
    <w:rsid w:val="00411F3E"/>
    <w:rsid w:val="0044235D"/>
    <w:rsid w:val="004E1FA7"/>
    <w:rsid w:val="004E20B7"/>
    <w:rsid w:val="0052190E"/>
    <w:rsid w:val="00562DEB"/>
    <w:rsid w:val="00566C20"/>
    <w:rsid w:val="00571BE0"/>
    <w:rsid w:val="0058218A"/>
    <w:rsid w:val="00585C16"/>
    <w:rsid w:val="005B064B"/>
    <w:rsid w:val="005B3975"/>
    <w:rsid w:val="005C1AF5"/>
    <w:rsid w:val="00600502"/>
    <w:rsid w:val="00621C53"/>
    <w:rsid w:val="00627526"/>
    <w:rsid w:val="006844FE"/>
    <w:rsid w:val="006B17B7"/>
    <w:rsid w:val="006B5C7E"/>
    <w:rsid w:val="00712C80"/>
    <w:rsid w:val="00714C25"/>
    <w:rsid w:val="0072290F"/>
    <w:rsid w:val="007279D4"/>
    <w:rsid w:val="00744C3E"/>
    <w:rsid w:val="007549B7"/>
    <w:rsid w:val="007653D7"/>
    <w:rsid w:val="007811BA"/>
    <w:rsid w:val="0079054C"/>
    <w:rsid w:val="00791E12"/>
    <w:rsid w:val="007C3D87"/>
    <w:rsid w:val="007E3124"/>
    <w:rsid w:val="007E4BC2"/>
    <w:rsid w:val="007F166E"/>
    <w:rsid w:val="007F1BD5"/>
    <w:rsid w:val="008334F6"/>
    <w:rsid w:val="00864AA5"/>
    <w:rsid w:val="00884B9A"/>
    <w:rsid w:val="00892941"/>
    <w:rsid w:val="008D0F2D"/>
    <w:rsid w:val="009029C1"/>
    <w:rsid w:val="00933F50"/>
    <w:rsid w:val="00937CEC"/>
    <w:rsid w:val="0096176D"/>
    <w:rsid w:val="00971F1C"/>
    <w:rsid w:val="009C346D"/>
    <w:rsid w:val="00A17844"/>
    <w:rsid w:val="00A76AFE"/>
    <w:rsid w:val="00A8328F"/>
    <w:rsid w:val="00A927A6"/>
    <w:rsid w:val="00A94EBF"/>
    <w:rsid w:val="00AA687E"/>
    <w:rsid w:val="00AD66A0"/>
    <w:rsid w:val="00B02FCA"/>
    <w:rsid w:val="00B11B23"/>
    <w:rsid w:val="00B260D5"/>
    <w:rsid w:val="00B4044B"/>
    <w:rsid w:val="00B40AB3"/>
    <w:rsid w:val="00B62046"/>
    <w:rsid w:val="00B6622D"/>
    <w:rsid w:val="00BB2EB0"/>
    <w:rsid w:val="00BE0ADD"/>
    <w:rsid w:val="00C10B99"/>
    <w:rsid w:val="00C20545"/>
    <w:rsid w:val="00C5368C"/>
    <w:rsid w:val="00C93259"/>
    <w:rsid w:val="00C94DF0"/>
    <w:rsid w:val="00CB7DAC"/>
    <w:rsid w:val="00D14CF4"/>
    <w:rsid w:val="00D35DBE"/>
    <w:rsid w:val="00D6519B"/>
    <w:rsid w:val="00D926C1"/>
    <w:rsid w:val="00D959F1"/>
    <w:rsid w:val="00DE437E"/>
    <w:rsid w:val="00E14C5E"/>
    <w:rsid w:val="00E37897"/>
    <w:rsid w:val="00E464A1"/>
    <w:rsid w:val="00E952DE"/>
    <w:rsid w:val="00F1106C"/>
    <w:rsid w:val="00F52A5E"/>
    <w:rsid w:val="00F841E4"/>
    <w:rsid w:val="00F85FDA"/>
    <w:rsid w:val="00F90E66"/>
    <w:rsid w:val="00FB1E0F"/>
    <w:rsid w:val="00FC41F5"/>
    <w:rsid w:val="00FE5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C301"/>
  <w15:docId w15:val="{E4FA9A06-DD77-4916-8E84-6026D46E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EA"/>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22EA"/>
    <w:rPr>
      <w:color w:val="0000FF"/>
      <w:u w:val="single"/>
    </w:rPr>
  </w:style>
  <w:style w:type="paragraph" w:styleId="BalloonText">
    <w:name w:val="Balloon Text"/>
    <w:basedOn w:val="Normal"/>
    <w:link w:val="BalloonTextChar"/>
    <w:uiPriority w:val="99"/>
    <w:semiHidden/>
    <w:unhideWhenUsed/>
    <w:rsid w:val="001622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EA"/>
    <w:rPr>
      <w:rFonts w:ascii="Tahoma" w:eastAsia="Arial Unicode MS" w:hAnsi="Tahoma" w:cs="Tahoma"/>
      <w:color w:val="000000"/>
      <w:kern w:val="1"/>
      <w:sz w:val="16"/>
      <w:szCs w:val="16"/>
      <w:lang w:eastAsia="ar-SA"/>
    </w:rPr>
  </w:style>
  <w:style w:type="paragraph" w:customStyle="1" w:styleId="1">
    <w:name w:val="1"/>
    <w:basedOn w:val="Normal"/>
    <w:rsid w:val="002C673B"/>
    <w:pPr>
      <w:tabs>
        <w:tab w:val="left" w:pos="567"/>
      </w:tabs>
      <w:suppressAutoHyphens w:val="0"/>
      <w:spacing w:before="120" w:after="160" w:line="240" w:lineRule="exact"/>
      <w:ind w:left="1584" w:hanging="504"/>
    </w:pPr>
    <w:rPr>
      <w:rFonts w:ascii="Arial" w:eastAsia="Times New Roman" w:hAnsi="Arial"/>
      <w:b/>
      <w:bCs/>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6355">
      <w:bodyDiv w:val="1"/>
      <w:marLeft w:val="0"/>
      <w:marRight w:val="0"/>
      <w:marTop w:val="0"/>
      <w:marBottom w:val="0"/>
      <w:divBdr>
        <w:top w:val="none" w:sz="0" w:space="0" w:color="auto"/>
        <w:left w:val="none" w:sz="0" w:space="0" w:color="auto"/>
        <w:bottom w:val="none" w:sz="0" w:space="0" w:color="auto"/>
        <w:right w:val="none" w:sz="0" w:space="0" w:color="auto"/>
      </w:divBdr>
    </w:div>
    <w:div w:id="237598001">
      <w:bodyDiv w:val="1"/>
      <w:marLeft w:val="0"/>
      <w:marRight w:val="0"/>
      <w:marTop w:val="0"/>
      <w:marBottom w:val="0"/>
      <w:divBdr>
        <w:top w:val="none" w:sz="0" w:space="0" w:color="auto"/>
        <w:left w:val="none" w:sz="0" w:space="0" w:color="auto"/>
        <w:bottom w:val="none" w:sz="0" w:space="0" w:color="auto"/>
        <w:right w:val="none" w:sz="0" w:space="0" w:color="auto"/>
      </w:divBdr>
    </w:div>
    <w:div w:id="18052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2.propisi.net/Account/Login?skipAuto=True" TargetMode="External"/><Relationship Id="rId3" Type="http://schemas.openxmlformats.org/officeDocument/2006/relationships/styles" Target="styles.xml"/><Relationship Id="rId7" Type="http://schemas.openxmlformats.org/officeDocument/2006/relationships/hyperlink" Target="https://pn2.propisi.net/Account/Login?skipAuto=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CE83-FC9C-4403-B8B7-4F0BF9E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ministarstvo</cp:lastModifiedBy>
  <cp:revision>7</cp:revision>
  <cp:lastPrinted>2024-08-27T06:28:00Z</cp:lastPrinted>
  <dcterms:created xsi:type="dcterms:W3CDTF">2024-09-20T07:28:00Z</dcterms:created>
  <dcterms:modified xsi:type="dcterms:W3CDTF">2024-09-23T11:10:00Z</dcterms:modified>
</cp:coreProperties>
</file>