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46AC" w14:textId="3C1A94D0" w:rsidR="00310F68" w:rsidRDefault="00310F68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A1332E">
        <w:rPr>
          <w:bCs/>
          <w:smallCaps w:val="0"/>
          <w:sz w:val="28"/>
          <w:szCs w:val="28"/>
        </w:rPr>
        <w:t>REQUEST FOR EXPRESSIONS OF INTEREST</w:t>
      </w:r>
    </w:p>
    <w:p w14:paraId="62CBBD69" w14:textId="3051AC08" w:rsidR="00DD3B89" w:rsidRDefault="00DD3B89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DD3B89">
        <w:rPr>
          <w:bCs/>
          <w:smallCaps w:val="0"/>
          <w:sz w:val="28"/>
          <w:szCs w:val="28"/>
        </w:rPr>
        <w:t xml:space="preserve">CONSULTING SERVICES – </w:t>
      </w:r>
      <w:r w:rsidR="00A95FBE">
        <w:rPr>
          <w:bCs/>
          <w:smallCaps w:val="0"/>
          <w:sz w:val="28"/>
          <w:szCs w:val="28"/>
        </w:rPr>
        <w:t>INDIVIDUAL CONSULTANTS</w:t>
      </w:r>
    </w:p>
    <w:p w14:paraId="1597F405" w14:textId="77777777" w:rsidR="005D38A1" w:rsidRPr="00A1332E" w:rsidRDefault="005D38A1" w:rsidP="005D38A1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BC12C9">
        <w:rPr>
          <w:bCs/>
          <w:smallCaps w:val="0"/>
          <w:sz w:val="28"/>
          <w:szCs w:val="28"/>
        </w:rPr>
        <w:t xml:space="preserve">THIS IS A RE-PUBLICATION OF THE REOI.  THOSE WHO SUBMITTED EXPRESSIONS OF INTEREST DURING THE FIRST ROUND </w:t>
      </w:r>
      <w:r>
        <w:rPr>
          <w:bCs/>
          <w:smallCaps w:val="0"/>
          <w:sz w:val="28"/>
          <w:szCs w:val="28"/>
        </w:rPr>
        <w:t xml:space="preserve">DO </w:t>
      </w:r>
      <w:r w:rsidRPr="00BC12C9">
        <w:rPr>
          <w:bCs/>
          <w:smallCaps w:val="0"/>
          <w:sz w:val="28"/>
          <w:szCs w:val="28"/>
        </w:rPr>
        <w:t xml:space="preserve">NOT NEED </w:t>
      </w:r>
      <w:r>
        <w:rPr>
          <w:bCs/>
          <w:smallCaps w:val="0"/>
          <w:sz w:val="28"/>
          <w:szCs w:val="28"/>
        </w:rPr>
        <w:t>TO</w:t>
      </w:r>
      <w:r w:rsidRPr="00BC12C9">
        <w:rPr>
          <w:bCs/>
          <w:smallCaps w:val="0"/>
          <w:sz w:val="28"/>
          <w:szCs w:val="28"/>
        </w:rPr>
        <w:t xml:space="preserve"> RE-SUBMIT AS THEIR EXPRESSIONS OF INTEREST WILL BE CONSIDERED IN EVALUATION</w:t>
      </w:r>
    </w:p>
    <w:p w14:paraId="48418BAB" w14:textId="77777777" w:rsidR="005D38A1" w:rsidRPr="00A1332E" w:rsidRDefault="005D38A1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73894A29" w14:textId="77777777" w:rsidR="00A1332E" w:rsidRDefault="00A1332E">
      <w:pPr>
        <w:suppressAutoHyphens/>
        <w:rPr>
          <w:rFonts w:ascii="Times New Roman" w:hAnsi="Times New Roman"/>
          <w:b/>
          <w:spacing w:val="-2"/>
          <w:sz w:val="24"/>
        </w:rPr>
      </w:pPr>
    </w:p>
    <w:p w14:paraId="4F3209DF" w14:textId="794F5553" w:rsidR="009830E4" w:rsidRDefault="00A470E3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Republic of Serbia</w:t>
      </w:r>
    </w:p>
    <w:p w14:paraId="4DB190E5" w14:textId="77777777" w:rsidR="00A470E3" w:rsidRDefault="00A470E3" w:rsidP="00EC50B8">
      <w:pPr>
        <w:pStyle w:val="BodyText"/>
        <w:rPr>
          <w:rFonts w:ascii="Times New Roman" w:hAnsi="Times New Roman"/>
          <w:b/>
        </w:rPr>
      </w:pPr>
      <w:r w:rsidRPr="00A470E3">
        <w:rPr>
          <w:rFonts w:ascii="Times New Roman" w:hAnsi="Times New Roman"/>
          <w:b/>
        </w:rPr>
        <w:t xml:space="preserve">Serbia Agriculture Competitive Project </w:t>
      </w:r>
      <w:r w:rsidR="00A95270">
        <w:rPr>
          <w:rFonts w:ascii="Times New Roman" w:hAnsi="Times New Roman"/>
          <w:b/>
        </w:rPr>
        <w:t>(SCAP)</w:t>
      </w:r>
    </w:p>
    <w:p w14:paraId="301075B6" w14:textId="3CC900CF" w:rsidR="00EC50B8" w:rsidRPr="00A95FBE" w:rsidRDefault="00A1332E" w:rsidP="00EC50B8">
      <w:pPr>
        <w:pStyle w:val="BodyText"/>
        <w:rPr>
          <w:rFonts w:ascii="Times New Roman" w:hAnsi="Times New Roman"/>
          <w:b/>
        </w:rPr>
      </w:pPr>
      <w:r w:rsidRPr="00A95FBE">
        <w:rPr>
          <w:rFonts w:ascii="Times New Roman" w:hAnsi="Times New Roman"/>
          <w:b/>
        </w:rPr>
        <w:t>Project ID No.</w:t>
      </w:r>
      <w:r w:rsidR="003B0ADD" w:rsidRPr="00A95FBE">
        <w:rPr>
          <w:rFonts w:ascii="Times New Roman" w:hAnsi="Times New Roman"/>
          <w:b/>
        </w:rPr>
        <w:t xml:space="preserve">: </w:t>
      </w:r>
      <w:r w:rsidRPr="00A95FBE">
        <w:rPr>
          <w:rFonts w:ascii="Times New Roman" w:hAnsi="Times New Roman"/>
          <w:b/>
        </w:rPr>
        <w:t>P167634</w:t>
      </w:r>
    </w:p>
    <w:p w14:paraId="02809CC4" w14:textId="77777777" w:rsidR="009830E4" w:rsidRDefault="00EC50B8" w:rsidP="00EC50B8">
      <w:pPr>
        <w:suppressAutoHyphens/>
        <w:rPr>
          <w:rFonts w:ascii="Times New Roman" w:hAnsi="Times New Roman"/>
          <w:spacing w:val="-2"/>
          <w:sz w:val="24"/>
        </w:rPr>
      </w:pPr>
      <w:r w:rsidDel="00EC50B8">
        <w:rPr>
          <w:rFonts w:ascii="Times New Roman" w:hAnsi="Times New Roman"/>
          <w:spacing w:val="-2"/>
          <w:sz w:val="24"/>
        </w:rPr>
        <w:t xml:space="preserve"> </w:t>
      </w:r>
    </w:p>
    <w:p w14:paraId="1CE3690E" w14:textId="63EF94B1" w:rsidR="00A1332E" w:rsidRDefault="00EC50B8" w:rsidP="00A1332E">
      <w:pPr>
        <w:pStyle w:val="BodyText"/>
        <w:spacing w:after="120"/>
        <w:rPr>
          <w:rFonts w:ascii="Times New Roman" w:hAnsi="Times New Roman"/>
          <w:b/>
        </w:rPr>
      </w:pPr>
      <w:r w:rsidRPr="001B0D84">
        <w:rPr>
          <w:rFonts w:ascii="Times New Roman" w:hAnsi="Times New Roman"/>
          <w:b/>
        </w:rPr>
        <w:t>Assignment Title</w:t>
      </w:r>
      <w:r w:rsidR="000C4041">
        <w:rPr>
          <w:rFonts w:ascii="Times New Roman" w:hAnsi="Times New Roman"/>
          <w:b/>
        </w:rPr>
        <w:t xml:space="preserve">: </w:t>
      </w:r>
    </w:p>
    <w:p w14:paraId="6E56A95D" w14:textId="40D3FAE8" w:rsidR="00A95FBE" w:rsidRDefault="00304070" w:rsidP="00A95FBE">
      <w:pPr>
        <w:pStyle w:val="BodyText"/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Application Solutions Administrator</w:t>
      </w:r>
      <w:r w:rsidR="007252DC" w:rsidRPr="007252DC">
        <w:rPr>
          <w:rFonts w:ascii="Times New Roman" w:hAnsi="Times New Roman"/>
          <w:b/>
        </w:rPr>
        <w:t xml:space="preserve"> </w:t>
      </w:r>
      <w:r w:rsidR="00A95FBE">
        <w:rPr>
          <w:rFonts w:ascii="Times New Roman" w:hAnsi="Times New Roman"/>
          <w:b/>
        </w:rPr>
        <w:t xml:space="preserve">- </w:t>
      </w:r>
      <w:r w:rsidR="00061A50" w:rsidRPr="00061A50">
        <w:rPr>
          <w:rFonts w:ascii="Times New Roman" w:hAnsi="Times New Roman"/>
          <w:b/>
        </w:rPr>
        <w:t xml:space="preserve">full-time </w:t>
      </w:r>
      <w:r w:rsidR="00A95FBE" w:rsidRPr="00A95FBE">
        <w:rPr>
          <w:rFonts w:ascii="Times New Roman" w:hAnsi="Times New Roman"/>
          <w:b/>
        </w:rPr>
        <w:t>Consultancy</w:t>
      </w:r>
      <w:r w:rsidR="008B283C">
        <w:rPr>
          <w:rFonts w:ascii="Times New Roman" w:hAnsi="Times New Roman"/>
          <w:b/>
        </w:rPr>
        <w:t xml:space="preserve"> (2 consultants)</w:t>
      </w:r>
    </w:p>
    <w:p w14:paraId="040BA45E" w14:textId="4D814F45" w:rsidR="00EC50B8" w:rsidRPr="00105E6A" w:rsidRDefault="00EC50B8" w:rsidP="00A95FBE">
      <w:pPr>
        <w:pStyle w:val="BodyText"/>
        <w:spacing w:after="240"/>
        <w:rPr>
          <w:rFonts w:ascii="Times New Roman" w:hAnsi="Times New Roman"/>
          <w:b/>
        </w:rPr>
      </w:pPr>
      <w:r w:rsidRPr="00105E6A">
        <w:rPr>
          <w:rFonts w:ascii="Times New Roman" w:hAnsi="Times New Roman"/>
          <w:b/>
        </w:rPr>
        <w:t>Reference No</w:t>
      </w:r>
      <w:r w:rsidR="00A470E3" w:rsidRPr="00105E6A">
        <w:rPr>
          <w:rFonts w:ascii="Times New Roman" w:hAnsi="Times New Roman"/>
          <w:b/>
        </w:rPr>
        <w:t xml:space="preserve">.: </w:t>
      </w:r>
      <w:r w:rsidR="00C840E8" w:rsidRPr="00105E6A">
        <w:rPr>
          <w:rFonts w:ascii="Times New Roman" w:hAnsi="Times New Roman"/>
          <w:b/>
        </w:rPr>
        <w:t>SER-SCAP-</w:t>
      </w:r>
      <w:r w:rsidR="00A95FBE">
        <w:rPr>
          <w:rFonts w:ascii="Times New Roman" w:hAnsi="Times New Roman"/>
          <w:b/>
        </w:rPr>
        <w:t>I</w:t>
      </w:r>
      <w:r w:rsidR="00C840E8" w:rsidRPr="00105E6A">
        <w:rPr>
          <w:rFonts w:ascii="Times New Roman" w:hAnsi="Times New Roman"/>
          <w:b/>
        </w:rPr>
        <w:t>C-CS-2</w:t>
      </w:r>
      <w:r w:rsidR="00230649" w:rsidRPr="00105E6A">
        <w:rPr>
          <w:rFonts w:ascii="Times New Roman" w:hAnsi="Times New Roman"/>
          <w:b/>
        </w:rPr>
        <w:t>4</w:t>
      </w:r>
      <w:r w:rsidR="00C840E8" w:rsidRPr="00105E6A">
        <w:rPr>
          <w:rFonts w:ascii="Times New Roman" w:hAnsi="Times New Roman"/>
          <w:b/>
        </w:rPr>
        <w:t>-</w:t>
      </w:r>
      <w:r w:rsidR="00B90DBE">
        <w:rPr>
          <w:rFonts w:ascii="Times New Roman" w:hAnsi="Times New Roman"/>
          <w:b/>
        </w:rPr>
        <w:t>100</w:t>
      </w:r>
    </w:p>
    <w:p w14:paraId="0D7DA55B" w14:textId="11702EF5" w:rsidR="00916E24" w:rsidRDefault="009830E4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Republic of Serbia </w:t>
      </w:r>
      <w:r w:rsidRPr="00A95270">
        <w:rPr>
          <w:rFonts w:ascii="Times New Roman" w:hAnsi="Times New Roman"/>
          <w:spacing w:val="-2"/>
          <w:sz w:val="24"/>
          <w:szCs w:val="24"/>
        </w:rPr>
        <w:t>has received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financing from the World Bank toward the cost of the </w:t>
      </w:r>
      <w:r w:rsidR="00A95270" w:rsidRPr="00A95270">
        <w:rPr>
          <w:rFonts w:ascii="Times New Roman" w:hAnsi="Times New Roman"/>
          <w:spacing w:val="-2"/>
          <w:sz w:val="24"/>
          <w:szCs w:val="24"/>
        </w:rPr>
        <w:t xml:space="preserve">Serbia Agriculture Competitive Project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(SCAP) </w:t>
      </w:r>
      <w:r w:rsidRPr="00825B5C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Pr="00825B5C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ing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services.</w:t>
      </w:r>
    </w:p>
    <w:p w14:paraId="4D62819A" w14:textId="77777777" w:rsidR="00304070" w:rsidRPr="00304070" w:rsidRDefault="00304070" w:rsidP="00304070">
      <w:p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>Specific functions and responsibilities of the Application Solutions Administrator will be as follows:</w:t>
      </w:r>
    </w:p>
    <w:p w14:paraId="5712D7F8" w14:textId="73154462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Analysis and Reporting </w:t>
      </w:r>
    </w:p>
    <w:p w14:paraId="08F43BEF" w14:textId="233C9674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User Administration</w:t>
      </w:r>
    </w:p>
    <w:p w14:paraId="1CABF673" w14:textId="6C8A1425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>User Request Manag</w:t>
      </w:r>
      <w:r>
        <w:rPr>
          <w:rFonts w:ascii="Times New Roman" w:hAnsi="Times New Roman"/>
          <w:sz w:val="24"/>
          <w:szCs w:val="24"/>
        </w:rPr>
        <w:t>ement &amp; End User Communication</w:t>
      </w:r>
    </w:p>
    <w:p w14:paraId="0C1A5D37" w14:textId="5D8D9820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>Scope Ass</w:t>
      </w:r>
      <w:r>
        <w:rPr>
          <w:rFonts w:ascii="Times New Roman" w:hAnsi="Times New Roman"/>
          <w:sz w:val="24"/>
          <w:szCs w:val="24"/>
        </w:rPr>
        <w:t>essment &amp; Feasibility Analysis</w:t>
      </w:r>
    </w:p>
    <w:p w14:paraId="6A76CCBD" w14:textId="0011BE4E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>Func</w:t>
      </w:r>
      <w:r>
        <w:rPr>
          <w:rFonts w:ascii="Times New Roman" w:hAnsi="Times New Roman"/>
          <w:sz w:val="24"/>
          <w:szCs w:val="24"/>
        </w:rPr>
        <w:t>tional Requirements Definition</w:t>
      </w:r>
    </w:p>
    <w:p w14:paraId="6A994C9E" w14:textId="6500770D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>Drafting and Implementing Rulebook</w:t>
      </w:r>
      <w:r>
        <w:rPr>
          <w:rFonts w:ascii="Times New Roman" w:hAnsi="Times New Roman"/>
          <w:sz w:val="24"/>
          <w:szCs w:val="24"/>
        </w:rPr>
        <w:t xml:space="preserve"> on Management of ICT Projects</w:t>
      </w:r>
    </w:p>
    <w:p w14:paraId="161D4110" w14:textId="109DDD26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>Defining and Implementing Standards for the Dev</w:t>
      </w:r>
      <w:r>
        <w:rPr>
          <w:rFonts w:ascii="Times New Roman" w:hAnsi="Times New Roman"/>
          <w:sz w:val="24"/>
          <w:szCs w:val="24"/>
        </w:rPr>
        <w:t>elopment of Software Solutions</w:t>
      </w:r>
    </w:p>
    <w:p w14:paraId="7B55B95B" w14:textId="71891E15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>Drafting and Implementing Policies and Pr</w:t>
      </w:r>
      <w:r>
        <w:rPr>
          <w:rFonts w:ascii="Times New Roman" w:hAnsi="Times New Roman"/>
          <w:sz w:val="24"/>
          <w:szCs w:val="24"/>
        </w:rPr>
        <w:t>ocedures for Change Management</w:t>
      </w:r>
    </w:p>
    <w:p w14:paraId="22B4E141" w14:textId="465D55EC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>Drafting and Implementing Policies an</w:t>
      </w:r>
      <w:r>
        <w:rPr>
          <w:rFonts w:ascii="Times New Roman" w:hAnsi="Times New Roman"/>
          <w:sz w:val="24"/>
          <w:szCs w:val="24"/>
        </w:rPr>
        <w:t>d Procedures for System Backup</w:t>
      </w:r>
    </w:p>
    <w:p w14:paraId="10324492" w14:textId="2DE04680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 xml:space="preserve">Drafting and </w:t>
      </w:r>
      <w:r>
        <w:rPr>
          <w:rFonts w:ascii="Times New Roman" w:hAnsi="Times New Roman"/>
          <w:sz w:val="24"/>
          <w:szCs w:val="24"/>
        </w:rPr>
        <w:t>Implementing Security Policies</w:t>
      </w:r>
    </w:p>
    <w:p w14:paraId="737D533A" w14:textId="02D424B3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Application Software Support</w:t>
      </w:r>
    </w:p>
    <w:p w14:paraId="29EECF22" w14:textId="5CD1991B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>Issue Reporting</w:t>
      </w:r>
      <w:r>
        <w:rPr>
          <w:rFonts w:ascii="Times New Roman" w:hAnsi="Times New Roman"/>
          <w:sz w:val="24"/>
          <w:szCs w:val="24"/>
        </w:rPr>
        <w:t xml:space="preserve"> to Contractors</w:t>
      </w:r>
    </w:p>
    <w:p w14:paraId="498D16F4" w14:textId="2E1D9E7F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>Testing and Training (Environment Preparation, Alpha Testing, E</w:t>
      </w:r>
      <w:r>
        <w:rPr>
          <w:rFonts w:ascii="Times New Roman" w:hAnsi="Times New Roman"/>
          <w:sz w:val="24"/>
          <w:szCs w:val="24"/>
        </w:rPr>
        <w:t>nd User Training, and Testing)</w:t>
      </w:r>
    </w:p>
    <w:p w14:paraId="44B6730B" w14:textId="1543D9C7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304070">
        <w:rPr>
          <w:rFonts w:ascii="Times New Roman" w:hAnsi="Times New Roman"/>
          <w:sz w:val="24"/>
          <w:szCs w:val="24"/>
        </w:rPr>
        <w:t xml:space="preserve">Production Environment </w:t>
      </w:r>
      <w:r>
        <w:rPr>
          <w:rFonts w:ascii="Times New Roman" w:hAnsi="Times New Roman"/>
          <w:sz w:val="24"/>
          <w:szCs w:val="24"/>
        </w:rPr>
        <w:t>Setup &amp; Application Deployment</w:t>
      </w:r>
    </w:p>
    <w:p w14:paraId="2668561F" w14:textId="4ABD5F01" w:rsidR="00304070" w:rsidRPr="0030407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Monitoring and Reporting</w:t>
      </w:r>
    </w:p>
    <w:p w14:paraId="26964FE6" w14:textId="0F46F2A8" w:rsidR="007252DC" w:rsidRPr="00061A50" w:rsidRDefault="00304070" w:rsidP="0030407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Duties</w:t>
      </w:r>
    </w:p>
    <w:p w14:paraId="259FE812" w14:textId="321DC95F" w:rsidR="00105E6A" w:rsidRDefault="00105E6A" w:rsidP="00A95FBE">
      <w:pPr>
        <w:pStyle w:val="ListParagraph"/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20D6A72" w14:textId="40BCF12F" w:rsidR="00A95FBE" w:rsidRPr="00A95FBE" w:rsidRDefault="00A95FBE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A95FBE">
        <w:rPr>
          <w:rFonts w:ascii="Times New Roman" w:hAnsi="Times New Roman"/>
          <w:b/>
          <w:spacing w:val="-2"/>
          <w:sz w:val="24"/>
          <w:szCs w:val="24"/>
          <w:u w:val="single"/>
        </w:rPr>
        <w:t>Engagement</w:t>
      </w:r>
    </w:p>
    <w:p w14:paraId="07B9997E" w14:textId="77777777" w:rsidR="00A95FBE" w:rsidRPr="00A95FBE" w:rsidRDefault="00A95FBE" w:rsidP="00A95FBE">
      <w:pPr>
        <w:pStyle w:val="ListParagraph"/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C306F9" w14:textId="70A811D2" w:rsidR="00A95FBE" w:rsidRDefault="00061A50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061A50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EB34AA" w:rsidRPr="00EB34AA">
        <w:rPr>
          <w:rFonts w:ascii="Times New Roman" w:hAnsi="Times New Roman"/>
          <w:spacing w:val="-2"/>
          <w:sz w:val="24"/>
          <w:szCs w:val="24"/>
        </w:rPr>
        <w:t xml:space="preserve">Application Solutions Administrator </w:t>
      </w:r>
      <w:r w:rsidRPr="00061A50">
        <w:rPr>
          <w:rFonts w:ascii="Times New Roman" w:hAnsi="Times New Roman"/>
          <w:spacing w:val="-2"/>
          <w:sz w:val="24"/>
          <w:szCs w:val="24"/>
        </w:rPr>
        <w:t xml:space="preserve">shall be engaged full-time and deliver all the needed support until December </w:t>
      </w:r>
      <w:r>
        <w:rPr>
          <w:rFonts w:ascii="Times New Roman" w:hAnsi="Times New Roman"/>
          <w:spacing w:val="-2"/>
          <w:sz w:val="24"/>
          <w:szCs w:val="24"/>
        </w:rPr>
        <w:t xml:space="preserve">31, </w:t>
      </w:r>
      <w:r w:rsidRPr="00061A50">
        <w:rPr>
          <w:rFonts w:ascii="Times New Roman" w:hAnsi="Times New Roman"/>
          <w:spacing w:val="-2"/>
          <w:sz w:val="24"/>
          <w:szCs w:val="24"/>
        </w:rPr>
        <w:t>202</w:t>
      </w:r>
      <w:r w:rsidR="00315BDE">
        <w:rPr>
          <w:rFonts w:ascii="Times New Roman" w:hAnsi="Times New Roman"/>
          <w:spacing w:val="-2"/>
          <w:sz w:val="24"/>
          <w:szCs w:val="24"/>
        </w:rPr>
        <w:t>5</w:t>
      </w:r>
      <w:r w:rsidR="00A95FBE" w:rsidRPr="00A95FBE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14:paraId="3BC3BBD7" w14:textId="77777777" w:rsidR="00A24346" w:rsidRPr="00A24346" w:rsidRDefault="00A24346" w:rsidP="00A24346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C0BAEF2" w14:textId="066062F5" w:rsidR="00A24346" w:rsidRDefault="00A24346" w:rsidP="00A24346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A24346">
        <w:rPr>
          <w:rFonts w:ascii="Times New Roman" w:hAnsi="Times New Roman"/>
          <w:b/>
          <w:spacing w:val="-2"/>
          <w:sz w:val="24"/>
          <w:szCs w:val="24"/>
          <w:u w:val="single"/>
        </w:rPr>
        <w:t>Qualifications</w:t>
      </w:r>
    </w:p>
    <w:p w14:paraId="3AC10DC5" w14:textId="77777777" w:rsidR="007252DC" w:rsidRPr="00A24346" w:rsidRDefault="007252DC" w:rsidP="00A24346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849E2D1" w14:textId="77777777" w:rsidR="00304070" w:rsidRPr="00304070" w:rsidRDefault="00304070" w:rsidP="0030407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0" w:name="_Hlk165031994"/>
      <w:r w:rsidRPr="00304070">
        <w:rPr>
          <w:rFonts w:ascii="Times New Roman" w:hAnsi="Times New Roman"/>
          <w:bCs/>
          <w:sz w:val="24"/>
          <w:szCs w:val="24"/>
        </w:rPr>
        <w:t>University degree (Bachelor or equivalent) in computer science, engineering, organizational sciences, technical sciences, or information technology.</w:t>
      </w:r>
    </w:p>
    <w:p w14:paraId="058F2E77" w14:textId="77777777" w:rsidR="00304070" w:rsidRPr="00304070" w:rsidRDefault="00304070" w:rsidP="0030407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070">
        <w:rPr>
          <w:rFonts w:ascii="Times New Roman" w:hAnsi="Times New Roman"/>
          <w:bCs/>
          <w:sz w:val="24"/>
          <w:szCs w:val="24"/>
        </w:rPr>
        <w:t>Minimum 5 years of relevant ICT professional experience (more than 5 years will be considered an advantage).</w:t>
      </w:r>
    </w:p>
    <w:p w14:paraId="60F64A18" w14:textId="77777777" w:rsidR="00304070" w:rsidRPr="00304070" w:rsidRDefault="00304070" w:rsidP="0030407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070">
        <w:rPr>
          <w:rFonts w:ascii="Times New Roman" w:hAnsi="Times New Roman"/>
          <w:bCs/>
          <w:sz w:val="24"/>
          <w:szCs w:val="24"/>
        </w:rPr>
        <w:t>Experience in Transact SQL procedural programming for data manipulation and database operations.</w:t>
      </w:r>
    </w:p>
    <w:p w14:paraId="638563C4" w14:textId="77777777" w:rsidR="00304070" w:rsidRPr="00304070" w:rsidRDefault="00304070" w:rsidP="0030407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070">
        <w:rPr>
          <w:rFonts w:ascii="Times New Roman" w:hAnsi="Times New Roman"/>
          <w:bCs/>
          <w:sz w:val="24"/>
          <w:szCs w:val="24"/>
        </w:rPr>
        <w:t>Experience in MS SQL database management, including administration, optimization, and maintenance.</w:t>
      </w:r>
    </w:p>
    <w:p w14:paraId="0F51495F" w14:textId="77777777" w:rsidR="00304070" w:rsidRPr="00304070" w:rsidRDefault="00304070" w:rsidP="0030407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070">
        <w:rPr>
          <w:rFonts w:ascii="Times New Roman" w:hAnsi="Times New Roman"/>
          <w:bCs/>
          <w:sz w:val="24"/>
          <w:szCs w:val="24"/>
        </w:rPr>
        <w:t>Proficiency in MS Office Excel, Access and MS Word.</w:t>
      </w:r>
    </w:p>
    <w:p w14:paraId="3C787BF5" w14:textId="77777777" w:rsidR="00304070" w:rsidRPr="00304070" w:rsidRDefault="00304070" w:rsidP="0030407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070">
        <w:rPr>
          <w:rFonts w:ascii="Times New Roman" w:hAnsi="Times New Roman"/>
          <w:bCs/>
          <w:sz w:val="24"/>
          <w:szCs w:val="24"/>
        </w:rPr>
        <w:t>Software Development Tools: Experience with version control systems like Git, project management tools such as Jira or Trello, and CI/CD platforms like Jenkins or GitLab CI will be considered an advantage.</w:t>
      </w:r>
    </w:p>
    <w:p w14:paraId="7538338D" w14:textId="77777777" w:rsidR="00304070" w:rsidRPr="00304070" w:rsidRDefault="00304070" w:rsidP="0030407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070">
        <w:rPr>
          <w:rFonts w:ascii="Times New Roman" w:hAnsi="Times New Roman"/>
          <w:bCs/>
          <w:sz w:val="24"/>
          <w:szCs w:val="24"/>
        </w:rPr>
        <w:t>Programming Languages: Proficiency in languages such as Python, Java, C#, JavaScript, or Ruby will be considered an advantage.</w:t>
      </w:r>
    </w:p>
    <w:p w14:paraId="081EA85B" w14:textId="77777777" w:rsidR="00304070" w:rsidRPr="00304070" w:rsidRDefault="00304070" w:rsidP="0030407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070">
        <w:rPr>
          <w:rFonts w:ascii="Times New Roman" w:hAnsi="Times New Roman"/>
          <w:bCs/>
          <w:sz w:val="24"/>
          <w:szCs w:val="24"/>
        </w:rPr>
        <w:t>Frameworks: Familiarity with frameworks like ASP.Net, React, Angular, Django, or Spring for web application development will be considered an advantage.</w:t>
      </w:r>
    </w:p>
    <w:p w14:paraId="1B2D4F8D" w14:textId="77777777" w:rsidR="00304070" w:rsidRPr="00304070" w:rsidRDefault="00304070" w:rsidP="0030407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070">
        <w:rPr>
          <w:rFonts w:ascii="Times New Roman" w:hAnsi="Times New Roman"/>
          <w:bCs/>
          <w:sz w:val="24"/>
          <w:szCs w:val="24"/>
        </w:rPr>
        <w:t>IT Infrastructure: Knowledge of cloud platforms (e.g., AWS, Microsoft Azure, Google Cloud), experience with virtualization tools such as VMware or Hyper-V, and familiarity with networking concepts (e.g., TCP/IP, DNS, firewalls, routers, switches).</w:t>
      </w:r>
    </w:p>
    <w:p w14:paraId="3451994F" w14:textId="77777777" w:rsidR="00304070" w:rsidRPr="00304070" w:rsidRDefault="00304070" w:rsidP="0030407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070">
        <w:rPr>
          <w:rFonts w:ascii="Times New Roman" w:hAnsi="Times New Roman"/>
          <w:bCs/>
          <w:sz w:val="24"/>
          <w:szCs w:val="24"/>
        </w:rPr>
        <w:t>System Administration Tools: Proficiency in using Windows Server, Linux, PowerShell, for IT infrastructure management.</w:t>
      </w:r>
    </w:p>
    <w:p w14:paraId="5AD3462C" w14:textId="3973314F" w:rsidR="00A24346" w:rsidRPr="00A24346" w:rsidRDefault="00304070" w:rsidP="00304070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070">
        <w:rPr>
          <w:rFonts w:ascii="Times New Roman" w:hAnsi="Times New Roman"/>
          <w:bCs/>
          <w:sz w:val="24"/>
          <w:szCs w:val="24"/>
        </w:rPr>
        <w:t>Working knowledge of English language</w:t>
      </w:r>
      <w:r w:rsidR="00A24346" w:rsidRPr="00A24346">
        <w:rPr>
          <w:rFonts w:ascii="Times New Roman" w:hAnsi="Times New Roman"/>
          <w:bCs/>
          <w:sz w:val="24"/>
          <w:szCs w:val="24"/>
        </w:rPr>
        <w:t xml:space="preserve">; </w:t>
      </w:r>
    </w:p>
    <w:bookmarkEnd w:id="0"/>
    <w:p w14:paraId="1C46CCC2" w14:textId="3EF98B43" w:rsidR="006A66B4" w:rsidRPr="00757B41" w:rsidRDefault="006A66B4" w:rsidP="00A24346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549"/>
        <w:gridCol w:w="3906"/>
      </w:tblGrid>
      <w:tr w:rsidR="00AD6B69" w:rsidRPr="00AD6B69" w14:paraId="6F2C2D48" w14:textId="77777777" w:rsidTr="00AD6B69">
        <w:tc>
          <w:tcPr>
            <w:tcW w:w="4549" w:type="dxa"/>
          </w:tcPr>
          <w:p w14:paraId="39BC2200" w14:textId="07A3B357" w:rsidR="00AD6B69" w:rsidRPr="00AD6B69" w:rsidRDefault="00A24346" w:rsidP="006A6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46">
              <w:rPr>
                <w:rFonts w:ascii="Times New Roman" w:hAnsi="Times New Roman"/>
                <w:sz w:val="24"/>
                <w:szCs w:val="24"/>
              </w:rPr>
              <w:t xml:space="preserve">Qualifications and General experience                       </w:t>
            </w:r>
          </w:p>
        </w:tc>
        <w:tc>
          <w:tcPr>
            <w:tcW w:w="3906" w:type="dxa"/>
            <w:vAlign w:val="center"/>
          </w:tcPr>
          <w:p w14:paraId="017135DE" w14:textId="6CEE1D12" w:rsidR="00AD6B69" w:rsidRPr="00AD6B69" w:rsidRDefault="00A24346" w:rsidP="00AD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6B69" w:rsidRPr="00AD6B69">
              <w:rPr>
                <w:rFonts w:ascii="Times New Roman" w:hAnsi="Times New Roman"/>
                <w:sz w:val="24"/>
                <w:szCs w:val="24"/>
              </w:rPr>
              <w:t>0 points</w:t>
            </w:r>
          </w:p>
        </w:tc>
      </w:tr>
      <w:tr w:rsidR="00AD6B69" w:rsidRPr="00AD6B69" w14:paraId="1CAC8546" w14:textId="77777777" w:rsidTr="00AD6B69">
        <w:tc>
          <w:tcPr>
            <w:tcW w:w="4549" w:type="dxa"/>
          </w:tcPr>
          <w:p w14:paraId="0CD226BC" w14:textId="65D33A21" w:rsidR="00AD6B69" w:rsidRPr="00AD6B69" w:rsidRDefault="00A24346" w:rsidP="00AD6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46">
              <w:rPr>
                <w:rFonts w:ascii="Times New Roman" w:hAnsi="Times New Roman"/>
                <w:sz w:val="24"/>
                <w:szCs w:val="24"/>
              </w:rPr>
              <w:t xml:space="preserve">Specific Experience relevant to the Assignment        </w:t>
            </w:r>
          </w:p>
        </w:tc>
        <w:tc>
          <w:tcPr>
            <w:tcW w:w="3906" w:type="dxa"/>
            <w:vAlign w:val="center"/>
          </w:tcPr>
          <w:p w14:paraId="7524B7CF" w14:textId="30D67364" w:rsidR="00AD6B69" w:rsidRPr="00AD6B69" w:rsidRDefault="00A24346" w:rsidP="00AD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D6B69" w:rsidRPr="00AD6B69">
              <w:rPr>
                <w:rFonts w:ascii="Times New Roman" w:hAnsi="Times New Roman"/>
                <w:sz w:val="24"/>
                <w:szCs w:val="24"/>
              </w:rPr>
              <w:t>0 points</w:t>
            </w:r>
          </w:p>
        </w:tc>
      </w:tr>
      <w:tr w:rsidR="00AD6B69" w:rsidRPr="00AD6B69" w14:paraId="2F77537C" w14:textId="77777777" w:rsidTr="00AD6B69">
        <w:tc>
          <w:tcPr>
            <w:tcW w:w="4549" w:type="dxa"/>
          </w:tcPr>
          <w:p w14:paraId="4F43C60F" w14:textId="77777777" w:rsidR="00AD6B69" w:rsidRPr="00AD6B69" w:rsidRDefault="00AD6B69" w:rsidP="00AD6B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B69">
              <w:rPr>
                <w:rFonts w:ascii="Times New Roman" w:hAnsi="Times New Roman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3906" w:type="dxa"/>
          </w:tcPr>
          <w:p w14:paraId="761219DE" w14:textId="77777777" w:rsidR="00AD6B69" w:rsidRPr="00AD6B69" w:rsidRDefault="00AD6B69" w:rsidP="00AD6B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B69">
              <w:rPr>
                <w:rFonts w:ascii="Times New Roman" w:hAnsi="Times New Roman"/>
                <w:b/>
                <w:bCs/>
                <w:sz w:val="28"/>
                <w:szCs w:val="28"/>
              </w:rPr>
              <w:t>100 POINTS</w:t>
            </w:r>
          </w:p>
        </w:tc>
      </w:tr>
    </w:tbl>
    <w:p w14:paraId="70F4A8EE" w14:textId="2D0298F9" w:rsidR="002D3E47" w:rsidRDefault="002D3E47" w:rsidP="006A66B4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60D1926" w14:textId="27000B76" w:rsidR="009021AA" w:rsidRPr="009021AA" w:rsidRDefault="009021AA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9021AA">
        <w:rPr>
          <w:rFonts w:ascii="Times New Roman" w:hAnsi="Times New Roman"/>
          <w:spacing w:val="-2"/>
          <w:sz w:val="24"/>
        </w:rPr>
        <w:t xml:space="preserve">The detailed Terms of Reference for </w:t>
      </w:r>
      <w:r w:rsidR="00B46E2A">
        <w:rPr>
          <w:rFonts w:ascii="Times New Roman" w:hAnsi="Times New Roman"/>
          <w:spacing w:val="-2"/>
          <w:sz w:val="24"/>
        </w:rPr>
        <w:t xml:space="preserve">the </w:t>
      </w:r>
      <w:r w:rsidR="00B46E2A" w:rsidRPr="00B46E2A">
        <w:rPr>
          <w:rFonts w:ascii="Times New Roman" w:hAnsi="Times New Roman"/>
          <w:spacing w:val="-2"/>
          <w:sz w:val="24"/>
        </w:rPr>
        <w:t xml:space="preserve">above referenced </w:t>
      </w:r>
      <w:r w:rsidR="00B46E2A">
        <w:rPr>
          <w:rFonts w:ascii="Times New Roman" w:hAnsi="Times New Roman"/>
          <w:spacing w:val="-2"/>
          <w:sz w:val="24"/>
        </w:rPr>
        <w:t>assignment</w:t>
      </w:r>
      <w:r w:rsidR="00B46E2A" w:rsidRPr="00B46E2A">
        <w:rPr>
          <w:rFonts w:ascii="Times New Roman" w:hAnsi="Times New Roman"/>
          <w:spacing w:val="-2"/>
          <w:sz w:val="24"/>
        </w:rPr>
        <w:t xml:space="preserve"> is posted on the website of the</w:t>
      </w:r>
      <w:r w:rsidR="00B46E2A" w:rsidRPr="00B46E2A">
        <w:rPr>
          <w:sz w:val="24"/>
          <w:szCs w:val="24"/>
        </w:rPr>
        <w:t xml:space="preserve"> </w:t>
      </w:r>
      <w:r w:rsidR="00B46E2A" w:rsidRPr="00EA3933">
        <w:rPr>
          <w:sz w:val="24"/>
          <w:szCs w:val="24"/>
        </w:rPr>
        <w:t>Ministry of Agriculture, Forestry and Water Management</w:t>
      </w:r>
      <w:r w:rsidR="00B46E2A" w:rsidRPr="00B46E2A">
        <w:rPr>
          <w:rFonts w:ascii="Times New Roman" w:hAnsi="Times New Roman"/>
          <w:spacing w:val="-2"/>
          <w:sz w:val="24"/>
        </w:rPr>
        <w:t xml:space="preserve"> </w:t>
      </w:r>
      <w:r w:rsidR="00B46E2A">
        <w:rPr>
          <w:rFonts w:ascii="Times New Roman" w:hAnsi="Times New Roman"/>
          <w:spacing w:val="-2"/>
          <w:sz w:val="24"/>
        </w:rPr>
        <w:t>(MAFWM)</w:t>
      </w:r>
      <w:r w:rsidRPr="009021AA">
        <w:rPr>
          <w:rFonts w:ascii="Times New Roman" w:hAnsi="Times New Roman"/>
          <w:spacing w:val="-2"/>
          <w:sz w:val="24"/>
        </w:rPr>
        <w:t xml:space="preserve">: </w:t>
      </w:r>
      <w:hyperlink r:id="rId8" w:history="1">
        <w:r w:rsidR="00AD6B69" w:rsidRPr="00347690">
          <w:rPr>
            <w:rStyle w:val="Hyperlink"/>
            <w:rFonts w:ascii="Times New Roman" w:hAnsi="Times New Roman"/>
            <w:spacing w:val="-2"/>
            <w:sz w:val="24"/>
          </w:rPr>
          <w:t>http://www.minpolj.gov.rs/category/javni-pozivi/</w:t>
        </w:r>
      </w:hyperlink>
      <w:r w:rsidRPr="00347690">
        <w:rPr>
          <w:rFonts w:ascii="Times New Roman" w:hAnsi="Times New Roman"/>
          <w:spacing w:val="-2"/>
          <w:sz w:val="24"/>
        </w:rPr>
        <w:t>.</w:t>
      </w:r>
      <w:r>
        <w:rPr>
          <w:rFonts w:ascii="Times New Roman" w:hAnsi="Times New Roman"/>
          <w:spacing w:val="-2"/>
          <w:sz w:val="24"/>
        </w:rPr>
        <w:t xml:space="preserve"> </w:t>
      </w:r>
    </w:p>
    <w:p w14:paraId="61FE5E1C" w14:textId="77777777" w:rsidR="006A66B4" w:rsidRPr="00217E25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The attention of interested Consultants is drawn to paragraph </w:t>
      </w:r>
      <w:r w:rsidRPr="00E25458">
        <w:rPr>
          <w:rFonts w:ascii="Times New Roman" w:hAnsi="Times New Roman"/>
          <w:spacing w:val="-2"/>
          <w:sz w:val="24"/>
          <w:szCs w:val="24"/>
        </w:rPr>
        <w:t xml:space="preserve">3.14,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3.16 and 3.17 of the </w:t>
      </w:r>
      <w:r w:rsidRPr="008768F0">
        <w:rPr>
          <w:rFonts w:ascii="Times New Roman" w:hAnsi="Times New Roman"/>
          <w:b/>
          <w:i/>
          <w:spacing w:val="-2"/>
          <w:sz w:val="24"/>
          <w:szCs w:val="24"/>
        </w:rPr>
        <w:t>World Bank’s Procurement Regulations for IPF Borrowers – Procurement in Investment Project Financing Goods, Works, Non-Consulting and Consulting Services (July 2016, revised November 2017 and August 2018</w:t>
      </w:r>
      <w:r>
        <w:rPr>
          <w:rFonts w:ascii="Times New Roman" w:hAnsi="Times New Roman"/>
          <w:b/>
          <w:i/>
          <w:spacing w:val="-2"/>
          <w:sz w:val="24"/>
          <w:szCs w:val="24"/>
        </w:rPr>
        <w:t>)</w:t>
      </w:r>
      <w:r w:rsidRPr="008768F0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(“the Regulations”) setting forth the World Bank’s policy on conflict of interest.  </w:t>
      </w:r>
    </w:p>
    <w:p w14:paraId="766D5406" w14:textId="77777777" w:rsidR="006A66B4" w:rsidRPr="00217E25" w:rsidRDefault="006A66B4" w:rsidP="006A66B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5B3D740C" w14:textId="7FB44886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A Consultant will be selected in accordance with the </w:t>
      </w:r>
      <w:r w:rsidRPr="00217E25">
        <w:rPr>
          <w:rFonts w:ascii="Times New Roman" w:hAnsi="Times New Roman"/>
          <w:i/>
          <w:spacing w:val="-2"/>
          <w:sz w:val="24"/>
          <w:szCs w:val="24"/>
        </w:rPr>
        <w:t>Open Competitive Selection of Individual Consultants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as set out in the Regulations.</w:t>
      </w:r>
    </w:p>
    <w:p w14:paraId="424F27FA" w14:textId="77777777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B7B20AA" w14:textId="71BD7FDA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>Further information can be obtained at the address below during office hours 09:00 to 15:00 hours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14:paraId="2B30C9B7" w14:textId="77777777" w:rsidR="006A66B4" w:rsidRPr="00217E25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A6DEA0" w14:textId="14E5F599" w:rsidR="009830E4" w:rsidRDefault="006A66B4" w:rsidP="006A66B4">
      <w:pPr>
        <w:jc w:val="both"/>
        <w:rPr>
          <w:rFonts w:ascii="Times New Roman" w:hAnsi="Times New Roman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Expressions of interest </w:t>
      </w:r>
      <w:r w:rsidRPr="003B3BE4">
        <w:rPr>
          <w:rFonts w:ascii="Times New Roman" w:hAnsi="Times New Roman"/>
          <w:b/>
          <w:spacing w:val="-2"/>
          <w:sz w:val="24"/>
          <w:szCs w:val="24"/>
        </w:rPr>
        <w:t>in English language</w:t>
      </w:r>
      <w:r w:rsidRPr="00EC3E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must be delivered in a written form to the </w:t>
      </w:r>
      <w:r>
        <w:rPr>
          <w:rFonts w:ascii="Times New Roman" w:hAnsi="Times New Roman"/>
          <w:spacing w:val="-2"/>
          <w:sz w:val="24"/>
          <w:szCs w:val="24"/>
        </w:rPr>
        <w:t>email below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, by </w:t>
      </w:r>
      <w:r w:rsidR="005D38A1">
        <w:rPr>
          <w:rFonts w:ascii="Times New Roman" w:hAnsi="Times New Roman"/>
          <w:b/>
          <w:spacing w:val="-2"/>
          <w:sz w:val="24"/>
          <w:szCs w:val="24"/>
        </w:rPr>
        <w:t>January 27, 2025</w:t>
      </w:r>
      <w:r w:rsidRPr="00EC3EA0">
        <w:rPr>
          <w:rFonts w:ascii="Times New Roman" w:hAnsi="Times New Roman"/>
          <w:b/>
          <w:spacing w:val="-2"/>
          <w:sz w:val="24"/>
          <w:szCs w:val="24"/>
        </w:rPr>
        <w:t>, 12:00 hours, noon</w:t>
      </w:r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EC3EA0">
        <w:rPr>
          <w:rFonts w:ascii="Times New Roman" w:hAnsi="Times New Roman"/>
          <w:spacing w:val="-2"/>
          <w:sz w:val="24"/>
          <w:szCs w:val="24"/>
        </w:rPr>
        <w:t>local time</w:t>
      </w:r>
      <w:r w:rsidRPr="00217E25">
        <w:rPr>
          <w:rFonts w:ascii="Times New Roman" w:hAnsi="Times New Roman"/>
          <w:spacing w:val="-2"/>
          <w:sz w:val="24"/>
          <w:szCs w:val="24"/>
        </w:rPr>
        <w:t>.</w:t>
      </w:r>
      <w:r w:rsidRPr="00EC3EA0">
        <w:rPr>
          <w:rFonts w:ascii="Times New Roman" w:hAnsi="Times New Roman"/>
          <w:szCs w:val="22"/>
        </w:rPr>
        <w:t xml:space="preserve"> </w:t>
      </w:r>
      <w:r w:rsidRPr="008F177F">
        <w:rPr>
          <w:rFonts w:ascii="Times New Roman" w:hAnsi="Times New Roman"/>
          <w:sz w:val="24"/>
          <w:szCs w:val="24"/>
        </w:rPr>
        <w:t xml:space="preserve">Interested consultants must provide </w:t>
      </w:r>
      <w:r w:rsidRPr="008F177F">
        <w:rPr>
          <w:rFonts w:ascii="Times New Roman" w:hAnsi="Times New Roman"/>
          <w:b/>
          <w:sz w:val="24"/>
          <w:szCs w:val="24"/>
        </w:rPr>
        <w:t>Cover Letter</w:t>
      </w:r>
      <w:r w:rsidRPr="008F177F">
        <w:rPr>
          <w:rFonts w:ascii="Times New Roman" w:hAnsi="Times New Roman"/>
          <w:sz w:val="24"/>
          <w:szCs w:val="24"/>
        </w:rPr>
        <w:t xml:space="preserve"> and </w:t>
      </w:r>
      <w:r w:rsidRPr="008F177F">
        <w:rPr>
          <w:rFonts w:ascii="Times New Roman" w:hAnsi="Times New Roman"/>
          <w:b/>
          <w:sz w:val="24"/>
          <w:szCs w:val="24"/>
        </w:rPr>
        <w:t>CV</w:t>
      </w:r>
      <w:r w:rsidRPr="008F177F">
        <w:rPr>
          <w:rFonts w:ascii="Times New Roman" w:hAnsi="Times New Roman"/>
          <w:sz w:val="24"/>
          <w:szCs w:val="24"/>
        </w:rPr>
        <w:t xml:space="preserve"> representing description of similar assignments, experience in similar conditions and availability of appropriate skills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F58">
        <w:rPr>
          <w:rFonts w:ascii="Times New Roman" w:hAnsi="Times New Roman"/>
          <w:sz w:val="24"/>
          <w:szCs w:val="24"/>
        </w:rPr>
        <w:t>(</w:t>
      </w:r>
      <w:r w:rsidRPr="00AF5444">
        <w:rPr>
          <w:rFonts w:ascii="Times New Roman" w:hAnsi="Times New Roman"/>
          <w:b/>
          <w:sz w:val="24"/>
          <w:szCs w:val="24"/>
        </w:rPr>
        <w:t>scanned diplomas to be sent with CV</w:t>
      </w:r>
      <w:r w:rsidRPr="00C01F58">
        <w:rPr>
          <w:rFonts w:ascii="Times New Roman" w:hAnsi="Times New Roman"/>
          <w:sz w:val="24"/>
          <w:szCs w:val="24"/>
        </w:rPr>
        <w:t>)</w:t>
      </w:r>
      <w:r w:rsidRPr="008F177F">
        <w:rPr>
          <w:rFonts w:ascii="Times New Roman" w:hAnsi="Times New Roman"/>
          <w:sz w:val="24"/>
          <w:szCs w:val="24"/>
        </w:rPr>
        <w:t>.</w:t>
      </w:r>
    </w:p>
    <w:p w14:paraId="1F944186" w14:textId="77777777" w:rsidR="006A66B4" w:rsidRDefault="006A66B4" w:rsidP="006A66B4">
      <w:pPr>
        <w:jc w:val="both"/>
        <w:rPr>
          <w:rFonts w:ascii="Times New Roman" w:hAnsi="Times New Roman"/>
          <w:spacing w:val="-2"/>
          <w:sz w:val="24"/>
        </w:rPr>
      </w:pPr>
    </w:p>
    <w:p w14:paraId="6FD9959C" w14:textId="5A81AD83" w:rsidR="00031111" w:rsidRDefault="00031111" w:rsidP="00DD3B89">
      <w:pPr>
        <w:suppressAutoHyphens/>
        <w:spacing w:after="240"/>
        <w:rPr>
          <w:rFonts w:ascii="Times New Roman" w:hAnsi="Times New Roman"/>
          <w:spacing w:val="-2"/>
          <w:sz w:val="24"/>
        </w:rPr>
      </w:pPr>
      <w:r w:rsidRPr="00031111">
        <w:rPr>
          <w:rFonts w:ascii="Times New Roman" w:hAnsi="Times New Roman"/>
          <w:spacing w:val="-2"/>
          <w:sz w:val="24"/>
        </w:rPr>
        <w:t>When submitting Expressions of interest please indicate assignment and reference number for which you are applying.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3774"/>
        <w:gridCol w:w="3669"/>
      </w:tblGrid>
      <w:tr w:rsidR="00DE60B1" w:rsidRPr="00736924" w14:paraId="11E721F2" w14:textId="77777777" w:rsidTr="0003111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870B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Contact: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6BF8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E–mail: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BAB2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Address:</w:t>
            </w:r>
          </w:p>
        </w:tc>
      </w:tr>
      <w:tr w:rsidR="00DE60B1" w:rsidRPr="00757B41" w14:paraId="6A9C4671" w14:textId="77777777" w:rsidTr="00031111">
        <w:trPr>
          <w:trHeight w:val="102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0E3D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To: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2563" w14:textId="4D0EA261" w:rsidR="00DE60B1" w:rsidRPr="006C07DF" w:rsidRDefault="005B707B" w:rsidP="00292F57">
            <w:pPr>
              <w:spacing w:line="36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hyperlink r:id="rId9" w:history="1">
              <w:r w:rsidR="00230649" w:rsidRPr="00F80FE7">
                <w:rPr>
                  <w:rStyle w:val="Hyperlink"/>
                  <w:lang w:val="sv-SE"/>
                </w:rPr>
                <w:t>ljiljana.krejovic</w:t>
              </w:r>
              <w:r w:rsidR="00230649" w:rsidRPr="00F80FE7">
                <w:rPr>
                  <w:rStyle w:val="Hyperlink"/>
                  <w:rFonts w:ascii="Times New Roman" w:hAnsi="Times New Roman"/>
                  <w:szCs w:val="22"/>
                  <w:lang w:val="sv-SE"/>
                </w:rPr>
                <w:t>@mfin.gov.rs</w:t>
              </w:r>
            </w:hyperlink>
          </w:p>
          <w:p w14:paraId="18B7F7BF" w14:textId="38EF4860" w:rsidR="00DE60B1" w:rsidRPr="006C07DF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M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s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. 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Ljiljana Krejov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ić</w:t>
            </w:r>
          </w:p>
          <w:p w14:paraId="64A81760" w14:textId="77777777" w:rsidR="00DE60B1" w:rsidRPr="00736924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Procurement Specialist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B889" w14:textId="77777777" w:rsidR="00DE60B1" w:rsidRPr="00736924" w:rsidRDefault="00DE60B1" w:rsidP="00292F57">
            <w:pPr>
              <w:spacing w:before="12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Ministry of Finance</w:t>
            </w:r>
          </w:p>
          <w:p w14:paraId="4DD52082" w14:textId="77777777" w:rsidR="00DE60B1" w:rsidRPr="00736924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Central Fiduciary Unit</w:t>
            </w:r>
          </w:p>
          <w:p w14:paraId="044CF2AC" w14:textId="174A75EE" w:rsidR="00DE60B1" w:rsidRPr="006C07DF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5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3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Balkanska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St</w:t>
            </w:r>
          </w:p>
          <w:p w14:paraId="170662FD" w14:textId="77777777" w:rsidR="00DE60B1" w:rsidRPr="006C07DF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11000 Belgrade, Serbia</w:t>
            </w:r>
          </w:p>
          <w:p w14:paraId="6B1047B8" w14:textId="505616E7" w:rsidR="00DE60B1" w:rsidRPr="006C07DF" w:rsidRDefault="00AE2A37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Tel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: +381 11 765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-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2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5-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65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   </w:t>
            </w:r>
          </w:p>
        </w:tc>
      </w:tr>
      <w:tr w:rsidR="00DE60B1" w:rsidRPr="00736924" w14:paraId="47838296" w14:textId="77777777" w:rsidTr="0003111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4CC6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Cc: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F4BD" w14:textId="77777777" w:rsidR="00DE60B1" w:rsidRPr="00736924" w:rsidRDefault="005B707B" w:rsidP="00292F57">
            <w:pPr>
              <w:spacing w:line="360" w:lineRule="atLeast"/>
              <w:rPr>
                <w:rFonts w:ascii="Times New Roman" w:hAnsi="Times New Roman"/>
                <w:szCs w:val="22"/>
              </w:rPr>
            </w:pPr>
            <w:hyperlink r:id="rId10" w:history="1">
              <w:r w:rsidR="00DE60B1" w:rsidRPr="00736924">
                <w:rPr>
                  <w:rStyle w:val="Hyperlink"/>
                  <w:rFonts w:ascii="Times New Roman" w:hAnsi="Times New Roman"/>
                  <w:szCs w:val="22"/>
                </w:rPr>
                <w:t>ljiljana.dzuver@mfin.gov.rs</w:t>
              </w:r>
            </w:hyperlink>
          </w:p>
          <w:p w14:paraId="19B1C1F7" w14:textId="6759C128" w:rsidR="003A22E7" w:rsidRPr="00736924" w:rsidRDefault="005B707B" w:rsidP="00B46E2A">
            <w:pPr>
              <w:spacing w:line="360" w:lineRule="atLeast"/>
              <w:rPr>
                <w:rFonts w:ascii="Times New Roman" w:hAnsi="Times New Roman"/>
                <w:spacing w:val="-2"/>
                <w:szCs w:val="22"/>
              </w:rPr>
            </w:pPr>
            <w:hyperlink r:id="rId11" w:history="1">
              <w:r w:rsidR="00B46E2A" w:rsidRPr="00892E32">
                <w:rPr>
                  <w:rStyle w:val="Hyperlink"/>
                </w:rPr>
                <w:t>milan.stevanovic</w:t>
              </w:r>
              <w:r w:rsidR="00B46E2A" w:rsidRPr="00892E32">
                <w:rPr>
                  <w:rStyle w:val="Hyperlink"/>
                  <w:rFonts w:ascii="Times New Roman" w:hAnsi="Times New Roman"/>
                  <w:spacing w:val="-2"/>
                  <w:szCs w:val="22"/>
                </w:rPr>
                <w:t>@scap.rs</w:t>
              </w:r>
            </w:hyperlink>
            <w:r w:rsidR="00DE60B1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E943" w14:textId="77777777" w:rsidR="00DE60B1" w:rsidRPr="00736924" w:rsidRDefault="00DE60B1" w:rsidP="00292F57">
            <w:pPr>
              <w:rPr>
                <w:rFonts w:ascii="Times New Roman" w:hAnsi="Times New Roman"/>
                <w:spacing w:val="-2"/>
                <w:szCs w:val="22"/>
              </w:rPr>
            </w:pPr>
          </w:p>
        </w:tc>
      </w:tr>
    </w:tbl>
    <w:p w14:paraId="3DBE4090" w14:textId="77777777" w:rsidR="005C4E2B" w:rsidRPr="005C4E2B" w:rsidRDefault="005C4E2B" w:rsidP="00DD3B89">
      <w:pPr>
        <w:suppressAutoHyphens/>
        <w:rPr>
          <w:spacing w:val="-2"/>
        </w:rPr>
      </w:pPr>
    </w:p>
    <w:sectPr w:rsidR="005C4E2B" w:rsidRPr="005C4E2B" w:rsidSect="00E1638E">
      <w:headerReference w:type="default" r:id="rId12"/>
      <w:endnotePr>
        <w:numFmt w:val="decimal"/>
      </w:endnotePr>
      <w:pgSz w:w="12240" w:h="15840"/>
      <w:pgMar w:top="1152" w:right="1800" w:bottom="1152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0A7D" w14:textId="77777777" w:rsidR="005B707B" w:rsidRDefault="005B707B">
      <w:r>
        <w:separator/>
      </w:r>
    </w:p>
  </w:endnote>
  <w:endnote w:type="continuationSeparator" w:id="0">
    <w:p w14:paraId="199FE78C" w14:textId="77777777" w:rsidR="005B707B" w:rsidRDefault="005B707B">
      <w:r>
        <w:rPr>
          <w:sz w:val="24"/>
        </w:rPr>
        <w:t xml:space="preserve"> </w:t>
      </w:r>
    </w:p>
  </w:endnote>
  <w:endnote w:type="continuationNotice" w:id="1">
    <w:p w14:paraId="7B3B8A2B" w14:textId="77777777" w:rsidR="005B707B" w:rsidRDefault="005B707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600F" w14:textId="77777777" w:rsidR="005B707B" w:rsidRDefault="005B707B">
      <w:r>
        <w:rPr>
          <w:sz w:val="24"/>
        </w:rPr>
        <w:separator/>
      </w:r>
    </w:p>
  </w:footnote>
  <w:footnote w:type="continuationSeparator" w:id="0">
    <w:p w14:paraId="553948DD" w14:textId="77777777" w:rsidR="005B707B" w:rsidRDefault="005B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85C3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41"/>
    <w:multiLevelType w:val="hybridMultilevel"/>
    <w:tmpl w:val="D082CABA"/>
    <w:lvl w:ilvl="0" w:tplc="9BC444D8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46F5016"/>
    <w:multiLevelType w:val="multilevel"/>
    <w:tmpl w:val="6454848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9741B8"/>
    <w:multiLevelType w:val="multilevel"/>
    <w:tmpl w:val="FF36868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5246FF"/>
    <w:multiLevelType w:val="multilevel"/>
    <w:tmpl w:val="C1569A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6E32C3"/>
    <w:multiLevelType w:val="hybridMultilevel"/>
    <w:tmpl w:val="F82AF60C"/>
    <w:lvl w:ilvl="0" w:tplc="7C1A5F00">
      <w:numFmt w:val="bullet"/>
      <w:lvlText w:val="-"/>
      <w:lvlJc w:val="left"/>
      <w:pPr>
        <w:ind w:left="452" w:hanging="27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A84ACD6">
      <w:numFmt w:val="bullet"/>
      <w:lvlText w:val="•"/>
      <w:lvlJc w:val="left"/>
      <w:pPr>
        <w:ind w:left="1554" w:hanging="272"/>
      </w:pPr>
      <w:rPr>
        <w:rFonts w:hint="default"/>
        <w:lang w:val="en-US" w:eastAsia="en-US" w:bidi="ar-SA"/>
      </w:rPr>
    </w:lvl>
    <w:lvl w:ilvl="2" w:tplc="054A50CA">
      <w:numFmt w:val="bullet"/>
      <w:lvlText w:val="•"/>
      <w:lvlJc w:val="left"/>
      <w:pPr>
        <w:ind w:left="2448" w:hanging="272"/>
      </w:pPr>
      <w:rPr>
        <w:rFonts w:hint="default"/>
        <w:lang w:val="en-US" w:eastAsia="en-US" w:bidi="ar-SA"/>
      </w:rPr>
    </w:lvl>
    <w:lvl w:ilvl="3" w:tplc="BFD0277C">
      <w:numFmt w:val="bullet"/>
      <w:lvlText w:val="•"/>
      <w:lvlJc w:val="left"/>
      <w:pPr>
        <w:ind w:left="3342" w:hanging="272"/>
      </w:pPr>
      <w:rPr>
        <w:rFonts w:hint="default"/>
        <w:lang w:val="en-US" w:eastAsia="en-US" w:bidi="ar-SA"/>
      </w:rPr>
    </w:lvl>
    <w:lvl w:ilvl="4" w:tplc="13EC8A6E">
      <w:numFmt w:val="bullet"/>
      <w:lvlText w:val="•"/>
      <w:lvlJc w:val="left"/>
      <w:pPr>
        <w:ind w:left="4236" w:hanging="272"/>
      </w:pPr>
      <w:rPr>
        <w:rFonts w:hint="default"/>
        <w:lang w:val="en-US" w:eastAsia="en-US" w:bidi="ar-SA"/>
      </w:rPr>
    </w:lvl>
    <w:lvl w:ilvl="5" w:tplc="204ECE3E">
      <w:numFmt w:val="bullet"/>
      <w:lvlText w:val="•"/>
      <w:lvlJc w:val="left"/>
      <w:pPr>
        <w:ind w:left="5130" w:hanging="272"/>
      </w:pPr>
      <w:rPr>
        <w:rFonts w:hint="default"/>
        <w:lang w:val="en-US" w:eastAsia="en-US" w:bidi="ar-SA"/>
      </w:rPr>
    </w:lvl>
    <w:lvl w:ilvl="6" w:tplc="B738973C">
      <w:numFmt w:val="bullet"/>
      <w:lvlText w:val="•"/>
      <w:lvlJc w:val="left"/>
      <w:pPr>
        <w:ind w:left="6024" w:hanging="272"/>
      </w:pPr>
      <w:rPr>
        <w:rFonts w:hint="default"/>
        <w:lang w:val="en-US" w:eastAsia="en-US" w:bidi="ar-SA"/>
      </w:rPr>
    </w:lvl>
    <w:lvl w:ilvl="7" w:tplc="80FA637E">
      <w:numFmt w:val="bullet"/>
      <w:lvlText w:val="•"/>
      <w:lvlJc w:val="left"/>
      <w:pPr>
        <w:ind w:left="6918" w:hanging="272"/>
      </w:pPr>
      <w:rPr>
        <w:rFonts w:hint="default"/>
        <w:lang w:val="en-US" w:eastAsia="en-US" w:bidi="ar-SA"/>
      </w:rPr>
    </w:lvl>
    <w:lvl w:ilvl="8" w:tplc="67384C44">
      <w:numFmt w:val="bullet"/>
      <w:lvlText w:val="•"/>
      <w:lvlJc w:val="left"/>
      <w:pPr>
        <w:ind w:left="7812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100A7DEB"/>
    <w:multiLevelType w:val="multilevel"/>
    <w:tmpl w:val="EE56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A27CAA"/>
    <w:multiLevelType w:val="multilevel"/>
    <w:tmpl w:val="A5B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2120DD"/>
    <w:multiLevelType w:val="hybridMultilevel"/>
    <w:tmpl w:val="6048FE2C"/>
    <w:lvl w:ilvl="0" w:tplc="052A8E6C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1CF22894"/>
    <w:multiLevelType w:val="hybridMultilevel"/>
    <w:tmpl w:val="D262B5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16C53"/>
    <w:multiLevelType w:val="multilevel"/>
    <w:tmpl w:val="09344CC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8067DC"/>
    <w:multiLevelType w:val="hybridMultilevel"/>
    <w:tmpl w:val="7E76097E"/>
    <w:lvl w:ilvl="0" w:tplc="7C1A5F00">
      <w:numFmt w:val="bullet"/>
      <w:lvlText w:val="-"/>
      <w:lvlJc w:val="left"/>
      <w:pPr>
        <w:ind w:left="452" w:hanging="27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76403"/>
    <w:multiLevelType w:val="hybridMultilevel"/>
    <w:tmpl w:val="9162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0690E"/>
    <w:multiLevelType w:val="hybridMultilevel"/>
    <w:tmpl w:val="065A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C3A58"/>
    <w:multiLevelType w:val="multilevel"/>
    <w:tmpl w:val="FBF6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E87127"/>
    <w:multiLevelType w:val="multilevel"/>
    <w:tmpl w:val="6D8E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46038A"/>
    <w:multiLevelType w:val="multilevel"/>
    <w:tmpl w:val="A4A6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FF1EB5"/>
    <w:multiLevelType w:val="hybridMultilevel"/>
    <w:tmpl w:val="9DF8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25160"/>
    <w:multiLevelType w:val="hybridMultilevel"/>
    <w:tmpl w:val="97340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05E3D"/>
    <w:multiLevelType w:val="hybridMultilevel"/>
    <w:tmpl w:val="5D16B1AE"/>
    <w:lvl w:ilvl="0" w:tplc="3D66F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277A0"/>
    <w:multiLevelType w:val="multilevel"/>
    <w:tmpl w:val="25160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2654F"/>
    <w:multiLevelType w:val="multilevel"/>
    <w:tmpl w:val="AAA286A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150208A"/>
    <w:multiLevelType w:val="multilevel"/>
    <w:tmpl w:val="0FEE8E3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2C1067B"/>
    <w:multiLevelType w:val="multilevel"/>
    <w:tmpl w:val="A42EF71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921BE5"/>
    <w:multiLevelType w:val="hybridMultilevel"/>
    <w:tmpl w:val="A8DECBF8"/>
    <w:lvl w:ilvl="0" w:tplc="DE58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E2483"/>
    <w:multiLevelType w:val="hybridMultilevel"/>
    <w:tmpl w:val="32263A84"/>
    <w:lvl w:ilvl="0" w:tplc="902A1B42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5" w15:restartNumberingAfterBreak="0">
    <w:nsid w:val="6A47790C"/>
    <w:multiLevelType w:val="multilevel"/>
    <w:tmpl w:val="4CD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5E4B30"/>
    <w:multiLevelType w:val="multilevel"/>
    <w:tmpl w:val="4DAC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4633EA"/>
    <w:multiLevelType w:val="multilevel"/>
    <w:tmpl w:val="9FF2AF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11"/>
  </w:num>
  <w:num w:numId="5">
    <w:abstractNumId w:val="0"/>
  </w:num>
  <w:num w:numId="6">
    <w:abstractNumId w:val="24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22"/>
  </w:num>
  <w:num w:numId="14">
    <w:abstractNumId w:val="27"/>
  </w:num>
  <w:num w:numId="15">
    <w:abstractNumId w:val="21"/>
  </w:num>
  <w:num w:numId="16">
    <w:abstractNumId w:val="20"/>
  </w:num>
  <w:num w:numId="17">
    <w:abstractNumId w:val="9"/>
  </w:num>
  <w:num w:numId="18">
    <w:abstractNumId w:val="19"/>
  </w:num>
  <w:num w:numId="19">
    <w:abstractNumId w:val="5"/>
  </w:num>
  <w:num w:numId="20">
    <w:abstractNumId w:val="13"/>
  </w:num>
  <w:num w:numId="21">
    <w:abstractNumId w:val="6"/>
  </w:num>
  <w:num w:numId="22">
    <w:abstractNumId w:val="25"/>
  </w:num>
  <w:num w:numId="23">
    <w:abstractNumId w:val="14"/>
  </w:num>
  <w:num w:numId="24">
    <w:abstractNumId w:val="26"/>
  </w:num>
  <w:num w:numId="25">
    <w:abstractNumId w:val="18"/>
  </w:num>
  <w:num w:numId="26">
    <w:abstractNumId w:val="15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0D79"/>
    <w:rsid w:val="00026BA1"/>
    <w:rsid w:val="00030B8F"/>
    <w:rsid w:val="00031111"/>
    <w:rsid w:val="000447BE"/>
    <w:rsid w:val="00061A50"/>
    <w:rsid w:val="00061D17"/>
    <w:rsid w:val="0007139E"/>
    <w:rsid w:val="00095418"/>
    <w:rsid w:val="000A4184"/>
    <w:rsid w:val="000C0EC0"/>
    <w:rsid w:val="000C4041"/>
    <w:rsid w:val="000E5C4B"/>
    <w:rsid w:val="00105E6A"/>
    <w:rsid w:val="00137802"/>
    <w:rsid w:val="00143D33"/>
    <w:rsid w:val="00146D68"/>
    <w:rsid w:val="00196614"/>
    <w:rsid w:val="00196E79"/>
    <w:rsid w:val="001B0D84"/>
    <w:rsid w:val="001C4752"/>
    <w:rsid w:val="001D70EB"/>
    <w:rsid w:val="001E0836"/>
    <w:rsid w:val="00211426"/>
    <w:rsid w:val="00213EC8"/>
    <w:rsid w:val="00224891"/>
    <w:rsid w:val="00230649"/>
    <w:rsid w:val="00250264"/>
    <w:rsid w:val="00255B69"/>
    <w:rsid w:val="002727A9"/>
    <w:rsid w:val="002822CB"/>
    <w:rsid w:val="002871B5"/>
    <w:rsid w:val="00290BBB"/>
    <w:rsid w:val="00291140"/>
    <w:rsid w:val="002A7CB4"/>
    <w:rsid w:val="002C2314"/>
    <w:rsid w:val="002C4377"/>
    <w:rsid w:val="002D3E47"/>
    <w:rsid w:val="002F51ED"/>
    <w:rsid w:val="00304070"/>
    <w:rsid w:val="00310F68"/>
    <w:rsid w:val="00315BDE"/>
    <w:rsid w:val="0032547E"/>
    <w:rsid w:val="00330398"/>
    <w:rsid w:val="00342570"/>
    <w:rsid w:val="00347690"/>
    <w:rsid w:val="003551A6"/>
    <w:rsid w:val="00357959"/>
    <w:rsid w:val="00364AD9"/>
    <w:rsid w:val="003673E1"/>
    <w:rsid w:val="00372355"/>
    <w:rsid w:val="00374AFB"/>
    <w:rsid w:val="00394CE1"/>
    <w:rsid w:val="003963A5"/>
    <w:rsid w:val="00397A88"/>
    <w:rsid w:val="003A22E7"/>
    <w:rsid w:val="003B0ADD"/>
    <w:rsid w:val="003B6F7C"/>
    <w:rsid w:val="003F62CD"/>
    <w:rsid w:val="004011E2"/>
    <w:rsid w:val="004019F6"/>
    <w:rsid w:val="00410BBA"/>
    <w:rsid w:val="00427846"/>
    <w:rsid w:val="004306F9"/>
    <w:rsid w:val="00433C7C"/>
    <w:rsid w:val="00436995"/>
    <w:rsid w:val="00447B7B"/>
    <w:rsid w:val="00447D01"/>
    <w:rsid w:val="004567F7"/>
    <w:rsid w:val="00473048"/>
    <w:rsid w:val="004A5145"/>
    <w:rsid w:val="004A5E02"/>
    <w:rsid w:val="004C3F92"/>
    <w:rsid w:val="004E4A02"/>
    <w:rsid w:val="004E721D"/>
    <w:rsid w:val="004F08E2"/>
    <w:rsid w:val="00506DC6"/>
    <w:rsid w:val="0052301C"/>
    <w:rsid w:val="00561114"/>
    <w:rsid w:val="00572F88"/>
    <w:rsid w:val="005874A8"/>
    <w:rsid w:val="00590CC3"/>
    <w:rsid w:val="00593053"/>
    <w:rsid w:val="005A0276"/>
    <w:rsid w:val="005A4064"/>
    <w:rsid w:val="005B707B"/>
    <w:rsid w:val="005C4E2B"/>
    <w:rsid w:val="005D38A1"/>
    <w:rsid w:val="005F52FF"/>
    <w:rsid w:val="0060601C"/>
    <w:rsid w:val="00683F4E"/>
    <w:rsid w:val="00684E8F"/>
    <w:rsid w:val="00694A33"/>
    <w:rsid w:val="006A0D06"/>
    <w:rsid w:val="006A66B4"/>
    <w:rsid w:val="006C07DF"/>
    <w:rsid w:val="006C5981"/>
    <w:rsid w:val="006D6898"/>
    <w:rsid w:val="006E0679"/>
    <w:rsid w:val="006E28D5"/>
    <w:rsid w:val="006E60D7"/>
    <w:rsid w:val="006F3706"/>
    <w:rsid w:val="00717E37"/>
    <w:rsid w:val="007252DC"/>
    <w:rsid w:val="00726C4B"/>
    <w:rsid w:val="00756904"/>
    <w:rsid w:val="00757B41"/>
    <w:rsid w:val="00785CA1"/>
    <w:rsid w:val="00795B8D"/>
    <w:rsid w:val="007A6F71"/>
    <w:rsid w:val="007D59F6"/>
    <w:rsid w:val="008113F4"/>
    <w:rsid w:val="008174CB"/>
    <w:rsid w:val="00824EF1"/>
    <w:rsid w:val="00825B5C"/>
    <w:rsid w:val="0083275E"/>
    <w:rsid w:val="00850B55"/>
    <w:rsid w:val="00887644"/>
    <w:rsid w:val="008929AC"/>
    <w:rsid w:val="008A4AA7"/>
    <w:rsid w:val="008B0584"/>
    <w:rsid w:val="008B283C"/>
    <w:rsid w:val="008D38F1"/>
    <w:rsid w:val="008E34CF"/>
    <w:rsid w:val="008F2097"/>
    <w:rsid w:val="009021AA"/>
    <w:rsid w:val="00905A99"/>
    <w:rsid w:val="00916E24"/>
    <w:rsid w:val="0092546E"/>
    <w:rsid w:val="00930D65"/>
    <w:rsid w:val="00945686"/>
    <w:rsid w:val="009522D6"/>
    <w:rsid w:val="009830E4"/>
    <w:rsid w:val="00984F03"/>
    <w:rsid w:val="00996FE7"/>
    <w:rsid w:val="009977C1"/>
    <w:rsid w:val="009A0EE3"/>
    <w:rsid w:val="009A68A1"/>
    <w:rsid w:val="009B7307"/>
    <w:rsid w:val="009C3C43"/>
    <w:rsid w:val="009C747E"/>
    <w:rsid w:val="009F591F"/>
    <w:rsid w:val="00A034D2"/>
    <w:rsid w:val="00A05A45"/>
    <w:rsid w:val="00A1332E"/>
    <w:rsid w:val="00A24346"/>
    <w:rsid w:val="00A32CD5"/>
    <w:rsid w:val="00A470E3"/>
    <w:rsid w:val="00A5486E"/>
    <w:rsid w:val="00A63E71"/>
    <w:rsid w:val="00A83B76"/>
    <w:rsid w:val="00A90DFA"/>
    <w:rsid w:val="00A95270"/>
    <w:rsid w:val="00A95FBE"/>
    <w:rsid w:val="00AB71C1"/>
    <w:rsid w:val="00AC6128"/>
    <w:rsid w:val="00AD6B69"/>
    <w:rsid w:val="00AE2A37"/>
    <w:rsid w:val="00B20153"/>
    <w:rsid w:val="00B3630A"/>
    <w:rsid w:val="00B408A2"/>
    <w:rsid w:val="00B418A3"/>
    <w:rsid w:val="00B46E2A"/>
    <w:rsid w:val="00B77DD2"/>
    <w:rsid w:val="00B80182"/>
    <w:rsid w:val="00B90DBE"/>
    <w:rsid w:val="00BA0688"/>
    <w:rsid w:val="00BA2A26"/>
    <w:rsid w:val="00BA4299"/>
    <w:rsid w:val="00BC1BB9"/>
    <w:rsid w:val="00BD14B2"/>
    <w:rsid w:val="00BD6CBC"/>
    <w:rsid w:val="00BF53EB"/>
    <w:rsid w:val="00C24DF1"/>
    <w:rsid w:val="00C34D24"/>
    <w:rsid w:val="00C439F7"/>
    <w:rsid w:val="00C55D76"/>
    <w:rsid w:val="00C62627"/>
    <w:rsid w:val="00C70D43"/>
    <w:rsid w:val="00C840E8"/>
    <w:rsid w:val="00CB0E0D"/>
    <w:rsid w:val="00CB40B6"/>
    <w:rsid w:val="00CD158A"/>
    <w:rsid w:val="00D0703D"/>
    <w:rsid w:val="00D12616"/>
    <w:rsid w:val="00D22B2D"/>
    <w:rsid w:val="00D24F28"/>
    <w:rsid w:val="00D35A53"/>
    <w:rsid w:val="00D51573"/>
    <w:rsid w:val="00D55FB4"/>
    <w:rsid w:val="00D5643A"/>
    <w:rsid w:val="00D6572E"/>
    <w:rsid w:val="00D66483"/>
    <w:rsid w:val="00D8414F"/>
    <w:rsid w:val="00D97C36"/>
    <w:rsid w:val="00DA15DD"/>
    <w:rsid w:val="00DA21A0"/>
    <w:rsid w:val="00DD3B89"/>
    <w:rsid w:val="00DD7362"/>
    <w:rsid w:val="00DE1341"/>
    <w:rsid w:val="00DE60B1"/>
    <w:rsid w:val="00DF4E8F"/>
    <w:rsid w:val="00DF4F57"/>
    <w:rsid w:val="00E07E32"/>
    <w:rsid w:val="00E11657"/>
    <w:rsid w:val="00E1638E"/>
    <w:rsid w:val="00E519CB"/>
    <w:rsid w:val="00E82F55"/>
    <w:rsid w:val="00EA3304"/>
    <w:rsid w:val="00EA3933"/>
    <w:rsid w:val="00EA437B"/>
    <w:rsid w:val="00EB0C07"/>
    <w:rsid w:val="00EB34AA"/>
    <w:rsid w:val="00EB5460"/>
    <w:rsid w:val="00EC50B8"/>
    <w:rsid w:val="00EE7AD0"/>
    <w:rsid w:val="00F17486"/>
    <w:rsid w:val="00F51098"/>
    <w:rsid w:val="00F63325"/>
    <w:rsid w:val="00F67564"/>
    <w:rsid w:val="00F8479F"/>
    <w:rsid w:val="00FD7674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92D5BC"/>
  <w15:docId w15:val="{ACE56B56-EBFA-46D2-A07C-76AE7059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123 List Paragraph,Bullet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DA21A0"/>
    <w:pPr>
      <w:ind w:left="720"/>
      <w:contextualSpacing/>
    </w:pPr>
  </w:style>
  <w:style w:type="table" w:styleId="TableGrid">
    <w:name w:val="Table Grid"/>
    <w:basedOn w:val="TableNormal"/>
    <w:uiPriority w:val="39"/>
    <w:rsid w:val="00AD6B69"/>
    <w:pPr>
      <w:widowControl w:val="0"/>
    </w:pPr>
    <w:rPr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123 List Paragraph Char,Bullet Char,Bullet paras Char,Bullets Char,List Paragraph (numbered (a)) Char,List Paragraph nowy Char,List Paragraph1 Char,List_Paragraph Char,Liste 1 Char,Main numbered paragraph Char,Multilevel para_II Char"/>
    <w:basedOn w:val="DefaultParagraphFont"/>
    <w:link w:val="ListParagraph"/>
    <w:uiPriority w:val="34"/>
    <w:qFormat/>
    <w:locked/>
    <w:rsid w:val="00105E6A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category/javni-poziv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an.stevanovic@scap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jiljana.dzuver@mfi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jiljana.krejovic@mfin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2809-0C1B-468E-AB20-2CF63E6F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5077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subject/>
  <dc:creator>OPRPGEMER</dc:creator>
  <cp:keywords/>
  <dc:description/>
  <cp:lastModifiedBy>Marija Jandric</cp:lastModifiedBy>
  <cp:revision>4</cp:revision>
  <cp:lastPrinted>2017-08-01T14:35:00Z</cp:lastPrinted>
  <dcterms:created xsi:type="dcterms:W3CDTF">2025-01-09T10:02:00Z</dcterms:created>
  <dcterms:modified xsi:type="dcterms:W3CDTF">2025-01-10T13:23:00Z</dcterms:modified>
</cp:coreProperties>
</file>