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3E6F" w14:textId="77777777" w:rsidR="00CD1AF0" w:rsidRPr="00CD1AF0" w:rsidRDefault="00CD1AF0" w:rsidP="00CD1AF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3BC41160" w14:textId="77777777" w:rsidR="00CD1AF0" w:rsidRPr="00CD1AF0" w:rsidRDefault="00CD1AF0" w:rsidP="00CD1AF0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CD1AF0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CD1AF0">
        <w:rPr>
          <w:rFonts w:ascii="Arial" w:eastAsia="Times New Roman" w:hAnsi="Arial" w:cs="Arial"/>
          <w:color w:val="000000"/>
          <w:lang w:eastAsia="en-GB"/>
        </w:rPr>
        <w:br/>
      </w: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CD1AF0">
        <w:rPr>
          <w:rFonts w:ascii="Arial" w:eastAsia="Times New Roman" w:hAnsi="Arial" w:cs="Arial"/>
          <w:color w:val="000000"/>
          <w:lang w:eastAsia="en-GB"/>
        </w:rPr>
        <w:t>IBRD-90230</w:t>
      </w:r>
      <w:r w:rsidRPr="00CD1AF0">
        <w:rPr>
          <w:rFonts w:ascii="Arial" w:eastAsia="Times New Roman" w:hAnsi="Arial" w:cs="Arial"/>
          <w:color w:val="000000"/>
          <w:lang w:eastAsia="en-GB"/>
        </w:rPr>
        <w:br/>
      </w: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CD1AF0">
        <w:rPr>
          <w:rFonts w:ascii="Arial" w:eastAsia="Times New Roman" w:hAnsi="Arial" w:cs="Arial"/>
          <w:color w:val="000000"/>
          <w:lang w:eastAsia="en-GB"/>
        </w:rPr>
        <w:t>SER-SCAP-IC-CS-24-92</w:t>
      </w:r>
      <w:r w:rsidRPr="00CD1AF0">
        <w:rPr>
          <w:rFonts w:ascii="Arial" w:eastAsia="Times New Roman" w:hAnsi="Arial" w:cs="Arial"/>
          <w:color w:val="000000"/>
          <w:lang w:eastAsia="en-GB"/>
        </w:rPr>
        <w:br/>
      </w: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CD1AF0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CD1AF0">
        <w:rPr>
          <w:rFonts w:ascii="Arial" w:eastAsia="Times New Roman" w:hAnsi="Arial" w:cs="Arial"/>
          <w:color w:val="000000"/>
          <w:lang w:eastAsia="en-GB"/>
        </w:rPr>
        <w:br/>
      </w: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CD1AF0">
        <w:rPr>
          <w:rFonts w:ascii="Arial" w:eastAsia="Times New Roman" w:hAnsi="Arial" w:cs="Arial"/>
          <w:color w:val="000000"/>
          <w:lang w:eastAsia="en-GB"/>
        </w:rPr>
        <w:t>Feasibility Study on Digestate Processing and Value-Added Products in Vojvodina's Biogas Industry</w:t>
      </w:r>
      <w:r w:rsidRPr="00CD1AF0">
        <w:rPr>
          <w:rFonts w:ascii="Arial" w:eastAsia="Times New Roman" w:hAnsi="Arial" w:cs="Arial"/>
          <w:color w:val="000000"/>
          <w:lang w:eastAsia="en-GB"/>
        </w:rPr>
        <w:br/>
      </w: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CD1AF0">
        <w:rPr>
          <w:rFonts w:ascii="Arial" w:eastAsia="Times New Roman" w:hAnsi="Arial" w:cs="Arial"/>
          <w:color w:val="000000"/>
          <w:lang w:eastAsia="en-GB"/>
        </w:rPr>
        <w:t>0</w:t>
      </w:r>
    </w:p>
    <w:p w14:paraId="6BDB5CAD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color w:val="000000"/>
          <w:lang w:eastAsia="en-GB"/>
        </w:rPr>
        <w:t> </w:t>
      </w:r>
    </w:p>
    <w:p w14:paraId="597F39A7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CD1AF0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CD1AF0">
        <w:rPr>
          <w:rFonts w:ascii="Arial" w:eastAsia="Times New Roman" w:hAnsi="Arial" w:cs="Arial"/>
          <w:color w:val="000000"/>
          <w:lang w:eastAsia="en-GB"/>
        </w:rPr>
        <w:br/>
        <w:t>2024/08/02</w:t>
      </w:r>
    </w:p>
    <w:p w14:paraId="00D3AF96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CD1AF0">
        <w:rPr>
          <w:rFonts w:ascii="Arial" w:eastAsia="Times New Roman" w:hAnsi="Arial" w:cs="Arial"/>
          <w:color w:val="000000"/>
          <w:lang w:eastAsia="en-GB"/>
        </w:rPr>
        <w:br/>
      </w:r>
      <w:r w:rsidRPr="00CD1AF0">
        <w:rPr>
          <w:rFonts w:ascii="Arial" w:eastAsia="Times New Roman" w:hAnsi="Arial" w:cs="Arial"/>
          <w:color w:val="000000"/>
          <w:lang w:eastAsia="en-GB"/>
        </w:rPr>
        <w:br/>
        <w:t>92 Day(s)</w:t>
      </w:r>
    </w:p>
    <w:p w14:paraId="5403C0E4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2F0BDBE6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CD1AF0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74FFC92A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color w:val="000000"/>
          <w:lang w:eastAsia="en-GB"/>
        </w:rPr>
        <w:t> </w:t>
      </w:r>
    </w:p>
    <w:p w14:paraId="13D53C75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CD1AF0" w:rsidRPr="00CD1AF0" w14:paraId="48DE57EA" w14:textId="77777777" w:rsidTr="00CD1AF0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D1311" w14:textId="77777777" w:rsidR="00CD1AF0" w:rsidRPr="00CD1AF0" w:rsidRDefault="00CD1AF0" w:rsidP="00CD1AF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D1AF0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66B7" w14:textId="77777777" w:rsidR="00CD1AF0" w:rsidRPr="00CD1AF0" w:rsidRDefault="00CD1AF0" w:rsidP="00CD1AF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D1AF0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14DF9942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CD1AF0">
        <w:rPr>
          <w:rFonts w:ascii="Arial" w:eastAsia="Times New Roman" w:hAnsi="Arial" w:cs="Arial"/>
          <w:color w:val="000000"/>
          <w:lang w:eastAsia="en-GB"/>
        </w:rPr>
        <w:br/>
        <w:t>EUR 16824.00</w:t>
      </w:r>
    </w:p>
    <w:p w14:paraId="61072602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CD1AF0">
        <w:rPr>
          <w:rFonts w:ascii="Arial" w:eastAsia="Times New Roman" w:hAnsi="Arial" w:cs="Arial"/>
          <w:color w:val="000000"/>
          <w:lang w:eastAsia="en-GB"/>
        </w:rPr>
        <w:br/>
        <w:t>EUR 16824.00</w:t>
      </w:r>
    </w:p>
    <w:p w14:paraId="6A49FAEF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332C855B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4E04C86D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2889EBAB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4E22D271" w14:textId="77777777" w:rsidR="00CD1AF0" w:rsidRPr="00CD1AF0" w:rsidRDefault="00CD1AF0" w:rsidP="00CD1AF0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CD1AF0">
        <w:rPr>
          <w:rFonts w:ascii="Arial" w:eastAsia="Times New Roman" w:hAnsi="Arial" w:cs="Arial"/>
          <w:color w:val="000000"/>
          <w:lang w:eastAsia="en-GB"/>
        </w:rPr>
        <w:t>16824.00</w:t>
      </w:r>
    </w:p>
    <w:p w14:paraId="16AF5539" w14:textId="77777777" w:rsidR="00CD1AF0" w:rsidRDefault="00CD1AF0"/>
    <w:sectPr w:rsidR="00CD1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0"/>
    <w:rsid w:val="00C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73ACC3"/>
  <w15:chartTrackingRefBased/>
  <w15:docId w15:val="{8E333EAD-244E-FB40-BEED-256E301E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1AF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1AF0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D1A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D1AF0"/>
  </w:style>
  <w:style w:type="character" w:customStyle="1" w:styleId="desc-word-wrap">
    <w:name w:val="desc-word-wrap"/>
    <w:basedOn w:val="DefaultParagraphFont"/>
    <w:rsid w:val="00CD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2024-08-12T05:55:00Z</dcterms:created>
  <dcterms:modified xsi:type="dcterms:W3CDTF">2024-08-12T05:55:00Z</dcterms:modified>
</cp:coreProperties>
</file>