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05B5" w14:textId="77777777" w:rsidR="00012327" w:rsidRPr="00012327" w:rsidRDefault="00012327" w:rsidP="0001232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6881D2D5" w14:textId="77777777" w:rsidR="00012327" w:rsidRPr="00012327" w:rsidRDefault="00012327" w:rsidP="00012327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012327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012327">
        <w:rPr>
          <w:rFonts w:ascii="Arial" w:eastAsia="Times New Roman" w:hAnsi="Arial" w:cs="Arial"/>
          <w:color w:val="000000"/>
          <w:lang w:eastAsia="en-GB"/>
        </w:rPr>
        <w:br/>
      </w: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012327">
        <w:rPr>
          <w:rFonts w:ascii="Arial" w:eastAsia="Times New Roman" w:hAnsi="Arial" w:cs="Arial"/>
          <w:color w:val="000000"/>
          <w:lang w:eastAsia="en-GB"/>
        </w:rPr>
        <w:t>IBRD-90230</w:t>
      </w:r>
      <w:r w:rsidRPr="00012327">
        <w:rPr>
          <w:rFonts w:ascii="Arial" w:eastAsia="Times New Roman" w:hAnsi="Arial" w:cs="Arial"/>
          <w:color w:val="000000"/>
          <w:lang w:eastAsia="en-GB"/>
        </w:rPr>
        <w:br/>
      </w: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012327">
        <w:rPr>
          <w:rFonts w:ascii="Arial" w:eastAsia="Times New Roman" w:hAnsi="Arial" w:cs="Arial"/>
          <w:color w:val="000000"/>
          <w:lang w:eastAsia="en-GB"/>
        </w:rPr>
        <w:t>SER-SCAP-IC-CS-24-93</w:t>
      </w:r>
      <w:r w:rsidRPr="00012327">
        <w:rPr>
          <w:rFonts w:ascii="Arial" w:eastAsia="Times New Roman" w:hAnsi="Arial" w:cs="Arial"/>
          <w:color w:val="000000"/>
          <w:lang w:eastAsia="en-GB"/>
        </w:rPr>
        <w:br/>
      </w: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012327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012327">
        <w:rPr>
          <w:rFonts w:ascii="Arial" w:eastAsia="Times New Roman" w:hAnsi="Arial" w:cs="Arial"/>
          <w:color w:val="000000"/>
          <w:lang w:eastAsia="en-GB"/>
        </w:rPr>
        <w:br/>
      </w: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012327">
        <w:rPr>
          <w:rFonts w:ascii="Arial" w:eastAsia="Times New Roman" w:hAnsi="Arial" w:cs="Arial"/>
          <w:color w:val="000000"/>
          <w:lang w:eastAsia="en-GB"/>
        </w:rPr>
        <w:t>Technological Enhancements in Biogas: A Price/Benefit Study of Advanced Biogas Technologies in Vojvodina's Plants </w:t>
      </w:r>
      <w:r w:rsidRPr="00012327">
        <w:rPr>
          <w:rFonts w:ascii="Arial" w:eastAsia="Times New Roman" w:hAnsi="Arial" w:cs="Arial"/>
          <w:color w:val="000000"/>
          <w:lang w:eastAsia="en-GB"/>
        </w:rPr>
        <w:br/>
      </w: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012327">
        <w:rPr>
          <w:rFonts w:ascii="Arial" w:eastAsia="Times New Roman" w:hAnsi="Arial" w:cs="Arial"/>
          <w:color w:val="000000"/>
          <w:lang w:eastAsia="en-GB"/>
        </w:rPr>
        <w:t>0</w:t>
      </w:r>
    </w:p>
    <w:p w14:paraId="57822CAA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color w:val="000000"/>
          <w:lang w:eastAsia="en-GB"/>
        </w:rPr>
        <w:t> </w:t>
      </w:r>
    </w:p>
    <w:p w14:paraId="37F85631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012327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012327">
        <w:rPr>
          <w:rFonts w:ascii="Arial" w:eastAsia="Times New Roman" w:hAnsi="Arial" w:cs="Arial"/>
          <w:color w:val="000000"/>
          <w:lang w:eastAsia="en-GB"/>
        </w:rPr>
        <w:br/>
        <w:t>2024/08/14</w:t>
      </w:r>
    </w:p>
    <w:p w14:paraId="4D0F66DF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012327">
        <w:rPr>
          <w:rFonts w:ascii="Arial" w:eastAsia="Times New Roman" w:hAnsi="Arial" w:cs="Arial"/>
          <w:color w:val="000000"/>
          <w:lang w:eastAsia="en-GB"/>
        </w:rPr>
        <w:br/>
      </w:r>
      <w:r w:rsidRPr="00012327">
        <w:rPr>
          <w:rFonts w:ascii="Arial" w:eastAsia="Times New Roman" w:hAnsi="Arial" w:cs="Arial"/>
          <w:color w:val="000000"/>
          <w:lang w:eastAsia="en-GB"/>
        </w:rPr>
        <w:br/>
        <w:t>92 Day(s)</w:t>
      </w:r>
    </w:p>
    <w:p w14:paraId="62EA6761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558CE36E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012327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18FDE215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color w:val="000000"/>
          <w:lang w:eastAsia="en-GB"/>
        </w:rPr>
        <w:t> </w:t>
      </w:r>
    </w:p>
    <w:p w14:paraId="5ED7016A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012327" w:rsidRPr="00012327" w14:paraId="377DE9DB" w14:textId="77777777" w:rsidTr="00012327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E2BC7" w14:textId="77777777" w:rsidR="00012327" w:rsidRPr="00012327" w:rsidRDefault="00012327" w:rsidP="000123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327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25D31" w14:textId="77777777" w:rsidR="00012327" w:rsidRPr="00012327" w:rsidRDefault="00012327" w:rsidP="0001232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1232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74815437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012327">
        <w:rPr>
          <w:rFonts w:ascii="Arial" w:eastAsia="Times New Roman" w:hAnsi="Arial" w:cs="Arial"/>
          <w:color w:val="000000"/>
          <w:lang w:eastAsia="en-GB"/>
        </w:rPr>
        <w:br/>
        <w:t>EUR 16500.00</w:t>
      </w:r>
    </w:p>
    <w:p w14:paraId="2088C422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012327">
        <w:rPr>
          <w:rFonts w:ascii="Arial" w:eastAsia="Times New Roman" w:hAnsi="Arial" w:cs="Arial"/>
          <w:color w:val="000000"/>
          <w:lang w:eastAsia="en-GB"/>
        </w:rPr>
        <w:br/>
        <w:t>EUR 16500.00</w:t>
      </w:r>
    </w:p>
    <w:p w14:paraId="39D91376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57CC57CE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55514DAE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2B1DEFDE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3687E174" w14:textId="77777777" w:rsidR="00012327" w:rsidRPr="00012327" w:rsidRDefault="00012327" w:rsidP="00012327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012327">
        <w:rPr>
          <w:rFonts w:ascii="Arial" w:eastAsia="Times New Roman" w:hAnsi="Arial" w:cs="Arial"/>
          <w:color w:val="000000"/>
          <w:lang w:eastAsia="en-GB"/>
        </w:rPr>
        <w:t>16500.00</w:t>
      </w:r>
    </w:p>
    <w:p w14:paraId="37F63C12" w14:textId="77777777" w:rsidR="00012327" w:rsidRDefault="00012327"/>
    <w:sectPr w:rsidR="00012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27"/>
    <w:rsid w:val="000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B7AF1B"/>
  <w15:chartTrackingRefBased/>
  <w15:docId w15:val="{A64975BE-59B1-CA4F-B3C9-09F8802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232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2327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23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12327"/>
  </w:style>
  <w:style w:type="character" w:customStyle="1" w:styleId="desc-word-wrap">
    <w:name w:val="desc-word-wrap"/>
    <w:basedOn w:val="DefaultParagraphFont"/>
    <w:rsid w:val="0001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2024-08-15T07:54:00Z</dcterms:created>
  <dcterms:modified xsi:type="dcterms:W3CDTF">2024-08-15T07:55:00Z</dcterms:modified>
</cp:coreProperties>
</file>