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D2" w:rsidRPr="00855390" w:rsidRDefault="00A43DD2" w:rsidP="00A43DD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4"/>
          <w:lang w:val="sr-Cyrl-BA" w:eastAsia="sr-Cyrl-CS"/>
        </w:rPr>
      </w:pPr>
      <w:r w:rsidRPr="00855390">
        <w:rPr>
          <w:rFonts w:ascii="Arial Narrow" w:hAnsi="Arial Narrow"/>
          <w:b/>
          <w:bCs/>
          <w:szCs w:val="24"/>
          <w:lang w:val="sr-Cyrl-BA" w:eastAsia="sr-Cyrl-CS"/>
        </w:rPr>
        <w:t xml:space="preserve">ВИСИНЕ ТАКСИ </w:t>
      </w:r>
      <w:r w:rsidRPr="00855390">
        <w:rPr>
          <w:rFonts w:ascii="Arial Narrow" w:hAnsi="Arial Narrow"/>
          <w:b/>
          <w:bCs/>
          <w:szCs w:val="24"/>
          <w:lang w:val="sr-Cyrl-CS"/>
        </w:rPr>
        <w:t>И ПОПУЊАВАЊЕ НАЛОГА ЗА УПЛАТУ</w:t>
      </w:r>
    </w:p>
    <w:p w:rsidR="00A43DD2" w:rsidRDefault="00A43DD2" w:rsidP="00A43DD2">
      <w:pPr>
        <w:rPr>
          <w:rFonts w:ascii="Arial Narrow" w:hAnsi="Arial Narrow"/>
          <w:bCs/>
          <w:szCs w:val="24"/>
          <w:lang w:val="sr-Cyrl-CS"/>
        </w:rPr>
      </w:pPr>
    </w:p>
    <w:p w:rsidR="00A43DD2" w:rsidRPr="00855390" w:rsidRDefault="00A43DD2" w:rsidP="00A43DD2">
      <w:pPr>
        <w:rPr>
          <w:rFonts w:ascii="Arial Narrow" w:hAnsi="Arial Narrow"/>
          <w:bCs/>
          <w:szCs w:val="24"/>
          <w:lang w:val="sr-Cyrl-CS"/>
        </w:rPr>
      </w:pPr>
    </w:p>
    <w:p w:rsidR="00A43DD2" w:rsidRDefault="00A43DD2" w:rsidP="00A43DD2">
      <w:pPr>
        <w:rPr>
          <w:rFonts w:ascii="Arial Narrow" w:hAnsi="Arial Narrow"/>
          <w:b/>
          <w:bCs/>
          <w:szCs w:val="24"/>
          <w:lang w:val="sr-Cyrl-RS"/>
        </w:rPr>
      </w:pPr>
      <w:r w:rsidRPr="00855390">
        <w:rPr>
          <w:rFonts w:ascii="Arial Narrow" w:hAnsi="Arial Narrow"/>
          <w:b/>
          <w:bCs/>
          <w:szCs w:val="24"/>
          <w:lang w:val="sr-Cyrl-CS"/>
        </w:rPr>
        <w:t>АДМИНИСТРАТИВНА ТАКСА</w:t>
      </w:r>
      <w:r w:rsidRPr="00855390">
        <w:rPr>
          <w:rFonts w:ascii="Arial Narrow" w:hAnsi="Arial Narrow"/>
          <w:b/>
          <w:bCs/>
          <w:szCs w:val="24"/>
          <w:lang w:val="sr-Cyrl-RS"/>
        </w:rPr>
        <w:t xml:space="preserve"> ЗА ЗАХТЕВ</w:t>
      </w:r>
    </w:p>
    <w:p w:rsidR="00A43DD2" w:rsidRPr="00855390" w:rsidRDefault="00A43DD2" w:rsidP="00A43DD2">
      <w:pPr>
        <w:rPr>
          <w:rFonts w:ascii="Arial Narrow" w:hAnsi="Arial Narrow"/>
          <w:b/>
          <w:bCs/>
          <w:szCs w:val="24"/>
          <w:lang w:val="sr-Cyrl-RS"/>
        </w:rPr>
      </w:pPr>
    </w:p>
    <w:p w:rsidR="00A43DD2" w:rsidRPr="00DB37F0" w:rsidRDefault="00A43DD2" w:rsidP="00A43DD2">
      <w:pPr>
        <w:rPr>
          <w:rFonts w:ascii="Arial" w:hAnsi="Arial" w:cs="Arial"/>
          <w:sz w:val="18"/>
          <w:szCs w:val="18"/>
          <w:lang w:val="sr-Cyrl-CS"/>
        </w:rPr>
      </w:pPr>
      <w:r w:rsidRPr="00DB37F0">
        <w:rPr>
          <w:rFonts w:ascii="Arial" w:hAnsi="Arial" w:cs="Arial"/>
          <w:sz w:val="18"/>
          <w:szCs w:val="18"/>
          <w:lang w:val="sr-Cyrl-CS"/>
        </w:rPr>
        <w:t>дужник - прималац                                                                                    НАЛОГ ЗА ПРЕНОС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2"/>
        <w:gridCol w:w="551"/>
        <w:gridCol w:w="552"/>
        <w:gridCol w:w="553"/>
        <w:gridCol w:w="553"/>
        <w:gridCol w:w="553"/>
        <w:gridCol w:w="538"/>
        <w:gridCol w:w="538"/>
        <w:gridCol w:w="966"/>
        <w:gridCol w:w="539"/>
        <w:gridCol w:w="790"/>
        <w:gridCol w:w="539"/>
        <w:gridCol w:w="539"/>
        <w:gridCol w:w="689"/>
        <w:gridCol w:w="539"/>
      </w:tblGrid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ш</w:t>
            </w:r>
            <w:r w:rsidRPr="00DB37F0">
              <w:rPr>
                <w:rFonts w:ascii="Arial" w:hAnsi="Arial" w:cs="Arial"/>
                <w:sz w:val="18"/>
                <w:szCs w:val="18"/>
              </w:rPr>
              <w:t>ифра пла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ћ</w:t>
            </w:r>
            <w:r w:rsidRPr="00DB37F0">
              <w:rPr>
                <w:rFonts w:ascii="Arial" w:hAnsi="Arial" w:cs="Arial"/>
                <w:sz w:val="18"/>
                <w:szCs w:val="18"/>
              </w:rPr>
              <w:t>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њ</w:t>
            </w:r>
            <w:r w:rsidRPr="00DB37F0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валута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износ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дин.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39183F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400</w:t>
            </w:r>
            <w:r w:rsidR="00A43DD2" w:rsidRPr="00DB37F0">
              <w:rPr>
                <w:rFonts w:ascii="Arial" w:hAnsi="Arial" w:cs="Arial"/>
                <w:sz w:val="18"/>
                <w:szCs w:val="18"/>
                <w:lang w:val="sr-Cyrl-CS"/>
              </w:rPr>
              <w:t>,00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број модела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ра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ун ду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ж</w:t>
            </w:r>
            <w:r w:rsidRPr="00DB37F0">
              <w:rPr>
                <w:rFonts w:ascii="Arial" w:hAnsi="Arial" w:cs="Arial"/>
                <w:sz w:val="18"/>
                <w:szCs w:val="18"/>
              </w:rPr>
              <w:t>ника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сврха плаћања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АДМИНИСТРАТИВНА ТАКСА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позив на број (заду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ж</w:t>
            </w:r>
            <w:r w:rsidRPr="00DB37F0">
              <w:rPr>
                <w:rFonts w:ascii="Arial" w:hAnsi="Arial" w:cs="Arial"/>
                <w:sz w:val="18"/>
                <w:szCs w:val="18"/>
              </w:rPr>
              <w:t>ење)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ра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ун повериоца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поверилац-прималац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840-742221843-57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Џ</w:t>
            </w:r>
            <w:r w:rsidRPr="00DB37F0">
              <w:rPr>
                <w:rFonts w:ascii="Arial" w:hAnsi="Arial" w:cs="Arial"/>
                <w:sz w:val="18"/>
                <w:szCs w:val="18"/>
              </w:rPr>
              <w:t>ЕТ РЕПУБЛИКЕ СРБИЈЕ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број модела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позив на број (одобрење)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c>
          <w:tcPr>
            <w:tcW w:w="552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2208" w:type="dxa"/>
            <w:gridSpan w:val="4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2208" w:type="dxa"/>
            <w:gridSpan w:val="4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Пе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ат и потпис налогодавца</w:t>
            </w: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4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место и датум пријема</w:t>
            </w: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датум валуте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хитно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DD2" w:rsidRDefault="00A43DD2" w:rsidP="00A43DD2">
      <w:pPr>
        <w:ind w:left="360" w:hanging="360"/>
        <w:rPr>
          <w:rFonts w:ascii="Arial Narrow" w:hAnsi="Arial Narrow"/>
          <w:szCs w:val="24"/>
          <w:lang w:val="sr-Cyrl-CS"/>
        </w:rPr>
      </w:pPr>
    </w:p>
    <w:p w:rsidR="00A43DD2" w:rsidRPr="00CE2847" w:rsidRDefault="00A43DD2" w:rsidP="00A43DD2">
      <w:pPr>
        <w:rPr>
          <w:rFonts w:ascii="Arial Narrow" w:hAnsi="Arial Narrow"/>
          <w:bCs/>
          <w:iCs/>
          <w:szCs w:val="24"/>
          <w:lang w:val="sr-Cyrl-CS" w:eastAsia="sr-Cyrl-CS"/>
        </w:rPr>
      </w:pPr>
      <w:r w:rsidRPr="00CE2847">
        <w:rPr>
          <w:rFonts w:ascii="Arial Narrow" w:hAnsi="Arial Narrow"/>
          <w:bCs/>
          <w:iCs/>
          <w:szCs w:val="24"/>
          <w:lang w:val="sr-Cyrl-CS" w:eastAsia="sr-Cyrl-CS"/>
        </w:rPr>
        <w:t>*     Уписује се 133, ако је готовинска уплата; или 233 ако је безготовинско плаћање</w:t>
      </w:r>
    </w:p>
    <w:p w:rsidR="00A43DD2" w:rsidRDefault="00A43DD2" w:rsidP="00A43DD2">
      <w:pPr>
        <w:ind w:left="360" w:hanging="360"/>
        <w:rPr>
          <w:rFonts w:ascii="Arial Narrow" w:hAnsi="Arial Narrow"/>
          <w:bCs/>
          <w:iCs/>
          <w:szCs w:val="24"/>
          <w:lang w:val="sr-Cyrl-CS" w:eastAsia="sr-Cyrl-CS"/>
        </w:rPr>
      </w:pPr>
      <w:r w:rsidRPr="00CE2847">
        <w:rPr>
          <w:rFonts w:ascii="Arial Narrow" w:hAnsi="Arial Narrow"/>
          <w:bCs/>
          <w:iCs/>
          <w:szCs w:val="24"/>
          <w:lang w:val="sr-Cyrl-CS" w:eastAsia="sr-Cyrl-CS"/>
        </w:rPr>
        <w:t>**   Уписује се шифра/број општине на којој се врши уплата (пример: за општину  Савски Венац уписује се број 50-016)</w:t>
      </w:r>
    </w:p>
    <w:p w:rsidR="00A43DD2" w:rsidRDefault="00A43DD2" w:rsidP="00A43DD2">
      <w:pPr>
        <w:ind w:left="360" w:hanging="360"/>
        <w:rPr>
          <w:rFonts w:ascii="Arial Narrow" w:hAnsi="Arial Narrow"/>
          <w:bCs/>
          <w:iCs/>
          <w:szCs w:val="24"/>
          <w:lang w:val="sr-Cyrl-CS" w:eastAsia="sr-Cyrl-CS"/>
        </w:rPr>
      </w:pPr>
    </w:p>
    <w:p w:rsidR="00A43DD2" w:rsidRDefault="00A43DD2" w:rsidP="00A43DD2">
      <w:pPr>
        <w:ind w:left="360" w:hanging="360"/>
        <w:rPr>
          <w:rFonts w:ascii="Arial Narrow" w:hAnsi="Arial Narrow"/>
          <w:bCs/>
          <w:iCs/>
          <w:szCs w:val="24"/>
          <w:lang w:val="sr-Cyrl-CS" w:eastAsia="sr-Cyrl-CS"/>
        </w:rPr>
      </w:pPr>
    </w:p>
    <w:p w:rsidR="00A43DD2" w:rsidRDefault="00A43DD2" w:rsidP="00A43DD2">
      <w:pPr>
        <w:rPr>
          <w:rFonts w:ascii="Arial Narrow" w:hAnsi="Arial Narrow"/>
          <w:b/>
          <w:bCs/>
          <w:szCs w:val="24"/>
          <w:lang w:val="sr-Cyrl-RS"/>
        </w:rPr>
      </w:pPr>
      <w:r w:rsidRPr="00855390">
        <w:rPr>
          <w:rFonts w:ascii="Arial Narrow" w:hAnsi="Arial Narrow"/>
          <w:b/>
          <w:bCs/>
          <w:szCs w:val="24"/>
          <w:lang w:val="sr-Cyrl-CS"/>
        </w:rPr>
        <w:t>АДМИНИСТРАТИВНА ТАКСА</w:t>
      </w:r>
      <w:r w:rsidRPr="00855390">
        <w:rPr>
          <w:rFonts w:ascii="Arial Narrow" w:hAnsi="Arial Narrow"/>
          <w:b/>
          <w:bCs/>
          <w:szCs w:val="24"/>
          <w:lang w:val="sr-Cyrl-RS"/>
        </w:rPr>
        <w:t xml:space="preserve"> ЗА </w:t>
      </w:r>
      <w:r>
        <w:rPr>
          <w:rFonts w:ascii="Arial Narrow" w:hAnsi="Arial Narrow"/>
          <w:b/>
          <w:bCs/>
          <w:szCs w:val="24"/>
          <w:lang w:val="sr-Cyrl-RS"/>
        </w:rPr>
        <w:t>ИЗДАВАЊЕ ИЗЈАВЕ О УСАГЛАШЕНОСТИ</w:t>
      </w:r>
    </w:p>
    <w:p w:rsidR="00A43DD2" w:rsidRPr="00855390" w:rsidRDefault="00A43DD2" w:rsidP="00A43DD2">
      <w:pPr>
        <w:rPr>
          <w:rFonts w:ascii="Arial Narrow" w:hAnsi="Arial Narrow"/>
          <w:b/>
          <w:bCs/>
          <w:szCs w:val="24"/>
          <w:lang w:val="sr-Cyrl-RS"/>
        </w:rPr>
      </w:pPr>
    </w:p>
    <w:p w:rsidR="00A43DD2" w:rsidRPr="00DB37F0" w:rsidRDefault="00A43DD2" w:rsidP="00A43DD2">
      <w:pPr>
        <w:rPr>
          <w:rFonts w:ascii="Arial" w:hAnsi="Arial" w:cs="Arial"/>
          <w:sz w:val="18"/>
          <w:szCs w:val="18"/>
          <w:lang w:val="sr-Cyrl-CS"/>
        </w:rPr>
      </w:pPr>
      <w:r w:rsidRPr="00DB37F0">
        <w:rPr>
          <w:rFonts w:ascii="Arial" w:hAnsi="Arial" w:cs="Arial"/>
          <w:sz w:val="18"/>
          <w:szCs w:val="18"/>
          <w:lang w:val="sr-Cyrl-CS"/>
        </w:rPr>
        <w:t>дужник - прималац                                                                                    НАЛОГ ЗА ПРЕНОС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2"/>
        <w:gridCol w:w="551"/>
        <w:gridCol w:w="552"/>
        <w:gridCol w:w="553"/>
        <w:gridCol w:w="553"/>
        <w:gridCol w:w="553"/>
        <w:gridCol w:w="538"/>
        <w:gridCol w:w="538"/>
        <w:gridCol w:w="966"/>
        <w:gridCol w:w="539"/>
        <w:gridCol w:w="790"/>
        <w:gridCol w:w="539"/>
        <w:gridCol w:w="539"/>
        <w:gridCol w:w="689"/>
        <w:gridCol w:w="539"/>
      </w:tblGrid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ш</w:t>
            </w:r>
            <w:r w:rsidRPr="00DB37F0">
              <w:rPr>
                <w:rFonts w:ascii="Arial" w:hAnsi="Arial" w:cs="Arial"/>
                <w:sz w:val="18"/>
                <w:szCs w:val="18"/>
              </w:rPr>
              <w:t>ифра пла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ћ</w:t>
            </w:r>
            <w:r w:rsidRPr="00DB37F0">
              <w:rPr>
                <w:rFonts w:ascii="Arial" w:hAnsi="Arial" w:cs="Arial"/>
                <w:sz w:val="18"/>
                <w:szCs w:val="18"/>
              </w:rPr>
              <w:t>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њ</w:t>
            </w:r>
            <w:r w:rsidRPr="00DB37F0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валута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износ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дин.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39183F" w:rsidP="00ED25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400</w:t>
            </w:r>
            <w:bookmarkStart w:id="0" w:name="_GoBack"/>
            <w:bookmarkEnd w:id="0"/>
            <w:r w:rsidR="00A43DD2" w:rsidRPr="00DB37F0">
              <w:rPr>
                <w:rFonts w:ascii="Arial" w:hAnsi="Arial" w:cs="Arial"/>
                <w:sz w:val="18"/>
                <w:szCs w:val="18"/>
                <w:lang w:val="sr-Cyrl-CS"/>
              </w:rPr>
              <w:t>,00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број модела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ра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ун ду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ж</w:t>
            </w:r>
            <w:r w:rsidRPr="00DB37F0">
              <w:rPr>
                <w:rFonts w:ascii="Arial" w:hAnsi="Arial" w:cs="Arial"/>
                <w:sz w:val="18"/>
                <w:szCs w:val="18"/>
              </w:rPr>
              <w:t>ника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сврха плаћања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АДМИНИСТРАТИВНА ТАКСА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позив на број (заду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ж</w:t>
            </w:r>
            <w:r w:rsidRPr="00DB37F0">
              <w:rPr>
                <w:rFonts w:ascii="Arial" w:hAnsi="Arial" w:cs="Arial"/>
                <w:sz w:val="18"/>
                <w:szCs w:val="18"/>
              </w:rPr>
              <w:t>ење)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ра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ун повериоца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поверилац-прималац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840-742221843-57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БУ</w:t>
            </w:r>
            <w:r w:rsidRPr="00DB37F0">
              <w:rPr>
                <w:rFonts w:ascii="Arial" w:hAnsi="Arial" w:cs="Arial"/>
                <w:sz w:val="18"/>
                <w:szCs w:val="18"/>
                <w:lang w:val="sr-Cyrl-CS"/>
              </w:rPr>
              <w:t>Џ</w:t>
            </w:r>
            <w:r w:rsidRPr="00DB37F0">
              <w:rPr>
                <w:rFonts w:ascii="Arial" w:hAnsi="Arial" w:cs="Arial"/>
                <w:sz w:val="18"/>
                <w:szCs w:val="18"/>
              </w:rPr>
              <w:t>ЕТ РЕПУБЛИКЕ СРБИЈЕ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број модела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позив на број (одобрење)</w:t>
            </w:r>
          </w:p>
        </w:tc>
      </w:tr>
      <w:tr w:rsidR="00A43DD2" w:rsidRPr="00DB37F0" w:rsidTr="00ED257B">
        <w:trPr>
          <w:cantSplit/>
        </w:trPr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D2" w:rsidRPr="00DB37F0" w:rsidRDefault="00A43DD2" w:rsidP="00ED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c>
          <w:tcPr>
            <w:tcW w:w="552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2208" w:type="dxa"/>
            <w:gridSpan w:val="4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2208" w:type="dxa"/>
            <w:gridSpan w:val="4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Пе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DB37F0">
              <w:rPr>
                <w:rFonts w:ascii="Arial" w:hAnsi="Arial" w:cs="Arial"/>
                <w:sz w:val="18"/>
                <w:szCs w:val="18"/>
              </w:rPr>
              <w:t>ат и потпис налогодавца</w:t>
            </w: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4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DD2" w:rsidRPr="00DB37F0" w:rsidTr="00ED257B">
        <w:trPr>
          <w:cantSplit/>
        </w:trPr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</w:tcBorders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место и датум пријема</w:t>
            </w:r>
          </w:p>
        </w:tc>
        <w:tc>
          <w:tcPr>
            <w:tcW w:w="538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датум валуте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  <w:r w:rsidRPr="00DB37F0">
              <w:rPr>
                <w:rFonts w:ascii="Arial" w:hAnsi="Arial" w:cs="Arial"/>
                <w:sz w:val="18"/>
                <w:szCs w:val="18"/>
              </w:rPr>
              <w:t>хитно</w:t>
            </w:r>
          </w:p>
        </w:tc>
        <w:tc>
          <w:tcPr>
            <w:tcW w:w="539" w:type="dxa"/>
          </w:tcPr>
          <w:p w:rsidR="00A43DD2" w:rsidRPr="00DB37F0" w:rsidRDefault="00A43DD2" w:rsidP="00ED2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DD2" w:rsidRDefault="00A43DD2" w:rsidP="00A43DD2">
      <w:pPr>
        <w:ind w:left="360" w:hanging="360"/>
        <w:rPr>
          <w:rFonts w:ascii="Arial Narrow" w:hAnsi="Arial Narrow"/>
          <w:szCs w:val="24"/>
          <w:lang w:val="sr-Cyrl-CS"/>
        </w:rPr>
      </w:pPr>
    </w:p>
    <w:p w:rsidR="00A43DD2" w:rsidRPr="00CE2847" w:rsidRDefault="00A43DD2" w:rsidP="00A43DD2">
      <w:pPr>
        <w:rPr>
          <w:rFonts w:ascii="Arial Narrow" w:hAnsi="Arial Narrow"/>
          <w:bCs/>
          <w:iCs/>
          <w:szCs w:val="24"/>
          <w:lang w:val="sr-Cyrl-CS" w:eastAsia="sr-Cyrl-CS"/>
        </w:rPr>
      </w:pPr>
      <w:r w:rsidRPr="00CE2847">
        <w:rPr>
          <w:rFonts w:ascii="Arial Narrow" w:hAnsi="Arial Narrow"/>
          <w:bCs/>
          <w:iCs/>
          <w:szCs w:val="24"/>
          <w:lang w:val="sr-Cyrl-CS" w:eastAsia="sr-Cyrl-CS"/>
        </w:rPr>
        <w:t>*     Уписује се 133, ако је готовинска уплата; или 233 ако је безготовинско плаћање</w:t>
      </w:r>
    </w:p>
    <w:p w:rsidR="00D9130E" w:rsidRPr="00A43DD2" w:rsidRDefault="00A43DD2" w:rsidP="00A43DD2">
      <w:pPr>
        <w:ind w:left="360" w:hanging="360"/>
        <w:rPr>
          <w:rFonts w:ascii="Arial Narrow" w:hAnsi="Arial Narrow"/>
          <w:bCs/>
          <w:iCs/>
          <w:szCs w:val="24"/>
          <w:lang w:val="sr-Cyrl-CS" w:eastAsia="sr-Cyrl-CS"/>
        </w:rPr>
      </w:pPr>
      <w:r w:rsidRPr="00CE2847">
        <w:rPr>
          <w:rFonts w:ascii="Arial Narrow" w:hAnsi="Arial Narrow"/>
          <w:bCs/>
          <w:iCs/>
          <w:szCs w:val="24"/>
          <w:lang w:val="sr-Cyrl-CS" w:eastAsia="sr-Cyrl-CS"/>
        </w:rPr>
        <w:t>**   Уписује се шифра/број општине на којој се врши уплата (пример: за општину  Савски Венац уписује се број 50-016)</w:t>
      </w:r>
    </w:p>
    <w:sectPr w:rsidR="00D9130E" w:rsidRPr="00A43DD2" w:rsidSect="00A43D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D2"/>
    <w:rsid w:val="0039183F"/>
    <w:rsid w:val="00A43DD2"/>
    <w:rsid w:val="00D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96C2"/>
  <w15:chartTrackingRefBased/>
  <w15:docId w15:val="{D2193619-5C73-4DCD-9231-DBACA23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D2"/>
    <w:pPr>
      <w:tabs>
        <w:tab w:val="left" w:pos="1441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</dc:creator>
  <cp:keywords/>
  <dc:description/>
  <cp:lastModifiedBy>Sandra Kojic</cp:lastModifiedBy>
  <cp:revision>2</cp:revision>
  <dcterms:created xsi:type="dcterms:W3CDTF">2024-07-22T11:39:00Z</dcterms:created>
  <dcterms:modified xsi:type="dcterms:W3CDTF">2024-08-01T06:37:00Z</dcterms:modified>
</cp:coreProperties>
</file>