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540B" w14:textId="77777777" w:rsidR="00FB4B62" w:rsidRDefault="00FB4B62" w:rsidP="00DC6D5D">
      <w:pPr>
        <w:jc w:val="both"/>
        <w:rPr>
          <w:lang w:val="sr-Cyrl-RS"/>
        </w:rPr>
      </w:pPr>
    </w:p>
    <w:p w14:paraId="7BC30E19" w14:textId="049E1E15" w:rsidR="001C4C57" w:rsidRPr="00A24461" w:rsidRDefault="001C4C57" w:rsidP="000F7D18">
      <w:pPr>
        <w:jc w:val="both"/>
        <w:rPr>
          <w:color w:val="1F3864"/>
          <w:sz w:val="22"/>
          <w:szCs w:val="22"/>
          <w:lang w:val="sr-Latn-RS"/>
        </w:rPr>
      </w:pPr>
      <w:proofErr w:type="spellStart"/>
      <w:r>
        <w:rPr>
          <w:color w:val="1F3864"/>
        </w:rPr>
        <w:t>Материјали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за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проверу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посебних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функционалних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компетенција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за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радно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место</w:t>
      </w:r>
      <w:proofErr w:type="spellEnd"/>
      <w:r>
        <w:rPr>
          <w:color w:val="1F3864"/>
        </w:rPr>
        <w:t xml:space="preserve"> </w:t>
      </w:r>
      <w:r w:rsidR="000F7D18" w:rsidRPr="000F7D18">
        <w:rPr>
          <w:bCs/>
          <w:color w:val="1F3864"/>
          <w:lang w:val="sr-Cyrl-RS"/>
        </w:rPr>
        <w:t>за координацију и припрему прописа из ИПАРД програма</w:t>
      </w:r>
      <w:r w:rsidR="00D21B4B" w:rsidRPr="00D21B4B">
        <w:rPr>
          <w:bCs/>
          <w:color w:val="1F3864"/>
          <w:lang w:val="sr-Cyrl-RS"/>
        </w:rPr>
        <w:t xml:space="preserve">, </w:t>
      </w:r>
      <w:r w:rsidR="000F7D18" w:rsidRPr="000F7D18">
        <w:rPr>
          <w:bCs/>
          <w:color w:val="1F3864"/>
          <w:lang w:val="sr-Cyrl-RS"/>
        </w:rPr>
        <w:t>у звању виши саветник, Одељење за управљање ИПАРД програмом</w:t>
      </w:r>
      <w:r w:rsidR="000F7D18">
        <w:rPr>
          <w:bCs/>
          <w:color w:val="1F3864"/>
          <w:lang w:val="sr-Cyrl-RS"/>
        </w:rPr>
        <w:t xml:space="preserve"> </w:t>
      </w:r>
      <w:r>
        <w:rPr>
          <w:color w:val="1F3864"/>
        </w:rPr>
        <w:t>- </w:t>
      </w:r>
      <w:proofErr w:type="spellStart"/>
      <w:r>
        <w:rPr>
          <w:color w:val="1F3864"/>
        </w:rPr>
        <w:t>планска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документа</w:t>
      </w:r>
      <w:proofErr w:type="spellEnd"/>
      <w:r>
        <w:rPr>
          <w:color w:val="1F3864"/>
        </w:rPr>
        <w:t xml:space="preserve">, </w:t>
      </w:r>
      <w:proofErr w:type="spellStart"/>
      <w:r>
        <w:rPr>
          <w:color w:val="1F3864"/>
        </w:rPr>
        <w:t>прописи</w:t>
      </w:r>
      <w:proofErr w:type="spellEnd"/>
      <w:r>
        <w:rPr>
          <w:color w:val="1F3864"/>
        </w:rPr>
        <w:t xml:space="preserve"> и </w:t>
      </w:r>
      <w:proofErr w:type="spellStart"/>
      <w:r>
        <w:rPr>
          <w:color w:val="1F3864"/>
        </w:rPr>
        <w:t>акта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из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надлежности</w:t>
      </w:r>
      <w:proofErr w:type="spellEnd"/>
      <w:r>
        <w:rPr>
          <w:color w:val="1F3864"/>
        </w:rPr>
        <w:t xml:space="preserve"> и </w:t>
      </w:r>
      <w:proofErr w:type="spellStart"/>
      <w:r>
        <w:rPr>
          <w:color w:val="1F3864"/>
        </w:rPr>
        <w:t>организације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ор</w:t>
      </w:r>
      <w:proofErr w:type="spellEnd"/>
      <w:r w:rsidR="00E455DF">
        <w:rPr>
          <w:color w:val="1F3864"/>
          <w:lang w:val="sr-Cyrl-RS"/>
        </w:rPr>
        <w:t>г</w:t>
      </w:r>
      <w:proofErr w:type="spellStart"/>
      <w:r>
        <w:rPr>
          <w:color w:val="1F3864"/>
        </w:rPr>
        <w:t>ана</w:t>
      </w:r>
      <w:proofErr w:type="spellEnd"/>
      <w:r>
        <w:rPr>
          <w:color w:val="1F3864"/>
        </w:rPr>
        <w:t xml:space="preserve"> </w:t>
      </w:r>
      <w:r w:rsidRPr="00DC6F0D">
        <w:rPr>
          <w:color w:val="1F3864"/>
        </w:rPr>
        <w:t>(</w:t>
      </w:r>
      <w:proofErr w:type="spellStart"/>
      <w:r w:rsidR="000F7D18" w:rsidRPr="000F7D18">
        <w:rPr>
          <w:color w:val="1F3864"/>
        </w:rPr>
        <w:t>Оквирни</w:t>
      </w:r>
      <w:proofErr w:type="spellEnd"/>
      <w:r w:rsidR="000F7D18" w:rsidRPr="000F7D18">
        <w:rPr>
          <w:color w:val="1F3864"/>
        </w:rPr>
        <w:t xml:space="preserve"> </w:t>
      </w:r>
      <w:proofErr w:type="spellStart"/>
      <w:r w:rsidR="000F7D18" w:rsidRPr="000F7D18">
        <w:rPr>
          <w:color w:val="1F3864"/>
        </w:rPr>
        <w:t>споразум</w:t>
      </w:r>
      <w:proofErr w:type="spellEnd"/>
      <w:r w:rsidR="000F7D18" w:rsidRPr="000F7D18">
        <w:rPr>
          <w:color w:val="1F3864"/>
        </w:rPr>
        <w:t xml:space="preserve"> ЕУ и РС,</w:t>
      </w:r>
      <w:r w:rsidR="000F7D18">
        <w:rPr>
          <w:color w:val="1F3864"/>
          <w:lang w:val="sr-Cyrl-RS"/>
        </w:rPr>
        <w:t xml:space="preserve"> </w:t>
      </w:r>
      <w:proofErr w:type="spellStart"/>
      <w:r w:rsidR="000F7D18" w:rsidRPr="000F7D18">
        <w:rPr>
          <w:color w:val="1F3864"/>
        </w:rPr>
        <w:t>Секторски</w:t>
      </w:r>
      <w:proofErr w:type="spellEnd"/>
      <w:r w:rsidR="000F7D18" w:rsidRPr="000F7D18">
        <w:rPr>
          <w:color w:val="1F3864"/>
        </w:rPr>
        <w:t xml:space="preserve"> </w:t>
      </w:r>
      <w:proofErr w:type="spellStart"/>
      <w:r w:rsidR="000F7D18" w:rsidRPr="000F7D18">
        <w:rPr>
          <w:color w:val="1F3864"/>
        </w:rPr>
        <w:t>споразум</w:t>
      </w:r>
      <w:proofErr w:type="spellEnd"/>
      <w:r w:rsidR="000F7D18" w:rsidRPr="000F7D18">
        <w:rPr>
          <w:color w:val="1F3864"/>
        </w:rPr>
        <w:t xml:space="preserve"> ЕУ и РС</w:t>
      </w:r>
      <w:r w:rsidRPr="00DC6F0D">
        <w:rPr>
          <w:color w:val="1F3864"/>
          <w:lang w:val="sr-Cyrl-RS"/>
        </w:rPr>
        <w:t>)</w:t>
      </w:r>
      <w:r>
        <w:rPr>
          <w:color w:val="1F3864"/>
          <w:lang w:val="sr-Cyrl-RS"/>
        </w:rPr>
        <w:t xml:space="preserve"> и прописи из делокруга радног места </w:t>
      </w:r>
      <w:r w:rsidRPr="00DC6F0D">
        <w:rPr>
          <w:color w:val="1F3864"/>
          <w:lang w:val="sr-Cyrl-RS"/>
        </w:rPr>
        <w:t>(</w:t>
      </w:r>
      <w:r w:rsidR="000F7D18" w:rsidRPr="000F7D18">
        <w:rPr>
          <w:color w:val="1F3864"/>
          <w:lang w:val="sr-Cyrl-RS"/>
        </w:rPr>
        <w:t>ИПАРД програм</w:t>
      </w:r>
      <w:r w:rsidRPr="00DC6F0D">
        <w:rPr>
          <w:color w:val="1F3864"/>
        </w:rPr>
        <w:t>)</w:t>
      </w:r>
      <w:r>
        <w:rPr>
          <w:color w:val="1F3864"/>
        </w:rPr>
        <w:t xml:space="preserve"> </w:t>
      </w:r>
      <w:proofErr w:type="spellStart"/>
      <w:r>
        <w:rPr>
          <w:color w:val="1F3864"/>
        </w:rPr>
        <w:t>могу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се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наћи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на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следећем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линку</w:t>
      </w:r>
      <w:proofErr w:type="spellEnd"/>
      <w:r>
        <w:rPr>
          <w:color w:val="1F3864"/>
        </w:rPr>
        <w:t>:</w:t>
      </w:r>
      <w:r w:rsidR="00E455DF">
        <w:rPr>
          <w:color w:val="1F3864"/>
          <w:lang w:val="sr-Cyrl-RS"/>
        </w:rPr>
        <w:t xml:space="preserve"> </w:t>
      </w:r>
      <w:r w:rsidR="00A24461">
        <w:rPr>
          <w:color w:val="1F3864"/>
          <w:lang w:val="sr-Latn-RS"/>
        </w:rPr>
        <w:t xml:space="preserve"> </w:t>
      </w:r>
    </w:p>
    <w:p w14:paraId="0500C8B3" w14:textId="77777777" w:rsidR="001C4C57" w:rsidRDefault="001C4C57" w:rsidP="001C4C57">
      <w:pPr>
        <w:rPr>
          <w:color w:val="1F3864"/>
        </w:rPr>
      </w:pPr>
    </w:p>
    <w:p w14:paraId="45C783B0" w14:textId="1DD91A1E" w:rsidR="00A46085" w:rsidRDefault="006848B8">
      <w:hyperlink r:id="rId5" w:history="1">
        <w:r w:rsidR="00A46085" w:rsidRPr="00131B26">
          <w:rPr>
            <w:rStyle w:val="Hyperlink"/>
          </w:rPr>
          <w:t>https://ipard.gov.rs/%d0%bf%d1%80%d0%b0%d0%b2%d0%bd%d0%b8-%d0%be%d1%81%d0%bd%d0%be%d0%b2-2/</w:t>
        </w:r>
      </w:hyperlink>
    </w:p>
    <w:p w14:paraId="2CCBAB6B" w14:textId="447822E5" w:rsidR="00D36F93" w:rsidRDefault="006B663D">
      <w:r>
        <w:object w:dxaOrig="1516" w:dyaOrig="987" w14:anchorId="18EAB7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6pt;height:49.2pt" o:ole="">
            <v:imagedata r:id="rId6" o:title=""/>
          </v:shape>
          <o:OLEObject Type="Embed" ProgID="Acrobat.Document.DC" ShapeID="_x0000_i1028" DrawAspect="Icon" ObjectID="_1793526468" r:id="rId7"/>
        </w:object>
      </w:r>
    </w:p>
    <w:p w14:paraId="4FDF851B" w14:textId="291133C2" w:rsidR="00883CB1" w:rsidRDefault="00883CB1">
      <w:r>
        <w:object w:dxaOrig="1516" w:dyaOrig="987" w14:anchorId="0D30ED6D">
          <v:shape id="_x0000_i1032" type="#_x0000_t75" style="width:75.6pt;height:49.2pt" o:ole="">
            <v:imagedata r:id="rId8" o:title=""/>
          </v:shape>
          <o:OLEObject Type="Embed" ProgID="Acrobat.Document.DC" ShapeID="_x0000_i1032" DrawAspect="Icon" ObjectID="_1793526469" r:id="rId9"/>
        </w:object>
      </w:r>
    </w:p>
    <w:p w14:paraId="51E9EA34" w14:textId="1D118716" w:rsidR="00883CB1" w:rsidRDefault="00883CB1">
      <w:r>
        <w:object w:dxaOrig="1516" w:dyaOrig="987" w14:anchorId="15CAB86A">
          <v:shape id="_x0000_i1030" type="#_x0000_t75" style="width:75.6pt;height:49.2pt" o:ole="">
            <v:imagedata r:id="rId10" o:title=""/>
          </v:shape>
          <o:OLEObject Type="Embed" ProgID="Acrobat.Document.DC" ShapeID="_x0000_i1030" DrawAspect="Icon" ObjectID="_1793526470" r:id="rId11"/>
        </w:object>
      </w:r>
    </w:p>
    <w:p w14:paraId="76259CCA" w14:textId="77777777" w:rsidR="006848B8" w:rsidRDefault="006848B8" w:rsidP="003B1562">
      <w:pPr>
        <w:jc w:val="both"/>
        <w:rPr>
          <w:color w:val="1F3864"/>
        </w:rPr>
      </w:pPr>
    </w:p>
    <w:p w14:paraId="01CF312C" w14:textId="0BDB4653" w:rsidR="003B1562" w:rsidRDefault="003B1562" w:rsidP="003B1562">
      <w:pPr>
        <w:jc w:val="both"/>
        <w:rPr>
          <w:color w:val="1F3864"/>
          <w:lang w:val="sr-Latn-RS"/>
        </w:rPr>
      </w:pPr>
      <w:proofErr w:type="spellStart"/>
      <w:r>
        <w:rPr>
          <w:color w:val="1F3864"/>
        </w:rPr>
        <w:t>Материјали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за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проверу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посебних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функционалних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компетенција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за</w:t>
      </w:r>
      <w:proofErr w:type="spellEnd"/>
      <w:r>
        <w:rPr>
          <w:color w:val="1F3864"/>
        </w:rPr>
        <w:t xml:space="preserve"> </w:t>
      </w:r>
      <w:r>
        <w:rPr>
          <w:bCs/>
          <w:color w:val="1F3864"/>
          <w:lang w:val="sr-Cyrl-RS"/>
        </w:rPr>
        <w:t>р</w:t>
      </w:r>
      <w:r w:rsidRPr="000F7D18">
        <w:rPr>
          <w:bCs/>
          <w:color w:val="1F3864"/>
          <w:lang w:val="sr-Cyrl-RS"/>
        </w:rPr>
        <w:t>адно место руководилац Групе за програмирање мера ИПАРД програма за унапређење конкурентности, руралне инфраструктуре и LEADER приступа, у звању виши саветник, Група за програмирање мера ИПАРД програма за унапређење конкурентности, руралне инфраструктуре и LEADER приступа Одељење за управљање ИПАРД програмом</w:t>
      </w:r>
      <w:r w:rsidRPr="00E455DF">
        <w:rPr>
          <w:bCs/>
          <w:color w:val="1F3864"/>
          <w:lang w:val="sr-Cyrl-RS"/>
        </w:rPr>
        <w:t xml:space="preserve"> </w:t>
      </w:r>
      <w:r>
        <w:rPr>
          <w:color w:val="1F3864"/>
        </w:rPr>
        <w:t>- </w:t>
      </w:r>
      <w:r>
        <w:rPr>
          <w:color w:val="1F3864"/>
          <w:lang w:val="sr-Cyrl-RS"/>
        </w:rPr>
        <w:t xml:space="preserve">прописи из делокруга радног места </w:t>
      </w:r>
      <w:r w:rsidRPr="00DC6F0D">
        <w:rPr>
          <w:color w:val="1F3864"/>
          <w:lang w:val="sr-Cyrl-RS"/>
        </w:rPr>
        <w:t>(</w:t>
      </w:r>
      <w:r w:rsidRPr="000F7D18">
        <w:rPr>
          <w:color w:val="1F3864"/>
          <w:lang w:val="sr-Cyrl-RS"/>
        </w:rPr>
        <w:t>ИПАРД програм</w:t>
      </w:r>
      <w:r w:rsidR="00B1170F">
        <w:rPr>
          <w:color w:val="1F3864"/>
          <w:lang w:val="sr-Cyrl-RS"/>
        </w:rPr>
        <w:t xml:space="preserve">, </w:t>
      </w:r>
      <w:r w:rsidR="00B1170F" w:rsidRPr="00B1170F">
        <w:rPr>
          <w:color w:val="1F3864"/>
          <w:lang w:val="sr-Cyrl-RS"/>
        </w:rPr>
        <w:t xml:space="preserve">Правилник за спровођење мера за унапређење </w:t>
      </w:r>
      <w:proofErr w:type="spellStart"/>
      <w:r w:rsidR="00B1170F" w:rsidRPr="00B1170F">
        <w:rPr>
          <w:color w:val="1F3864"/>
          <w:lang w:val="sr-Cyrl-RS"/>
        </w:rPr>
        <w:t>конкуретности</w:t>
      </w:r>
      <w:proofErr w:type="spellEnd"/>
      <w:r w:rsidR="00B1170F" w:rsidRPr="00B1170F">
        <w:rPr>
          <w:color w:val="1F3864"/>
          <w:lang w:val="sr-Cyrl-RS"/>
        </w:rPr>
        <w:t>, развој инфраструктуре и локалне иницијативе</w:t>
      </w:r>
      <w:r w:rsidRPr="00DC6F0D">
        <w:rPr>
          <w:color w:val="1F3864"/>
        </w:rPr>
        <w:t>)</w:t>
      </w:r>
      <w:r>
        <w:rPr>
          <w:color w:val="1F3864"/>
        </w:rPr>
        <w:t xml:space="preserve"> </w:t>
      </w:r>
      <w:proofErr w:type="spellStart"/>
      <w:r>
        <w:rPr>
          <w:color w:val="1F3864"/>
        </w:rPr>
        <w:t>могу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се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наћи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на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следећем</w:t>
      </w:r>
      <w:proofErr w:type="spellEnd"/>
      <w:r>
        <w:rPr>
          <w:color w:val="1F3864"/>
        </w:rPr>
        <w:t xml:space="preserve"> </w:t>
      </w:r>
      <w:proofErr w:type="spellStart"/>
      <w:r>
        <w:rPr>
          <w:color w:val="1F3864"/>
        </w:rPr>
        <w:t>линку</w:t>
      </w:r>
      <w:proofErr w:type="spellEnd"/>
      <w:r>
        <w:rPr>
          <w:color w:val="1F3864"/>
        </w:rPr>
        <w:t>:</w:t>
      </w:r>
      <w:r>
        <w:rPr>
          <w:color w:val="1F3864"/>
          <w:lang w:val="sr-Cyrl-RS"/>
        </w:rPr>
        <w:t xml:space="preserve"> </w:t>
      </w:r>
      <w:r>
        <w:rPr>
          <w:color w:val="1F3864"/>
          <w:lang w:val="sr-Latn-RS"/>
        </w:rPr>
        <w:t xml:space="preserve"> </w:t>
      </w:r>
    </w:p>
    <w:p w14:paraId="7AA95207" w14:textId="77777777" w:rsidR="006848B8" w:rsidRDefault="006848B8" w:rsidP="006848B8"/>
    <w:p w14:paraId="70FF2C35" w14:textId="5293D18F" w:rsidR="006848B8" w:rsidRDefault="006848B8" w:rsidP="006848B8">
      <w:hyperlink r:id="rId12" w:history="1">
        <w:r w:rsidRPr="000213D1">
          <w:rPr>
            <w:rStyle w:val="Hyperlink"/>
          </w:rPr>
          <w:t>https://ipard.gov.rs/%d0%bf%d1%80%d0%b0%d0%b2%d0%bd%d0%b8-%d0%be%d1%81%d0%bd%d0%be%d0%b2-2/</w:t>
        </w:r>
      </w:hyperlink>
    </w:p>
    <w:p w14:paraId="411580E8" w14:textId="77777777" w:rsidR="006848B8" w:rsidRPr="00A24461" w:rsidRDefault="006848B8" w:rsidP="003B1562">
      <w:pPr>
        <w:jc w:val="both"/>
        <w:rPr>
          <w:color w:val="1F3864"/>
          <w:sz w:val="22"/>
          <w:szCs w:val="22"/>
          <w:lang w:val="sr-Latn-RS"/>
        </w:rPr>
      </w:pPr>
    </w:p>
    <w:p w14:paraId="4C15FDB6" w14:textId="0DE561D8" w:rsidR="00A46085" w:rsidRDefault="00A46085"/>
    <w:p w14:paraId="33E75D42" w14:textId="25486996" w:rsidR="006B663D" w:rsidRDefault="006B663D">
      <w:r>
        <w:object w:dxaOrig="1516" w:dyaOrig="987" w14:anchorId="5931DF33">
          <v:shape id="_x0000_i1027" type="#_x0000_t75" style="width:75.6pt;height:49.2pt" o:ole="">
            <v:imagedata r:id="rId10" o:title=""/>
          </v:shape>
          <o:OLEObject Type="Embed" ProgID="Acrobat.Document.DC" ShapeID="_x0000_i1027" DrawAspect="Icon" ObjectID="_1793526471" r:id="rId13"/>
        </w:object>
      </w:r>
    </w:p>
    <w:p w14:paraId="66075DE8" w14:textId="438AAF29" w:rsidR="00A92CDC" w:rsidRDefault="00A92CDC">
      <w:r>
        <w:object w:dxaOrig="1516" w:dyaOrig="987" w14:anchorId="5C83B384">
          <v:shape id="_x0000_i1034" type="#_x0000_t75" style="width:75.6pt;height:49.2pt" o:ole="">
            <v:imagedata r:id="rId14" o:title=""/>
          </v:shape>
          <o:OLEObject Type="Embed" ProgID="Acrobat.Document.DC" ShapeID="_x0000_i1034" DrawAspect="Icon" ObjectID="_1793526472" r:id="rId15"/>
        </w:object>
      </w:r>
    </w:p>
    <w:p w14:paraId="42D13400" w14:textId="77777777" w:rsidR="006B663D" w:rsidRDefault="006B663D"/>
    <w:sectPr w:rsidR="006B663D" w:rsidSect="00532E55">
      <w:pgSz w:w="12240" w:h="15840"/>
      <w:pgMar w:top="1440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C2F68"/>
    <w:multiLevelType w:val="hybridMultilevel"/>
    <w:tmpl w:val="BE72B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8A0"/>
    <w:rsid w:val="00001F10"/>
    <w:rsid w:val="0007343F"/>
    <w:rsid w:val="000F7D18"/>
    <w:rsid w:val="00177A79"/>
    <w:rsid w:val="001C4C57"/>
    <w:rsid w:val="001C62C1"/>
    <w:rsid w:val="00221577"/>
    <w:rsid w:val="00284C9F"/>
    <w:rsid w:val="003509D6"/>
    <w:rsid w:val="003B1562"/>
    <w:rsid w:val="003B529D"/>
    <w:rsid w:val="00525011"/>
    <w:rsid w:val="00532E55"/>
    <w:rsid w:val="00654012"/>
    <w:rsid w:val="006848B8"/>
    <w:rsid w:val="006B663D"/>
    <w:rsid w:val="006C48A0"/>
    <w:rsid w:val="006F7CC2"/>
    <w:rsid w:val="007936AE"/>
    <w:rsid w:val="008420D9"/>
    <w:rsid w:val="00883CB1"/>
    <w:rsid w:val="008917A8"/>
    <w:rsid w:val="0096609B"/>
    <w:rsid w:val="009E05F7"/>
    <w:rsid w:val="00A24461"/>
    <w:rsid w:val="00A448D4"/>
    <w:rsid w:val="00A46085"/>
    <w:rsid w:val="00A54CCB"/>
    <w:rsid w:val="00A66B80"/>
    <w:rsid w:val="00A8067D"/>
    <w:rsid w:val="00A92CDC"/>
    <w:rsid w:val="00B1170F"/>
    <w:rsid w:val="00B35056"/>
    <w:rsid w:val="00C4300D"/>
    <w:rsid w:val="00CC5BFC"/>
    <w:rsid w:val="00D1705D"/>
    <w:rsid w:val="00D21B4B"/>
    <w:rsid w:val="00D36F93"/>
    <w:rsid w:val="00D761F5"/>
    <w:rsid w:val="00D87F23"/>
    <w:rsid w:val="00DC6D5D"/>
    <w:rsid w:val="00DC6F0D"/>
    <w:rsid w:val="00E40686"/>
    <w:rsid w:val="00E455DF"/>
    <w:rsid w:val="00EA5A98"/>
    <w:rsid w:val="00F24A53"/>
    <w:rsid w:val="00FB2BA3"/>
    <w:rsid w:val="00FB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5E3A"/>
  <w15:chartTrackingRefBased/>
  <w15:docId w15:val="{EE8A1B33-51C6-4807-896F-3A9F1ACB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09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068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60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ipard.gov.rs/%d0%bf%d1%80%d0%b0%d0%b2%d0%bd%d0%b8-%d0%be%d1%81%d0%bd%d0%be%d0%b2-2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ipard.gov.rs/%d0%bf%d1%80%d0%b0%d0%b2%d0%bd%d0%b8-%d0%be%d1%81%d0%bd%d0%be%d0%b2-2/" TargetMode="Externa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Krstović</dc:creator>
  <cp:keywords/>
  <dc:description/>
  <cp:lastModifiedBy>Ministarstvo</cp:lastModifiedBy>
  <cp:revision>28</cp:revision>
  <dcterms:created xsi:type="dcterms:W3CDTF">2023-07-19T07:23:00Z</dcterms:created>
  <dcterms:modified xsi:type="dcterms:W3CDTF">2024-11-19T12:01:00Z</dcterms:modified>
</cp:coreProperties>
</file>