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07" w:rsidRPr="00846F9E" w:rsidRDefault="00DA2A43" w:rsidP="009D3407">
      <w:pPr>
        <w:tabs>
          <w:tab w:val="left" w:pos="1418"/>
        </w:tabs>
        <w:autoSpaceDE w:val="0"/>
        <w:autoSpaceDN w:val="0"/>
        <w:adjustRightInd w:val="0"/>
        <w:spacing w:after="0" w:line="240" w:lineRule="auto"/>
        <w:jc w:val="center"/>
        <w:rPr>
          <w:rFonts w:ascii="Times New Roman" w:eastAsia="Malgun Gothic" w:hAnsi="Times New Roman" w:cs="Times New Roman"/>
          <w:b/>
          <w:lang w:val="sr-Cyrl-CS"/>
        </w:rPr>
      </w:pPr>
      <w:r>
        <w:rPr>
          <w:rFonts w:ascii="Times New Roman" w:eastAsia="Malgun Gothic" w:hAnsi="Times New Roman" w:cs="Times New Roman"/>
          <w:b/>
          <w:lang w:val="sr-Cyrl-CS"/>
        </w:rPr>
        <w:t xml:space="preserve"> </w:t>
      </w:r>
    </w:p>
    <w:p w:rsidR="009D3407" w:rsidRPr="00846F9E" w:rsidRDefault="009D3407" w:rsidP="009D3407">
      <w:pPr>
        <w:tabs>
          <w:tab w:val="left" w:pos="1418"/>
        </w:tabs>
        <w:autoSpaceDE w:val="0"/>
        <w:autoSpaceDN w:val="0"/>
        <w:adjustRightInd w:val="0"/>
        <w:spacing w:after="0" w:line="240" w:lineRule="auto"/>
        <w:jc w:val="center"/>
        <w:rPr>
          <w:rFonts w:ascii="Times New Roman" w:eastAsia="Malgun Gothic" w:hAnsi="Times New Roman" w:cs="Times New Roman"/>
          <w:b/>
          <w:lang w:val="sr-Cyrl-CS"/>
        </w:rPr>
      </w:pPr>
    </w:p>
    <w:tbl>
      <w:tblPr>
        <w:tblW w:w="0" w:type="auto"/>
        <w:jc w:val="center"/>
        <w:tblLayout w:type="fixed"/>
        <w:tblLook w:val="0000" w:firstRow="0" w:lastRow="0" w:firstColumn="0" w:lastColumn="0" w:noHBand="0" w:noVBand="0"/>
      </w:tblPr>
      <w:tblGrid>
        <w:gridCol w:w="4786"/>
        <w:gridCol w:w="1559"/>
        <w:gridCol w:w="2127"/>
      </w:tblGrid>
      <w:tr w:rsidR="00DA2A43" w:rsidRPr="00DA2A43" w:rsidTr="008C3ED7">
        <w:trPr>
          <w:trHeight w:val="1008"/>
          <w:jc w:val="center"/>
        </w:trPr>
        <w:tc>
          <w:tcPr>
            <w:tcW w:w="4786" w:type="dxa"/>
          </w:tcPr>
          <w:p w:rsidR="00DA2A43" w:rsidRPr="00DA2A43" w:rsidRDefault="00DA2A43" w:rsidP="00DA2A43">
            <w:pPr>
              <w:spacing w:after="0" w:line="240" w:lineRule="auto"/>
              <w:jc w:val="center"/>
              <w:rPr>
                <w:rFonts w:ascii="Times New Roman" w:eastAsia="Times New Roman" w:hAnsi="Times New Roman" w:cs="Times New Roman"/>
                <w:b/>
                <w:lang w:val="sr-Cyrl-RS"/>
              </w:rPr>
            </w:pPr>
            <w:r w:rsidRPr="00DA2A43">
              <w:rPr>
                <w:rFonts w:ascii="Times New Roman" w:eastAsia="Times New Roman" w:hAnsi="Times New Roman" w:cs="Times New Roman"/>
                <w:noProof/>
              </w:rPr>
              <w:drawing>
                <wp:inline distT="0" distB="0" distL="0" distR="0" wp14:anchorId="061D4433" wp14:editId="2BCE09C2">
                  <wp:extent cx="620395" cy="803275"/>
                  <wp:effectExtent l="0" t="0" r="8255" b="0"/>
                  <wp:docPr id="2" name="Picture 2" descr="Description: 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li grb kolor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395" cy="803275"/>
                          </a:xfrm>
                          <a:prstGeom prst="rect">
                            <a:avLst/>
                          </a:prstGeom>
                          <a:noFill/>
                          <a:ln>
                            <a:noFill/>
                          </a:ln>
                        </pic:spPr>
                      </pic:pic>
                    </a:graphicData>
                  </a:graphic>
                </wp:inline>
              </w:drawing>
            </w:r>
          </w:p>
          <w:p w:rsidR="00DA2A43" w:rsidRPr="00DA2A43" w:rsidRDefault="00DA2A43" w:rsidP="00DA2A43">
            <w:pPr>
              <w:spacing w:after="0" w:line="240" w:lineRule="auto"/>
              <w:jc w:val="center"/>
              <w:rPr>
                <w:rFonts w:ascii="Times New Roman" w:eastAsia="Times New Roman" w:hAnsi="Times New Roman" w:cs="Times New Roman"/>
                <w:b/>
                <w:lang w:val="ru-RU"/>
              </w:rPr>
            </w:pPr>
            <w:r w:rsidRPr="00DA2A43">
              <w:rPr>
                <w:rFonts w:ascii="Times New Roman" w:eastAsia="Times New Roman" w:hAnsi="Times New Roman" w:cs="Times New Roman"/>
                <w:b/>
                <w:lang w:val="ru-RU"/>
              </w:rPr>
              <w:t>Република Србија</w:t>
            </w:r>
          </w:p>
          <w:p w:rsidR="00DA2A43" w:rsidRPr="00DA2A43" w:rsidRDefault="00DA2A43" w:rsidP="00DA2A43">
            <w:pPr>
              <w:spacing w:after="0" w:line="240" w:lineRule="auto"/>
              <w:jc w:val="center"/>
              <w:rPr>
                <w:rFonts w:ascii="Times New Roman" w:eastAsia="Times New Roman" w:hAnsi="Times New Roman" w:cs="Times New Roman"/>
                <w:b/>
                <w:lang w:val="ru-RU"/>
              </w:rPr>
            </w:pPr>
            <w:r w:rsidRPr="00DA2A43">
              <w:rPr>
                <w:rFonts w:ascii="Times New Roman" w:eastAsia="Times New Roman" w:hAnsi="Times New Roman" w:cs="Times New Roman"/>
                <w:b/>
                <w:lang w:val="ru-RU"/>
              </w:rPr>
              <w:t>МИНИСТАРСТВО ПОЉОПРИВРЕДЕ,</w:t>
            </w:r>
          </w:p>
          <w:p w:rsidR="00DA2A43" w:rsidRPr="00DA2A43" w:rsidRDefault="00DA2A43" w:rsidP="00DA2A43">
            <w:pPr>
              <w:spacing w:after="0" w:line="240" w:lineRule="auto"/>
              <w:jc w:val="center"/>
              <w:rPr>
                <w:rFonts w:ascii="Times New Roman" w:eastAsia="Times New Roman" w:hAnsi="Times New Roman" w:cs="Times New Roman"/>
                <w:b/>
                <w:lang w:val="ru-RU"/>
              </w:rPr>
            </w:pPr>
            <w:r w:rsidRPr="00DA2A43">
              <w:rPr>
                <w:rFonts w:ascii="Times New Roman" w:eastAsia="Times New Roman" w:hAnsi="Times New Roman" w:cs="Times New Roman"/>
                <w:b/>
                <w:lang w:val="ru-RU"/>
              </w:rPr>
              <w:t>ШУМАРСТВА И ВОДОПРИВРЕДЕ</w:t>
            </w:r>
          </w:p>
          <w:p w:rsidR="00DA2A43" w:rsidRPr="00DA2A43" w:rsidRDefault="00DA2A43" w:rsidP="00DA2A43">
            <w:pPr>
              <w:spacing w:after="0" w:line="240" w:lineRule="auto"/>
              <w:jc w:val="center"/>
              <w:rPr>
                <w:rFonts w:ascii="Times New Roman" w:eastAsia="Times New Roman" w:hAnsi="Times New Roman" w:cs="Times New Roman"/>
                <w:b/>
                <w:lang w:val="sr-Cyrl-RS"/>
              </w:rPr>
            </w:pPr>
            <w:r w:rsidRPr="00DA2A43">
              <w:rPr>
                <w:rFonts w:ascii="Times New Roman" w:eastAsia="Times New Roman" w:hAnsi="Times New Roman" w:cs="Times New Roman"/>
                <w:lang w:val="ru-RU"/>
              </w:rPr>
              <w:t>Број:</w:t>
            </w:r>
            <w:r w:rsidRPr="00DA2A43">
              <w:rPr>
                <w:rFonts w:ascii="Times New Roman" w:eastAsia="Times New Roman" w:hAnsi="Times New Roman" w:cs="Times New Roman"/>
                <w:lang w:val="sr-Cyrl-RS"/>
              </w:rPr>
              <w:t xml:space="preserve"> </w:t>
            </w:r>
            <w:r w:rsidRPr="00DA2A43">
              <w:rPr>
                <w:rFonts w:ascii="Times New Roman" w:eastAsia="Times New Roman" w:hAnsi="Times New Roman" w:cs="Times New Roman"/>
                <w:b/>
                <w:lang w:val="ru-RU"/>
              </w:rPr>
              <w:t>______________</w:t>
            </w:r>
          </w:p>
          <w:p w:rsidR="00DA2A43" w:rsidRPr="00DA2A43" w:rsidRDefault="00DA2A43" w:rsidP="00DA2A43">
            <w:pPr>
              <w:spacing w:after="0" w:line="240" w:lineRule="auto"/>
              <w:jc w:val="center"/>
              <w:rPr>
                <w:rFonts w:ascii="Times New Roman" w:eastAsia="Times New Roman" w:hAnsi="Times New Roman" w:cs="Times New Roman"/>
                <w:lang w:val="ru-RU"/>
              </w:rPr>
            </w:pPr>
            <w:r w:rsidRPr="00DA2A43">
              <w:rPr>
                <w:rFonts w:ascii="Times New Roman" w:eastAsia="Times New Roman" w:hAnsi="Times New Roman" w:cs="Times New Roman"/>
                <w:lang w:val="ru-RU"/>
              </w:rPr>
              <w:t>Датум:</w:t>
            </w:r>
            <w:r w:rsidRPr="00DA2A43">
              <w:rPr>
                <w:rFonts w:ascii="Times New Roman" w:eastAsia="Times New Roman" w:hAnsi="Times New Roman" w:cs="Times New Roman"/>
                <w:lang w:val="sr-Latn-RS"/>
              </w:rPr>
              <w:t xml:space="preserve"> </w:t>
            </w:r>
            <w:r w:rsidRPr="00DA2A43">
              <w:rPr>
                <w:rFonts w:ascii="Times New Roman" w:eastAsia="Times New Roman" w:hAnsi="Times New Roman" w:cs="Times New Roman"/>
                <w:b/>
                <w:lang w:val="sr-Cyrl-RS"/>
              </w:rPr>
              <w:t>__</w:t>
            </w:r>
            <w:r w:rsidRPr="00DA2A43">
              <w:rPr>
                <w:rFonts w:ascii="Times New Roman" w:eastAsia="Times New Roman" w:hAnsi="Times New Roman" w:cs="Times New Roman"/>
                <w:b/>
                <w:lang w:val="sr-Latn-RS"/>
              </w:rPr>
              <w:t>.</w:t>
            </w:r>
            <w:r w:rsidRPr="00DA2A43">
              <w:rPr>
                <w:rFonts w:ascii="Times New Roman" w:eastAsia="Times New Roman" w:hAnsi="Times New Roman" w:cs="Times New Roman"/>
                <w:b/>
                <w:lang w:val="sr-Cyrl-RS"/>
              </w:rPr>
              <w:t>__</w:t>
            </w:r>
            <w:r w:rsidRPr="00DA2A43">
              <w:rPr>
                <w:rFonts w:ascii="Times New Roman" w:eastAsia="Times New Roman" w:hAnsi="Times New Roman" w:cs="Times New Roman"/>
                <w:b/>
                <w:lang w:val="sr-Latn-RS"/>
              </w:rPr>
              <w:t>.</w:t>
            </w:r>
            <w:r w:rsidRPr="00DA2A43">
              <w:rPr>
                <w:rFonts w:ascii="Times New Roman" w:eastAsia="Times New Roman" w:hAnsi="Times New Roman" w:cs="Times New Roman"/>
                <w:b/>
                <w:lang w:val="ru-RU"/>
              </w:rPr>
              <w:t>202</w:t>
            </w:r>
            <w:r w:rsidRPr="00DA2A43">
              <w:rPr>
                <w:rFonts w:ascii="Times New Roman" w:eastAsia="Times New Roman" w:hAnsi="Times New Roman" w:cs="Times New Roman"/>
                <w:b/>
                <w:lang w:val="sr-Cyrl-RS"/>
              </w:rPr>
              <w:t>4</w:t>
            </w:r>
            <w:r w:rsidRPr="00DA2A43">
              <w:rPr>
                <w:rFonts w:ascii="Times New Roman" w:eastAsia="Times New Roman" w:hAnsi="Times New Roman" w:cs="Times New Roman"/>
                <w:b/>
                <w:lang w:val="ru-RU"/>
              </w:rPr>
              <w:t>.</w:t>
            </w:r>
            <w:r w:rsidRPr="00DA2A43">
              <w:rPr>
                <w:rFonts w:ascii="Times New Roman" w:eastAsia="Times New Roman" w:hAnsi="Times New Roman" w:cs="Times New Roman"/>
                <w:lang w:val="ru-RU"/>
              </w:rPr>
              <w:t xml:space="preserve"> године</w:t>
            </w:r>
          </w:p>
          <w:p w:rsidR="00DA2A43" w:rsidRPr="00DA2A43" w:rsidRDefault="00DA2A43" w:rsidP="00DA2A43">
            <w:pPr>
              <w:spacing w:after="0" w:line="240" w:lineRule="auto"/>
              <w:jc w:val="center"/>
              <w:rPr>
                <w:rFonts w:ascii="Times New Roman" w:eastAsia="Times New Roman" w:hAnsi="Times New Roman" w:cs="Times New Roman"/>
                <w:lang w:val="ru-RU"/>
              </w:rPr>
            </w:pPr>
            <w:r w:rsidRPr="00DA2A43">
              <w:rPr>
                <w:rFonts w:ascii="Times New Roman" w:eastAsia="Times New Roman" w:hAnsi="Times New Roman" w:cs="Times New Roman"/>
                <w:lang w:val="ru-RU"/>
              </w:rPr>
              <w:t>Немањина 22-26</w:t>
            </w:r>
          </w:p>
          <w:p w:rsidR="00DA2A43" w:rsidRPr="00DA2A43" w:rsidRDefault="00DA2A43" w:rsidP="00DA2A43">
            <w:pPr>
              <w:spacing w:after="0" w:line="240" w:lineRule="auto"/>
              <w:jc w:val="center"/>
              <w:rPr>
                <w:rFonts w:ascii="Times New Roman" w:eastAsia="Times New Roman" w:hAnsi="Times New Roman" w:cs="Times New Roman"/>
                <w:lang w:val="ru-RU"/>
              </w:rPr>
            </w:pPr>
            <w:r w:rsidRPr="00DA2A43">
              <w:rPr>
                <w:rFonts w:ascii="Times New Roman" w:eastAsia="Times New Roman" w:hAnsi="Times New Roman" w:cs="Times New Roman"/>
                <w:lang w:val="ru-RU"/>
              </w:rPr>
              <w:t>Б е о г р а д</w:t>
            </w:r>
          </w:p>
        </w:tc>
        <w:tc>
          <w:tcPr>
            <w:tcW w:w="1559" w:type="dxa"/>
          </w:tcPr>
          <w:p w:rsidR="00DA2A43" w:rsidRPr="00DA2A43" w:rsidRDefault="00DA2A43" w:rsidP="00DA2A43">
            <w:pPr>
              <w:spacing w:after="0" w:line="240" w:lineRule="auto"/>
              <w:rPr>
                <w:rFonts w:ascii="Times New Roman" w:eastAsia="Times New Roman" w:hAnsi="Times New Roman" w:cs="Times New Roman"/>
                <w:b/>
                <w:lang w:val="sr-Cyrl-RS"/>
              </w:rPr>
            </w:pPr>
          </w:p>
        </w:tc>
        <w:tc>
          <w:tcPr>
            <w:tcW w:w="2127" w:type="dxa"/>
          </w:tcPr>
          <w:p w:rsidR="00DA2A43" w:rsidRPr="00DA2A43" w:rsidRDefault="00DA2A43" w:rsidP="00DA2A43">
            <w:pPr>
              <w:spacing w:after="0" w:line="240" w:lineRule="auto"/>
              <w:rPr>
                <w:rFonts w:ascii="Times New Roman" w:eastAsia="Times New Roman" w:hAnsi="Times New Roman" w:cs="Times New Roman"/>
                <w:b/>
                <w:lang w:val="sr-Cyrl-RS"/>
              </w:rPr>
            </w:pPr>
          </w:p>
        </w:tc>
      </w:tr>
    </w:tbl>
    <w:p w:rsidR="00DA2A43" w:rsidRPr="00DA2A43" w:rsidRDefault="004472EE" w:rsidP="00DA2A43">
      <w:pPr>
        <w:spacing w:after="0" w:line="240" w:lineRule="auto"/>
        <w:rPr>
          <w:rFonts w:ascii="Times New Roman" w:eastAsia="Times New Roman" w:hAnsi="Times New Roman" w:cs="Times New Roman"/>
          <w:b/>
          <w:lang w:val="sr-Cyrl-RS"/>
        </w:rPr>
      </w:pPr>
      <w:r>
        <w:rPr>
          <w:rFonts w:ascii="Times New Roman" w:eastAsia="Times New Roman" w:hAnsi="Times New Roman" w:cs="Times New Roman"/>
          <w:b/>
          <w:lang w:val="sr-Cyrl-RS"/>
        </w:rPr>
        <w:t xml:space="preserve"> </w:t>
      </w:r>
    </w:p>
    <w:p w:rsidR="00DA2A43" w:rsidRPr="00DA2A43" w:rsidRDefault="00DA2A43" w:rsidP="00DA2A43">
      <w:pPr>
        <w:spacing w:after="0" w:line="240" w:lineRule="auto"/>
        <w:jc w:val="both"/>
        <w:rPr>
          <w:rFonts w:ascii="Times New Roman" w:eastAsia="Times New Roman" w:hAnsi="Times New Roman" w:cs="Times New Roman"/>
          <w:lang w:val="sr-Cyrl-RS"/>
        </w:rPr>
      </w:pPr>
    </w:p>
    <w:p w:rsidR="00DA2A43" w:rsidRPr="00DA2A43" w:rsidRDefault="00DA2A43" w:rsidP="00DA2A43">
      <w:pPr>
        <w:spacing w:after="0" w:line="240" w:lineRule="auto"/>
        <w:jc w:val="both"/>
        <w:rPr>
          <w:rFonts w:ascii="Times New Roman" w:eastAsia="Times New Roman" w:hAnsi="Times New Roman" w:cs="Times New Roman"/>
          <w:i/>
          <w:lang w:val="sr-Cyrl-RS"/>
        </w:rPr>
      </w:pPr>
      <w:r w:rsidRPr="00DA2A43">
        <w:rPr>
          <w:rFonts w:ascii="Times New Roman" w:eastAsia="Times New Roman" w:hAnsi="Times New Roman" w:cs="Times New Roman"/>
          <w:i/>
          <w:lang w:val="sr-Cyrl-RS"/>
        </w:rPr>
        <w:t>Уговорне стране:</w:t>
      </w:r>
    </w:p>
    <w:p w:rsidR="00DA2A43" w:rsidRPr="00DA2A43" w:rsidRDefault="00DA2A43" w:rsidP="00DA2A43">
      <w:pPr>
        <w:spacing w:after="0" w:line="240" w:lineRule="auto"/>
        <w:jc w:val="both"/>
        <w:rPr>
          <w:rFonts w:ascii="Times New Roman" w:eastAsia="Times New Roman" w:hAnsi="Times New Roman" w:cs="Times New Roman"/>
          <w:lang w:val="sr-Cyrl-RS"/>
        </w:rPr>
      </w:pPr>
    </w:p>
    <w:p w:rsidR="00DA2A43" w:rsidRPr="00DA2A43" w:rsidRDefault="00DA2A43" w:rsidP="00DA2A43">
      <w:pPr>
        <w:autoSpaceDE w:val="0"/>
        <w:autoSpaceDN w:val="0"/>
        <w:adjustRightInd w:val="0"/>
        <w:spacing w:after="0" w:line="240" w:lineRule="auto"/>
        <w:ind w:firstLine="720"/>
        <w:jc w:val="both"/>
        <w:rPr>
          <w:rFonts w:ascii="Times New Roman" w:eastAsia="Times New Roman" w:hAnsi="Times New Roman" w:cs="Times New Roman"/>
          <w:lang w:val="sr-Cyrl-RS"/>
        </w:rPr>
      </w:pPr>
      <w:r w:rsidRPr="00DA2A43">
        <w:rPr>
          <w:rFonts w:ascii="Times New Roman" w:eastAsia="Times New Roman" w:hAnsi="Times New Roman" w:cs="Times New Roman"/>
          <w:lang w:val="sr-Cyrl-RS"/>
        </w:rPr>
        <w:t xml:space="preserve"> </w:t>
      </w:r>
      <w:r w:rsidRPr="00DA2A43">
        <w:rPr>
          <w:rFonts w:ascii="Times New Roman" w:eastAsia="Times New Roman" w:hAnsi="Times New Roman" w:cs="Times New Roman"/>
          <w:b/>
          <w:bCs/>
          <w:iCs/>
          <w:lang w:val="sr-Cyrl-CS"/>
        </w:rPr>
        <w:t xml:space="preserve">1. </w:t>
      </w:r>
      <w:r w:rsidRPr="00DA2A43">
        <w:rPr>
          <w:rFonts w:ascii="Times New Roman" w:eastAsia="Times New Roman" w:hAnsi="Times New Roman" w:cs="Times New Roman"/>
          <w:b/>
          <w:lang w:val="sr-Cyrl-RS"/>
        </w:rPr>
        <w:t xml:space="preserve">Република Србија - Министарство пољопривреде, шумарства и водопривреде, </w:t>
      </w:r>
      <w:r w:rsidRPr="00DA2A43">
        <w:rPr>
          <w:rFonts w:ascii="Times New Roman" w:eastAsia="Times New Roman" w:hAnsi="Times New Roman" w:cs="Times New Roman"/>
          <w:lang w:val="sr-Cyrl-RS"/>
        </w:rPr>
        <w:t>Београд, Немањина 22-26, ПИБ 108508191, матични број: 17855140, које представља министар</w:t>
      </w:r>
      <w:r w:rsidR="00C37584">
        <w:rPr>
          <w:rFonts w:ascii="Times New Roman" w:eastAsia="Times New Roman" w:hAnsi="Times New Roman" w:cs="Times New Roman"/>
          <w:lang w:val="sr-Cyrl-RS"/>
        </w:rPr>
        <w:t xml:space="preserve"> </w:t>
      </w:r>
      <w:r w:rsidRPr="00DA2A43">
        <w:rPr>
          <w:rFonts w:ascii="Times New Roman" w:eastAsia="Times New Roman" w:hAnsi="Times New Roman" w:cs="Times New Roman"/>
          <w:lang w:val="sr-Cyrl-RS"/>
        </w:rPr>
        <w:t xml:space="preserve"> </w:t>
      </w:r>
      <w:r w:rsidR="00C37584" w:rsidRPr="00C37584">
        <w:rPr>
          <w:rFonts w:ascii="Times New Roman" w:eastAsia="Times New Roman" w:hAnsi="Times New Roman" w:cs="Times New Roman"/>
          <w:lang w:val="sr-Cyrl-RS"/>
        </w:rPr>
        <w:t xml:space="preserve">др Александар Мартиновић </w:t>
      </w:r>
      <w:r w:rsidRPr="00DA2A43">
        <w:rPr>
          <w:rFonts w:ascii="Times New Roman" w:eastAsia="Times New Roman" w:hAnsi="Times New Roman" w:cs="Times New Roman"/>
          <w:lang w:val="sr-Cyrl-RS"/>
        </w:rPr>
        <w:t xml:space="preserve">(у даљем тексту: Наручилац) </w:t>
      </w:r>
    </w:p>
    <w:p w:rsidR="00DA2A43" w:rsidRPr="00DA2A43" w:rsidRDefault="00DA2A43" w:rsidP="00DA2A43">
      <w:pPr>
        <w:autoSpaceDE w:val="0"/>
        <w:autoSpaceDN w:val="0"/>
        <w:adjustRightInd w:val="0"/>
        <w:spacing w:after="0" w:line="240" w:lineRule="auto"/>
        <w:ind w:firstLine="720"/>
        <w:jc w:val="both"/>
        <w:rPr>
          <w:rFonts w:ascii="Times New Roman" w:eastAsia="Times New Roman" w:hAnsi="Times New Roman" w:cs="Times New Roman"/>
          <w:b/>
          <w:lang w:val="sr-Cyrl-RS"/>
        </w:rPr>
      </w:pPr>
    </w:p>
    <w:p w:rsidR="00DA2A43" w:rsidRPr="00DA2A43" w:rsidRDefault="00DA2A43" w:rsidP="00DA2A43">
      <w:pPr>
        <w:spacing w:after="0" w:line="240" w:lineRule="auto"/>
        <w:jc w:val="both"/>
        <w:rPr>
          <w:rFonts w:ascii="Times New Roman" w:eastAsia="Times New Roman" w:hAnsi="Times New Roman" w:cs="Times New Roman"/>
          <w:b/>
          <w:i/>
          <w:lang w:val="sr-Cyrl-RS"/>
        </w:rPr>
      </w:pPr>
      <w:r w:rsidRPr="00DA2A43">
        <w:rPr>
          <w:rFonts w:ascii="Times New Roman" w:eastAsia="Times New Roman" w:hAnsi="Times New Roman" w:cs="Times New Roman"/>
          <w:b/>
          <w:i/>
          <w:lang w:val="sr-Cyrl-RS"/>
        </w:rPr>
        <w:t>и</w:t>
      </w:r>
    </w:p>
    <w:p w:rsidR="00DA2A43" w:rsidRPr="00DA2A43" w:rsidRDefault="00DA2A43" w:rsidP="00DA2A43">
      <w:pPr>
        <w:spacing w:after="0" w:line="240" w:lineRule="auto"/>
        <w:ind w:firstLine="720"/>
        <w:jc w:val="both"/>
        <w:rPr>
          <w:rFonts w:ascii="Times New Roman" w:eastAsia="Times New Roman" w:hAnsi="Times New Roman" w:cs="Times New Roman"/>
          <w:lang w:val="sr-Latn-RS"/>
        </w:rPr>
      </w:pPr>
      <w:r w:rsidRPr="00DA2A43">
        <w:rPr>
          <w:rFonts w:ascii="Times New Roman" w:eastAsia="Times New Roman" w:hAnsi="Times New Roman" w:cs="Times New Roman"/>
          <w:b/>
          <w:lang w:val="sr-Cyrl-RS"/>
        </w:rPr>
        <w:t xml:space="preserve">2. </w:t>
      </w:r>
      <w:r w:rsidRPr="00DA2A43">
        <w:rPr>
          <w:rFonts w:ascii="Times New Roman" w:eastAsia="Times New Roman" w:hAnsi="Times New Roman" w:cs="Times New Roman"/>
          <w:b/>
          <w:bCs/>
          <w:lang w:val="sr-Latn-RS"/>
        </w:rPr>
        <w:t>________________________________________</w:t>
      </w:r>
      <w:r w:rsidRPr="00DA2A43">
        <w:rPr>
          <w:rFonts w:ascii="Times New Roman" w:eastAsia="Times New Roman" w:hAnsi="Times New Roman" w:cs="Times New Roman"/>
          <w:lang w:val="sr-Cyrl-RS"/>
        </w:rPr>
        <w:t xml:space="preserve"> </w:t>
      </w:r>
      <w:r w:rsidRPr="00DA2A43">
        <w:rPr>
          <w:rFonts w:ascii="Times New Roman" w:eastAsia="Times New Roman" w:hAnsi="Times New Roman" w:cs="Times New Roman"/>
          <w:bCs/>
          <w:lang w:val="sr-Latn-RS"/>
        </w:rPr>
        <w:t xml:space="preserve"> </w:t>
      </w:r>
      <w:r w:rsidRPr="00DA2A43">
        <w:rPr>
          <w:rFonts w:ascii="Times New Roman" w:eastAsia="Times New Roman" w:hAnsi="Times New Roman" w:cs="Times New Roman"/>
          <w:lang w:val="sr-Cyrl-RS"/>
        </w:rPr>
        <w:t xml:space="preserve">(у даљем тексту: </w:t>
      </w:r>
      <w:r w:rsidR="007937E3">
        <w:rPr>
          <w:rFonts w:ascii="Times New Roman" w:eastAsia="Times New Roman" w:hAnsi="Times New Roman" w:cs="Times New Roman"/>
          <w:lang w:val="sr-Cyrl-RS"/>
        </w:rPr>
        <w:t>Осигуравач</w:t>
      </w:r>
      <w:r w:rsidRPr="00DA2A43">
        <w:rPr>
          <w:rFonts w:ascii="Times New Roman" w:eastAsia="Times New Roman" w:hAnsi="Times New Roman" w:cs="Times New Roman"/>
          <w:lang w:val="sr-Cyrl-RS"/>
        </w:rPr>
        <w:t>)</w:t>
      </w:r>
    </w:p>
    <w:p w:rsidR="00DA2A43" w:rsidRPr="00DA2A43" w:rsidRDefault="00DA2A43" w:rsidP="00DA2A43">
      <w:pPr>
        <w:spacing w:after="0" w:line="240" w:lineRule="auto"/>
        <w:jc w:val="both"/>
        <w:rPr>
          <w:rFonts w:ascii="Times New Roman" w:eastAsia="Times New Roman" w:hAnsi="Times New Roman" w:cs="Times New Roman"/>
          <w:lang w:val="sr-Cyrl-RS"/>
        </w:rPr>
      </w:pPr>
    </w:p>
    <w:p w:rsidR="00DA2A43" w:rsidRPr="00DA2A43" w:rsidRDefault="00DA2A43" w:rsidP="00DA2A43">
      <w:pPr>
        <w:autoSpaceDE w:val="0"/>
        <w:autoSpaceDN w:val="0"/>
        <w:adjustRightInd w:val="0"/>
        <w:spacing w:after="0" w:line="240" w:lineRule="auto"/>
        <w:jc w:val="both"/>
        <w:rPr>
          <w:rFonts w:ascii="Times New Roman" w:eastAsia="Times New Roman" w:hAnsi="Times New Roman" w:cs="Times New Roman"/>
          <w:i/>
          <w:lang w:val="sr-Cyrl-CS"/>
        </w:rPr>
      </w:pPr>
    </w:p>
    <w:p w:rsidR="00DA2A43" w:rsidRPr="00DA2A43" w:rsidRDefault="00DA2A43" w:rsidP="00DA2A43">
      <w:pPr>
        <w:autoSpaceDE w:val="0"/>
        <w:autoSpaceDN w:val="0"/>
        <w:adjustRightInd w:val="0"/>
        <w:spacing w:after="0" w:line="240" w:lineRule="auto"/>
        <w:jc w:val="both"/>
        <w:rPr>
          <w:rFonts w:ascii="Times New Roman" w:eastAsia="Times New Roman" w:hAnsi="Times New Roman" w:cs="Times New Roman"/>
          <w:i/>
          <w:lang w:val="sr-Cyrl-CS"/>
        </w:rPr>
      </w:pPr>
      <w:r w:rsidRPr="00DA2A43">
        <w:rPr>
          <w:rFonts w:ascii="Times New Roman" w:eastAsia="Times New Roman" w:hAnsi="Times New Roman" w:cs="Times New Roman"/>
          <w:i/>
          <w:lang w:val="sr-Cyrl-CS"/>
        </w:rPr>
        <w:t>закључују следећи</w:t>
      </w:r>
    </w:p>
    <w:p w:rsidR="00DA2A43" w:rsidRPr="00DA2A43" w:rsidRDefault="00DA2A43" w:rsidP="00DA2A43">
      <w:pPr>
        <w:autoSpaceDE w:val="0"/>
        <w:autoSpaceDN w:val="0"/>
        <w:adjustRightInd w:val="0"/>
        <w:spacing w:after="0" w:line="240" w:lineRule="auto"/>
        <w:jc w:val="both"/>
        <w:rPr>
          <w:rFonts w:ascii="Times New Roman" w:eastAsia="Times New Roman" w:hAnsi="Times New Roman" w:cs="Times New Roman"/>
          <w:i/>
          <w:lang w:val="sr-Cyrl-CS"/>
        </w:rPr>
      </w:pPr>
    </w:p>
    <w:p w:rsidR="002654B4" w:rsidRDefault="00DA2A43" w:rsidP="00DA2A43">
      <w:pPr>
        <w:autoSpaceDE w:val="0"/>
        <w:autoSpaceDN w:val="0"/>
        <w:adjustRightInd w:val="0"/>
        <w:spacing w:after="0" w:line="240" w:lineRule="auto"/>
        <w:jc w:val="center"/>
        <w:rPr>
          <w:rFonts w:ascii="Times New Roman" w:eastAsia="Times New Roman" w:hAnsi="Times New Roman" w:cs="Times New Roman"/>
          <w:b/>
          <w:lang w:val="sr-Cyrl-CS"/>
        </w:rPr>
      </w:pPr>
      <w:r w:rsidRPr="00DA2A43">
        <w:rPr>
          <w:rFonts w:ascii="Times New Roman" w:eastAsia="Times New Roman" w:hAnsi="Times New Roman" w:cs="Times New Roman"/>
          <w:b/>
          <w:lang w:val="sr-Cyrl-CS"/>
        </w:rPr>
        <w:t xml:space="preserve">УГОВОР </w:t>
      </w:r>
    </w:p>
    <w:p w:rsidR="00DA2A43" w:rsidRPr="00DA2A43" w:rsidRDefault="00DA2A43" w:rsidP="00DA2A43">
      <w:pPr>
        <w:autoSpaceDE w:val="0"/>
        <w:autoSpaceDN w:val="0"/>
        <w:adjustRightInd w:val="0"/>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CS"/>
        </w:rPr>
        <w:t>О ОСИГУРАЊУ БЕСПИЛОТНИХ ЛЕТЕЛИЦА</w:t>
      </w:r>
    </w:p>
    <w:p w:rsidR="00DA2A43" w:rsidRPr="00DA2A43" w:rsidRDefault="00DA2A43" w:rsidP="00DA2A43">
      <w:pPr>
        <w:spacing w:after="0" w:line="240" w:lineRule="auto"/>
        <w:ind w:firstLine="720"/>
        <w:jc w:val="center"/>
        <w:rPr>
          <w:rFonts w:ascii="Times New Roman" w:eastAsia="Times New Roman" w:hAnsi="Times New Roman" w:cs="Times New Roman"/>
          <w:lang w:val="sr-Cyrl-RS"/>
        </w:rPr>
      </w:pPr>
      <w:r>
        <w:rPr>
          <w:rFonts w:ascii="Times New Roman" w:eastAsia="Times New Roman" w:hAnsi="Times New Roman" w:cs="Times New Roman"/>
          <w:b/>
          <w:lang w:val="sr-Cyrl-RS"/>
        </w:rPr>
        <w:t xml:space="preserve"> </w:t>
      </w:r>
    </w:p>
    <w:p w:rsidR="00DA2A43" w:rsidRPr="00DA2A43" w:rsidRDefault="00DA2A43" w:rsidP="00DA2A43">
      <w:pPr>
        <w:spacing w:after="0" w:line="240" w:lineRule="auto"/>
        <w:jc w:val="both"/>
        <w:rPr>
          <w:rFonts w:ascii="Times New Roman" w:eastAsia="Times New Roman" w:hAnsi="Times New Roman" w:cs="Times New Roman"/>
          <w:i/>
          <w:lang w:val="sr-Cyrl-RS"/>
        </w:rPr>
      </w:pPr>
    </w:p>
    <w:p w:rsidR="00DA2A43" w:rsidRPr="00DA2A43" w:rsidRDefault="00DA2A43" w:rsidP="00DA2A43">
      <w:pPr>
        <w:spacing w:after="0" w:line="240" w:lineRule="auto"/>
        <w:jc w:val="both"/>
        <w:rPr>
          <w:rFonts w:ascii="Times New Roman" w:eastAsia="Times New Roman" w:hAnsi="Times New Roman" w:cs="Times New Roman"/>
          <w:i/>
          <w:lang w:val="sr-Cyrl-RS"/>
        </w:rPr>
      </w:pPr>
      <w:r w:rsidRPr="00DA2A43">
        <w:rPr>
          <w:rFonts w:ascii="Times New Roman" w:eastAsia="Times New Roman" w:hAnsi="Times New Roman" w:cs="Times New Roman"/>
          <w:i/>
          <w:lang w:val="sr-Cyrl-RS"/>
        </w:rPr>
        <w:t>Уговорне стране сагласно констатују следеће чињенично и правно стање:</w:t>
      </w:r>
    </w:p>
    <w:p w:rsidR="00DA2A43" w:rsidRPr="00DA2A43" w:rsidRDefault="00DA2A43" w:rsidP="00DA2A43">
      <w:pPr>
        <w:spacing w:after="0" w:line="240" w:lineRule="auto"/>
        <w:jc w:val="both"/>
        <w:rPr>
          <w:rFonts w:ascii="Times New Roman" w:eastAsia="Times New Roman" w:hAnsi="Times New Roman" w:cs="Times New Roman"/>
          <w:i/>
          <w:lang w:val="sr-Cyrl-RS"/>
        </w:rPr>
      </w:pPr>
    </w:p>
    <w:p w:rsidR="00DA2A43" w:rsidRPr="00DA2A43" w:rsidRDefault="00DA2A43" w:rsidP="00DA2A43">
      <w:pPr>
        <w:suppressAutoHyphens/>
        <w:spacing w:after="0" w:line="240" w:lineRule="auto"/>
        <w:ind w:firstLine="720"/>
        <w:jc w:val="both"/>
        <w:rPr>
          <w:rFonts w:ascii="Times New Roman" w:eastAsia="Times New Roman" w:hAnsi="Times New Roman" w:cs="Times New Roman"/>
          <w:lang w:val="sr-Latn-RS"/>
        </w:rPr>
      </w:pPr>
      <w:r w:rsidRPr="00DA2A43">
        <w:rPr>
          <w:rFonts w:ascii="Times New Roman" w:eastAsia="Times New Roman" w:hAnsi="Times New Roman" w:cs="Times New Roman"/>
          <w:b/>
          <w:lang w:val="sr-Cyrl-CS"/>
        </w:rPr>
        <w:t>1.</w:t>
      </w:r>
      <w:r w:rsidRPr="00DA2A43">
        <w:rPr>
          <w:rFonts w:ascii="Times New Roman" w:eastAsia="Times New Roman" w:hAnsi="Times New Roman" w:cs="Times New Roman"/>
          <w:lang w:val="sr-Cyrl-CS"/>
        </w:rPr>
        <w:t xml:space="preserve"> Наручилац је, у поступку планирања набавки за 2024. годину, утврдио неспорну потребу за</w:t>
      </w:r>
      <w:r w:rsidRPr="00DA2A43">
        <w:rPr>
          <w:rFonts w:ascii="Times New Roman" w:eastAsia="Calibri" w:hAnsi="Times New Roman" w:cs="Times New Roman"/>
          <w:lang w:val="sr-Latn-RS"/>
        </w:rPr>
        <w:t xml:space="preserve"> </w:t>
      </w:r>
      <w:r w:rsidRPr="00DA2A43">
        <w:rPr>
          <w:rFonts w:ascii="Times New Roman" w:eastAsia="Calibri" w:hAnsi="Times New Roman" w:cs="Times New Roman"/>
          <w:lang w:val="sr-Cyrl-RS"/>
        </w:rPr>
        <w:t xml:space="preserve">набавком </w:t>
      </w:r>
      <w:r>
        <w:rPr>
          <w:rFonts w:ascii="Times New Roman" w:eastAsia="Calibri" w:hAnsi="Times New Roman" w:cs="Times New Roman"/>
          <w:lang w:val="sr-Cyrl-RS"/>
        </w:rPr>
        <w:t>услуге обавезног осигурања две беспилотне летелице</w:t>
      </w:r>
      <w:r w:rsidRPr="00DA2A43">
        <w:rPr>
          <w:rFonts w:ascii="Times New Roman" w:eastAsia="Times New Roman" w:hAnsi="Times New Roman" w:cs="Times New Roman"/>
          <w:lang w:val="sr-Cyrl-CS"/>
        </w:rPr>
        <w:t>, испитао тржиште конкретног предмета набавке и проценио вредност набавке на основу прибављених релевантних података.</w:t>
      </w:r>
    </w:p>
    <w:p w:rsidR="00DA2A43" w:rsidRPr="00173A68" w:rsidRDefault="00DA2A43" w:rsidP="00DA2A43">
      <w:pPr>
        <w:spacing w:after="0" w:line="240" w:lineRule="auto"/>
        <w:ind w:firstLine="720"/>
        <w:contextualSpacing/>
        <w:jc w:val="both"/>
        <w:rPr>
          <w:rFonts w:ascii="Times New Roman" w:eastAsia="Cambria" w:hAnsi="Times New Roman" w:cs="Times New Roman"/>
          <w:lang w:val="sr-Cyrl-RS"/>
        </w:rPr>
      </w:pPr>
      <w:r w:rsidRPr="00DA2A43">
        <w:rPr>
          <w:rFonts w:ascii="Times New Roman" w:eastAsia="Times New Roman" w:hAnsi="Times New Roman" w:cs="Times New Roman"/>
          <w:b/>
          <w:lang w:val="sr-Cyrl-RS"/>
        </w:rPr>
        <w:t>2</w:t>
      </w:r>
      <w:r w:rsidRPr="00C37584">
        <w:rPr>
          <w:rFonts w:ascii="Times New Roman" w:eastAsia="Times New Roman" w:hAnsi="Times New Roman" w:cs="Times New Roman"/>
          <w:b/>
          <w:lang w:val="sr-Cyrl-RS"/>
        </w:rPr>
        <w:t>.</w:t>
      </w:r>
      <w:r w:rsidRPr="00C37584">
        <w:rPr>
          <w:rFonts w:ascii="Times New Roman" w:eastAsia="Times New Roman" w:hAnsi="Times New Roman" w:cs="Times New Roman"/>
          <w:lang w:val="sr-Cyrl-RS"/>
        </w:rPr>
        <w:t xml:space="preserve"> У складу са чланом </w:t>
      </w:r>
      <w:r w:rsidRPr="00C37584">
        <w:rPr>
          <w:rFonts w:ascii="Times New Roman" w:eastAsia="Calibri" w:hAnsi="Times New Roman" w:cs="Times New Roman"/>
          <w:lang w:val="sr-Cyrl-RS"/>
        </w:rPr>
        <w:t>27, став 1, тачка 1)</w:t>
      </w:r>
      <w:r w:rsidRPr="00C37584">
        <w:rPr>
          <w:rFonts w:ascii="Times New Roman" w:eastAsia="Calibri" w:hAnsi="Times New Roman" w:cs="Times New Roman"/>
          <w:lang w:val="sr-Latn-RS"/>
        </w:rPr>
        <w:t xml:space="preserve"> </w:t>
      </w:r>
      <w:r w:rsidRPr="00C37584">
        <w:rPr>
          <w:rFonts w:ascii="Times New Roman" w:eastAsia="Calibri" w:hAnsi="Times New Roman" w:cs="Times New Roman"/>
          <w:lang w:val="en-GB"/>
        </w:rPr>
        <w:t xml:space="preserve">Закона о јавним набавкама („Службени гласник РС“ број </w:t>
      </w:r>
      <w:r w:rsidRPr="00C37584">
        <w:rPr>
          <w:rFonts w:ascii="Times New Roman" w:eastAsia="Calibri" w:hAnsi="Times New Roman" w:cs="Times New Roman"/>
          <w:lang w:val="sr-Cyrl-RS"/>
        </w:rPr>
        <w:t>91/2019 и 92/2023</w:t>
      </w:r>
      <w:r w:rsidRPr="00C37584">
        <w:rPr>
          <w:rFonts w:ascii="Times New Roman" w:eastAsia="Calibri" w:hAnsi="Times New Roman" w:cs="Times New Roman"/>
          <w:lang w:val="en-GB"/>
        </w:rPr>
        <w:t xml:space="preserve">) и одредби </w:t>
      </w:r>
      <w:r w:rsidRPr="00C37584">
        <w:rPr>
          <w:rFonts w:ascii="Times New Roman" w:eastAsia="Times New Roman" w:hAnsi="Times New Roman" w:cs="Times New Roman"/>
          <w:lang w:val="sr-Cyrl-RS"/>
        </w:rPr>
        <w:t>Директиве о ближем уређивању послова набавки број 110-00-35/2023-02 од 28.03.2023. године</w:t>
      </w:r>
      <w:r w:rsidR="002654B4" w:rsidRPr="00C37584">
        <w:rPr>
          <w:rFonts w:ascii="Times New Roman" w:eastAsia="Times New Roman" w:hAnsi="Times New Roman" w:cs="Times New Roman"/>
          <w:lang w:val="sr-Cyrl-RS"/>
        </w:rPr>
        <w:t xml:space="preserve"> и измена те директиве број110-00-35/1/2023-02 од 28.03.2023. године и број 110-00-35/2/2023-02 од 28.03.2023. године</w:t>
      </w:r>
      <w:r w:rsidRPr="00C37584">
        <w:rPr>
          <w:rFonts w:ascii="Times New Roman" w:eastAsia="Calibri" w:hAnsi="Times New Roman" w:cs="Times New Roman"/>
          <w:lang w:val="en-GB"/>
        </w:rPr>
        <w:t xml:space="preserve">, </w:t>
      </w:r>
      <w:r w:rsidRPr="00C37584">
        <w:rPr>
          <w:rFonts w:ascii="Times New Roman" w:eastAsia="Times New Roman" w:hAnsi="Times New Roman" w:cs="Times New Roman"/>
          <w:lang w:val="sr-Cyrl-RS"/>
        </w:rPr>
        <w:t xml:space="preserve">Наручилац је спровео поступак изузете набавке за доделу уговора о набавци </w:t>
      </w:r>
      <w:r w:rsidRPr="00173A68">
        <w:rPr>
          <w:rFonts w:ascii="Times New Roman" w:eastAsia="Times New Roman" w:hAnsi="Times New Roman" w:cs="Times New Roman"/>
          <w:lang w:val="sr-Cyrl-RS"/>
        </w:rPr>
        <w:t>предметне услуг</w:t>
      </w:r>
      <w:r w:rsidR="00173A68">
        <w:rPr>
          <w:rFonts w:ascii="Times New Roman" w:eastAsia="Times New Roman" w:hAnsi="Times New Roman" w:cs="Times New Roman"/>
          <w:lang w:val="sr-Cyrl-RS"/>
        </w:rPr>
        <w:t xml:space="preserve">е, </w:t>
      </w:r>
      <w:r w:rsidRPr="00173A68">
        <w:rPr>
          <w:rFonts w:ascii="Times New Roman" w:eastAsia="Calibri" w:hAnsi="Times New Roman" w:cs="Times New Roman"/>
          <w:lang w:val="sr-Cyrl-RS"/>
        </w:rPr>
        <w:t xml:space="preserve">која је </w:t>
      </w:r>
      <w:r w:rsidRPr="00173A68">
        <w:rPr>
          <w:rFonts w:ascii="Times New Roman" w:eastAsia="Cambria" w:hAnsi="Times New Roman" w:cs="Times New Roman"/>
          <w:lang w:val="sr-Cyrl-RS"/>
        </w:rPr>
        <w:t xml:space="preserve">у Интерном плану изузетих набавки за 2024. годину предвиђена под редним бројем </w:t>
      </w:r>
      <w:r w:rsidR="00A15E1E" w:rsidRPr="00173A68">
        <w:rPr>
          <w:rFonts w:ascii="Times New Roman" w:eastAsia="Cambria" w:hAnsi="Times New Roman" w:cs="Times New Roman"/>
          <w:lang w:val="sr-Latn-RS"/>
        </w:rPr>
        <w:t>16</w:t>
      </w:r>
      <w:r w:rsidRPr="00173A68">
        <w:rPr>
          <w:rFonts w:ascii="Times New Roman" w:eastAsia="Cambria" w:hAnsi="Times New Roman" w:cs="Times New Roman"/>
          <w:lang w:val="sr-Cyrl-RS"/>
        </w:rPr>
        <w:t>.</w:t>
      </w:r>
    </w:p>
    <w:p w:rsidR="00DA2A43" w:rsidRPr="00DA2A43" w:rsidRDefault="00DA2A43" w:rsidP="00DA2A43">
      <w:pPr>
        <w:spacing w:after="0" w:line="240" w:lineRule="auto"/>
        <w:ind w:firstLine="720"/>
        <w:jc w:val="both"/>
        <w:rPr>
          <w:rFonts w:ascii="Times New Roman" w:eastAsia="Times New Roman" w:hAnsi="Times New Roman" w:cs="Times New Roman"/>
          <w:lang w:val="sr-Cyrl-RS"/>
        </w:rPr>
      </w:pPr>
      <w:r w:rsidRPr="00DA2A43">
        <w:rPr>
          <w:rFonts w:ascii="Times New Roman" w:eastAsia="Times New Roman" w:hAnsi="Times New Roman" w:cs="Times New Roman"/>
          <w:b/>
          <w:lang w:val="sr-Cyrl-RS"/>
        </w:rPr>
        <w:t>3</w:t>
      </w:r>
      <w:r w:rsidRPr="00DA2A43">
        <w:rPr>
          <w:rFonts w:ascii="Times New Roman" w:eastAsia="Times New Roman" w:hAnsi="Times New Roman" w:cs="Times New Roman"/>
          <w:lang w:val="sr-Cyrl-RS"/>
        </w:rPr>
        <w:t xml:space="preserve">. </w:t>
      </w:r>
      <w:r w:rsidRPr="00DA2A43">
        <w:rPr>
          <w:rFonts w:ascii="Times New Roman" w:eastAsia="Times New Roman" w:hAnsi="Times New Roman" w:cs="Times New Roman"/>
          <w:lang w:val="sr-Latn-RS"/>
        </w:rPr>
        <w:t>Дoкумeнтaциja o нaбaвци</w:t>
      </w:r>
      <w:r w:rsidRPr="00DA2A43">
        <w:rPr>
          <w:rFonts w:ascii="Times New Roman" w:eastAsia="Times New Roman" w:hAnsi="Times New Roman" w:cs="Times New Roman"/>
          <w:lang w:val="sr-Cyrl-RS"/>
        </w:rPr>
        <w:t>,</w:t>
      </w:r>
      <w:r w:rsidRPr="00DA2A43">
        <w:rPr>
          <w:rFonts w:ascii="Times New Roman" w:eastAsia="Times New Roman" w:hAnsi="Times New Roman" w:cs="Times New Roman"/>
          <w:lang w:val="sr-Latn-RS"/>
        </w:rPr>
        <w:t xml:space="preserve"> кojу чинe </w:t>
      </w:r>
      <w:r w:rsidRPr="00DA2A43">
        <w:rPr>
          <w:rFonts w:ascii="Times New Roman" w:eastAsia="Times New Roman" w:hAnsi="Times New Roman" w:cs="Times New Roman"/>
          <w:lang w:val="sr-Cyrl-RS"/>
        </w:rPr>
        <w:t>Позив за учешће у предметном поступку изузете набавке</w:t>
      </w:r>
      <w:r w:rsidRPr="00DA2A43">
        <w:rPr>
          <w:rFonts w:ascii="Times New Roman" w:eastAsia="Times New Roman" w:hAnsi="Times New Roman" w:cs="Times New Roman"/>
          <w:lang w:val="sr-Latn-RS"/>
        </w:rPr>
        <w:t xml:space="preserve">, </w:t>
      </w:r>
      <w:r w:rsidRPr="00DA2A43">
        <w:rPr>
          <w:rFonts w:ascii="Times New Roman" w:eastAsia="Times New Roman" w:hAnsi="Times New Roman" w:cs="Times New Roman"/>
          <w:lang w:val="sr-Cyrl-RS"/>
        </w:rPr>
        <w:t xml:space="preserve">Образац понуде са </w:t>
      </w:r>
      <w:r w:rsidR="00C37584">
        <w:rPr>
          <w:rFonts w:ascii="Times New Roman" w:eastAsia="Times New Roman" w:hAnsi="Times New Roman" w:cs="Times New Roman"/>
          <w:lang w:val="sr-Cyrl-RS"/>
        </w:rPr>
        <w:t xml:space="preserve">описом </w:t>
      </w:r>
      <w:r w:rsidRPr="00DA2A43">
        <w:rPr>
          <w:rFonts w:ascii="Times New Roman" w:eastAsia="Times New Roman" w:hAnsi="Times New Roman" w:cs="Times New Roman"/>
          <w:lang w:val="sr-Cyrl-RS"/>
        </w:rPr>
        <w:t>предмет</w:t>
      </w:r>
      <w:r w:rsidR="00C37584">
        <w:rPr>
          <w:rFonts w:ascii="Times New Roman" w:eastAsia="Times New Roman" w:hAnsi="Times New Roman" w:cs="Times New Roman"/>
          <w:lang w:val="sr-Cyrl-RS"/>
        </w:rPr>
        <w:t>а</w:t>
      </w:r>
      <w:r w:rsidRPr="00DA2A43">
        <w:rPr>
          <w:rFonts w:ascii="Times New Roman" w:eastAsia="Times New Roman" w:hAnsi="Times New Roman" w:cs="Times New Roman"/>
          <w:lang w:val="sr-Cyrl-RS"/>
        </w:rPr>
        <w:t xml:space="preserve"> набавке</w:t>
      </w:r>
      <w:r w:rsidR="00C37584">
        <w:rPr>
          <w:rFonts w:ascii="Times New Roman" w:eastAsia="Times New Roman" w:hAnsi="Times New Roman" w:cs="Times New Roman"/>
          <w:lang w:val="sr-Cyrl-RS"/>
        </w:rPr>
        <w:t xml:space="preserve"> </w:t>
      </w:r>
      <w:r w:rsidRPr="00DA2A43">
        <w:rPr>
          <w:rFonts w:ascii="Times New Roman" w:eastAsia="Times New Roman" w:hAnsi="Times New Roman" w:cs="Times New Roman"/>
          <w:lang w:val="sr-Cyrl-RS"/>
        </w:rPr>
        <w:t xml:space="preserve">и предлог текста уговора, је упућена путем </w:t>
      </w:r>
      <w:r w:rsidRPr="00DA2A43">
        <w:rPr>
          <w:rFonts w:ascii="Times New Roman" w:eastAsia="Calibri" w:hAnsi="Times New Roman" w:cs="Times New Roman"/>
          <w:lang w:val="sr-Cyrl-RS"/>
        </w:rPr>
        <w:t>електронске поште, на електронске адресе _____ потенцијалн</w:t>
      </w:r>
      <w:r w:rsidR="002654B4">
        <w:rPr>
          <w:rFonts w:ascii="Times New Roman" w:eastAsia="Calibri" w:hAnsi="Times New Roman" w:cs="Times New Roman"/>
          <w:lang w:val="sr-Cyrl-RS"/>
        </w:rPr>
        <w:t>а</w:t>
      </w:r>
      <w:r w:rsidRPr="00DA2A43">
        <w:rPr>
          <w:rFonts w:ascii="Times New Roman" w:eastAsia="Calibri" w:hAnsi="Times New Roman" w:cs="Times New Roman"/>
          <w:lang w:val="sr-Cyrl-RS"/>
        </w:rPr>
        <w:t xml:space="preserve"> понуђача</w:t>
      </w:r>
      <w:r w:rsidRPr="00DA2A43">
        <w:rPr>
          <w:rFonts w:ascii="Times New Roman" w:eastAsia="Times New Roman" w:hAnsi="Times New Roman" w:cs="Times New Roman"/>
          <w:lang w:val="sr-Cyrl-RS"/>
        </w:rPr>
        <w:t xml:space="preserve"> дана________ године</w:t>
      </w:r>
      <w:r w:rsidRPr="00DA2A43">
        <w:rPr>
          <w:rFonts w:ascii="Times New Roman" w:eastAsia="Calibri" w:hAnsi="Times New Roman" w:cs="Times New Roman"/>
          <w:lang w:val="sr-Cyrl-RS"/>
        </w:rPr>
        <w:t xml:space="preserve"> </w:t>
      </w:r>
      <w:r w:rsidRPr="00DA2A43">
        <w:rPr>
          <w:rFonts w:ascii="Times New Roman" w:eastAsia="Times New Roman" w:hAnsi="Times New Roman" w:cs="Times New Roman"/>
          <w:lang w:val="sr-Cyrl-RS"/>
        </w:rPr>
        <w:t>и истовремено објављена на интернет страници Наручиоца</w:t>
      </w:r>
      <w:r w:rsidRPr="00DA2A43">
        <w:rPr>
          <w:rFonts w:ascii="Times New Roman" w:eastAsia="Times New Roman" w:hAnsi="Times New Roman" w:cs="Times New Roman"/>
          <w:lang w:val="sr-Latn-RS"/>
        </w:rPr>
        <w:t>.</w:t>
      </w:r>
    </w:p>
    <w:p w:rsidR="00DA2A43" w:rsidRPr="00DA2A43" w:rsidRDefault="00DA2A43" w:rsidP="00DA2A43">
      <w:pPr>
        <w:spacing w:after="0" w:line="240" w:lineRule="auto"/>
        <w:ind w:firstLine="720"/>
        <w:jc w:val="both"/>
        <w:rPr>
          <w:rFonts w:ascii="Times New Roman" w:eastAsia="Times New Roman" w:hAnsi="Times New Roman" w:cs="Times New Roman"/>
          <w:lang w:val="sr-Cyrl-RS"/>
        </w:rPr>
      </w:pPr>
      <w:r w:rsidRPr="00DA2A43">
        <w:rPr>
          <w:rFonts w:ascii="Times New Roman" w:eastAsia="Times New Roman" w:hAnsi="Times New Roman" w:cs="Times New Roman"/>
          <w:b/>
          <w:bCs/>
          <w:lang w:val="sr-Cyrl-RS"/>
        </w:rPr>
        <w:t>4</w:t>
      </w:r>
      <w:r w:rsidRPr="00DA2A43">
        <w:rPr>
          <w:rFonts w:ascii="Times New Roman" w:eastAsia="Times New Roman" w:hAnsi="Times New Roman" w:cs="Times New Roman"/>
          <w:lang w:val="sr-Cyrl-RS"/>
        </w:rPr>
        <w:t xml:space="preserve">. </w:t>
      </w:r>
      <w:r w:rsidR="007937E3">
        <w:rPr>
          <w:rFonts w:ascii="Times New Roman" w:eastAsia="Times New Roman" w:hAnsi="Times New Roman" w:cs="Times New Roman"/>
          <w:lang w:val="sr-Cyrl-RS"/>
        </w:rPr>
        <w:t>Осигуравач је</w:t>
      </w:r>
      <w:r w:rsidRPr="00DA2A43">
        <w:rPr>
          <w:rFonts w:ascii="Times New Roman" w:eastAsia="Times New Roman" w:hAnsi="Times New Roman" w:cs="Times New Roman"/>
          <w:lang w:val="sr-Cyrl-RS"/>
        </w:rPr>
        <w:t xml:space="preserve"> благовремено доставио </w:t>
      </w:r>
      <w:r w:rsidRPr="00DA2A43">
        <w:rPr>
          <w:rFonts w:ascii="Times New Roman" w:eastAsia="Times New Roman" w:hAnsi="Times New Roman" w:cs="Times New Roman"/>
          <w:b/>
          <w:bCs/>
          <w:lang w:val="sr-Cyrl-RS"/>
        </w:rPr>
        <w:t>самостално/заједничку/са подизвођачем</w:t>
      </w:r>
      <w:r w:rsidRPr="00DA2A43">
        <w:rPr>
          <w:rFonts w:ascii="Times New Roman" w:eastAsia="Times New Roman" w:hAnsi="Times New Roman" w:cs="Times New Roman"/>
          <w:lang w:val="sr-Cyrl-RS"/>
        </w:rPr>
        <w:t xml:space="preserve"> понуду број _______ од ______.2024. године, која у потпуности одговара спецификацији/опису предмета набавке из Обрасца понуде са описом предмета набавке.</w:t>
      </w:r>
    </w:p>
    <w:p w:rsidR="009D3407" w:rsidRPr="00846F9E" w:rsidRDefault="002654B4" w:rsidP="002654B4">
      <w:pPr>
        <w:tabs>
          <w:tab w:val="left" w:pos="1418"/>
        </w:tabs>
        <w:autoSpaceDE w:val="0"/>
        <w:autoSpaceDN w:val="0"/>
        <w:adjustRightInd w:val="0"/>
        <w:spacing w:after="0" w:line="240" w:lineRule="auto"/>
        <w:jc w:val="both"/>
        <w:rPr>
          <w:rFonts w:ascii="Times New Roman" w:eastAsia="Malgun Gothic" w:hAnsi="Times New Roman" w:cs="Times New Roman"/>
          <w:b/>
          <w:lang w:val="sr-Cyrl-CS"/>
        </w:rPr>
      </w:pPr>
      <w:r>
        <w:rPr>
          <w:rFonts w:ascii="Times New Roman" w:eastAsia="Times New Roman" w:hAnsi="Times New Roman" w:cs="Times New Roman"/>
          <w:b/>
          <w:lang w:val="sr-Cyrl-RS"/>
        </w:rPr>
        <w:t xml:space="preserve">        </w:t>
      </w:r>
      <w:r w:rsidR="00DA2A43" w:rsidRPr="00DA2A43">
        <w:rPr>
          <w:rFonts w:ascii="Times New Roman" w:eastAsia="Times New Roman" w:hAnsi="Times New Roman" w:cs="Times New Roman"/>
          <w:b/>
          <w:lang w:val="sr-Cyrl-RS"/>
        </w:rPr>
        <w:t>5.</w:t>
      </w:r>
      <w:r w:rsidR="00DA2A43" w:rsidRPr="00DA2A43">
        <w:rPr>
          <w:rFonts w:ascii="Times New Roman" w:eastAsia="Times New Roman" w:hAnsi="Times New Roman" w:cs="Times New Roman"/>
          <w:lang w:val="sr-Cyrl-RS"/>
        </w:rPr>
        <w:t xml:space="preserve"> Лица која спроводе набавку су, дана</w:t>
      </w:r>
      <w:r w:rsidR="00DA2A43" w:rsidRPr="00DA2A43">
        <w:rPr>
          <w:rFonts w:ascii="Times New Roman" w:eastAsia="Times New Roman" w:hAnsi="Times New Roman" w:cs="Times New Roman"/>
          <w:lang w:val="sr-Latn-RS"/>
        </w:rPr>
        <w:t xml:space="preserve"> _______</w:t>
      </w:r>
      <w:r w:rsidR="00DA2A43" w:rsidRPr="00DA2A43">
        <w:rPr>
          <w:rFonts w:ascii="Times New Roman" w:eastAsia="Times New Roman" w:hAnsi="Times New Roman" w:cs="Times New Roman"/>
          <w:lang w:val="sr-Cyrl-RS"/>
        </w:rPr>
        <w:t>.</w:t>
      </w:r>
      <w:r w:rsidR="00DA2A43" w:rsidRPr="00DA2A43">
        <w:rPr>
          <w:rFonts w:ascii="Times New Roman" w:eastAsia="Times New Roman" w:hAnsi="Times New Roman" w:cs="Times New Roman"/>
          <w:lang w:val="sr-Latn-RS"/>
        </w:rPr>
        <w:t>202</w:t>
      </w:r>
      <w:r w:rsidR="00DA2A43" w:rsidRPr="00DA2A43">
        <w:rPr>
          <w:rFonts w:ascii="Times New Roman" w:eastAsia="Times New Roman" w:hAnsi="Times New Roman" w:cs="Times New Roman"/>
          <w:lang w:val="sr-Cyrl-RS"/>
        </w:rPr>
        <w:t>4. године, сачинила Извештај о спровођењу поступка предметне набавке број ____________ којим су предложила закључење уговора са именованим</w:t>
      </w:r>
      <w:r w:rsidR="007937E3" w:rsidRPr="007937E3">
        <w:rPr>
          <w:rFonts w:ascii="Times New Roman" w:eastAsia="Times New Roman" w:hAnsi="Times New Roman" w:cs="Times New Roman"/>
          <w:lang w:val="sr-Cyrl-RS"/>
        </w:rPr>
        <w:t xml:space="preserve"> </w:t>
      </w:r>
      <w:r w:rsidR="007937E3">
        <w:rPr>
          <w:rFonts w:ascii="Times New Roman" w:eastAsia="Times New Roman" w:hAnsi="Times New Roman" w:cs="Times New Roman"/>
          <w:lang w:val="sr-Cyrl-RS"/>
        </w:rPr>
        <w:t>Осигуравачем</w:t>
      </w:r>
      <w:r w:rsidR="00DA2A43" w:rsidRPr="00DA2A43">
        <w:rPr>
          <w:rFonts w:ascii="Times New Roman" w:eastAsia="Times New Roman" w:hAnsi="Times New Roman" w:cs="Times New Roman"/>
          <w:lang w:val="sr-Cyrl-RS"/>
        </w:rPr>
        <w:t>, те се овај уговор закључује у складу са н</w:t>
      </w:r>
      <w:r>
        <w:rPr>
          <w:rFonts w:ascii="Times New Roman" w:eastAsia="Times New Roman" w:hAnsi="Times New Roman" w:cs="Times New Roman"/>
          <w:lang w:val="sr-Cyrl-RS"/>
        </w:rPr>
        <w:t>аведеним.</w:t>
      </w:r>
    </w:p>
    <w:p w:rsidR="00154F46" w:rsidRPr="00846F9E" w:rsidRDefault="002654B4" w:rsidP="00154F46">
      <w:pPr>
        <w:tabs>
          <w:tab w:val="left" w:pos="1418"/>
        </w:tabs>
        <w:autoSpaceDE w:val="0"/>
        <w:autoSpaceDN w:val="0"/>
        <w:adjustRightInd w:val="0"/>
        <w:spacing w:after="0" w:line="240" w:lineRule="auto"/>
        <w:jc w:val="center"/>
        <w:rPr>
          <w:rFonts w:ascii="Times New Roman" w:eastAsia="Malgun Gothic" w:hAnsi="Times New Roman" w:cs="Times New Roman"/>
          <w:b/>
          <w:highlight w:val="yellow"/>
          <w:lang w:val="sr-Cyrl-CS"/>
        </w:rPr>
      </w:pPr>
      <w:r>
        <w:rPr>
          <w:rFonts w:ascii="Times New Roman" w:eastAsia="Malgun Gothic" w:hAnsi="Times New Roman" w:cs="Times New Roman"/>
          <w:b/>
          <w:lang w:val="sr-Cyrl-CS"/>
        </w:rPr>
        <w:t xml:space="preserve"> </w:t>
      </w:r>
    </w:p>
    <w:p w:rsidR="00154F46" w:rsidRPr="002654B4" w:rsidRDefault="00154F46" w:rsidP="002654B4">
      <w:pPr>
        <w:spacing w:after="0" w:line="240" w:lineRule="auto"/>
        <w:contextualSpacing/>
        <w:jc w:val="both"/>
        <w:rPr>
          <w:rFonts w:ascii="Times New Roman" w:eastAsia="Malgun Gothic" w:hAnsi="Times New Roman" w:cs="Times New Roman"/>
          <w:bCs/>
          <w:color w:val="000000"/>
        </w:rPr>
      </w:pPr>
      <w:r w:rsidRPr="00A5266C">
        <w:rPr>
          <w:rFonts w:ascii="Times New Roman" w:eastAsia="Malgun Gothic" w:hAnsi="Times New Roman" w:cs="Times New Roman"/>
          <w:b/>
          <w:color w:val="000000"/>
          <w:lang w:val="sr-Cyrl-CS"/>
        </w:rPr>
        <w:lastRenderedPageBreak/>
        <w:t xml:space="preserve">ПРЕДМЕТ УГОВОРА И ЦЕНА </w:t>
      </w:r>
    </w:p>
    <w:p w:rsidR="004031C3" w:rsidRPr="00A5266C" w:rsidRDefault="004031C3" w:rsidP="004031C3">
      <w:pPr>
        <w:tabs>
          <w:tab w:val="left" w:pos="1418"/>
        </w:tabs>
        <w:autoSpaceDE w:val="0"/>
        <w:autoSpaceDN w:val="0"/>
        <w:adjustRightInd w:val="0"/>
        <w:spacing w:after="0" w:line="240" w:lineRule="auto"/>
        <w:jc w:val="both"/>
        <w:rPr>
          <w:rFonts w:ascii="Times New Roman" w:eastAsia="Malgun Gothic" w:hAnsi="Times New Roman" w:cs="Times New Roman"/>
          <w:b/>
          <w:lang w:val="sr-Cyrl-CS"/>
        </w:rPr>
      </w:pPr>
    </w:p>
    <w:p w:rsidR="00154F46" w:rsidRPr="00F1029F" w:rsidRDefault="004031C3" w:rsidP="00F1029F">
      <w:pPr>
        <w:tabs>
          <w:tab w:val="left" w:pos="1418"/>
        </w:tabs>
        <w:autoSpaceDE w:val="0"/>
        <w:autoSpaceDN w:val="0"/>
        <w:adjustRightInd w:val="0"/>
        <w:spacing w:after="0" w:line="240" w:lineRule="auto"/>
        <w:jc w:val="center"/>
        <w:rPr>
          <w:rFonts w:ascii="Times New Roman" w:eastAsia="Malgun Gothic" w:hAnsi="Times New Roman" w:cs="Times New Roman"/>
          <w:b/>
          <w:lang w:val="sr-Latn-RS"/>
        </w:rPr>
      </w:pPr>
      <w:bookmarkStart w:id="0" w:name="_GoBack"/>
      <w:bookmarkEnd w:id="0"/>
      <w:r w:rsidRPr="00A5266C">
        <w:rPr>
          <w:rFonts w:ascii="Times New Roman" w:eastAsia="Malgun Gothic" w:hAnsi="Times New Roman" w:cs="Times New Roman"/>
          <w:b/>
          <w:lang w:val="sr-Cyrl-CS"/>
        </w:rPr>
        <w:t>Члан 1</w:t>
      </w:r>
      <w:r w:rsidR="00A56F09">
        <w:rPr>
          <w:rFonts w:ascii="Times New Roman" w:eastAsia="Malgun Gothic" w:hAnsi="Times New Roman" w:cs="Times New Roman"/>
          <w:b/>
          <w:lang w:val="sr-Cyrl-CS"/>
        </w:rPr>
        <w:t xml:space="preserve"> </w:t>
      </w:r>
    </w:p>
    <w:p w:rsidR="00154F46" w:rsidRPr="00173A68" w:rsidRDefault="00154F46" w:rsidP="00154F46">
      <w:pPr>
        <w:tabs>
          <w:tab w:val="left" w:pos="1418"/>
        </w:tabs>
        <w:spacing w:after="0" w:line="240" w:lineRule="auto"/>
        <w:jc w:val="both"/>
        <w:rPr>
          <w:rFonts w:ascii="Times New Roman" w:hAnsi="Times New Roman"/>
          <w:lang w:val="sr-Cyrl-CS"/>
        </w:rPr>
      </w:pPr>
      <w:r w:rsidRPr="00A5266C">
        <w:rPr>
          <w:rFonts w:ascii="Times New Roman" w:hAnsi="Times New Roman"/>
          <w:lang w:val="sr-Cyrl-CS"/>
        </w:rPr>
        <w:tab/>
      </w:r>
      <w:r w:rsidRPr="00A5266C">
        <w:rPr>
          <w:rFonts w:ascii="Times New Roman" w:eastAsia="Malgun Gothic" w:hAnsi="Times New Roman" w:cs="Times New Roman"/>
          <w:color w:val="000000"/>
          <w:lang w:val="sr-Cyrl-CS"/>
        </w:rPr>
        <w:t>Пр</w:t>
      </w:r>
      <w:r w:rsidR="00BA30FB" w:rsidRPr="00A5266C">
        <w:rPr>
          <w:rFonts w:ascii="Times New Roman" w:eastAsia="Malgun Gothic" w:hAnsi="Times New Roman" w:cs="Times New Roman"/>
          <w:color w:val="000000"/>
          <w:lang w:val="sr-Cyrl-CS"/>
        </w:rPr>
        <w:t xml:space="preserve">едмет Уговора је пружање услуге </w:t>
      </w:r>
      <w:r w:rsidR="008032DA" w:rsidRPr="00A5266C">
        <w:rPr>
          <w:rFonts w:ascii="Times New Roman" w:eastAsia="Malgun Gothic" w:hAnsi="Times New Roman" w:cs="Times New Roman"/>
          <w:lang w:val="sr-Cyrl-CS"/>
        </w:rPr>
        <w:t xml:space="preserve">осигурања </w:t>
      </w:r>
      <w:r w:rsidR="009E1C36">
        <w:rPr>
          <w:rFonts w:ascii="Times New Roman" w:eastAsia="Malgun Gothic" w:hAnsi="Times New Roman" w:cs="Times New Roman"/>
          <w:lang w:val="sr-Cyrl-CS"/>
        </w:rPr>
        <w:t>две беспилотне летелице, у свему према понуди</w:t>
      </w:r>
      <w:r w:rsidR="00173A68">
        <w:rPr>
          <w:rFonts w:ascii="Times New Roman" w:eastAsia="Malgun Gothic" w:hAnsi="Times New Roman" w:cs="Times New Roman"/>
          <w:lang w:val="sr-Cyrl-CS"/>
        </w:rPr>
        <w:t xml:space="preserve"> </w:t>
      </w:r>
      <w:r w:rsidRPr="00A5266C">
        <w:rPr>
          <w:rFonts w:ascii="Times New Roman" w:eastAsia="Calibri" w:hAnsi="Times New Roman" w:cs="Times New Roman"/>
          <w:lang w:val="sr-Cyrl-CS"/>
        </w:rPr>
        <w:t>Осигуравача</w:t>
      </w:r>
      <w:r w:rsidRPr="00A5266C">
        <w:rPr>
          <w:rFonts w:ascii="Times New Roman" w:eastAsia="Malgun Gothic" w:hAnsi="Times New Roman" w:cs="Times New Roman"/>
          <w:lang w:val="sr-Cyrl-CS"/>
        </w:rPr>
        <w:t xml:space="preserve"> број </w:t>
      </w:r>
      <w:r w:rsidR="000011B7" w:rsidRPr="000011B7">
        <w:rPr>
          <w:rFonts w:ascii="Times New Roman" w:eastAsia="Malgun Gothic" w:hAnsi="Times New Roman" w:cs="Times New Roman"/>
          <w:b/>
          <w:i/>
          <w:sz w:val="18"/>
          <w:szCs w:val="18"/>
          <w:lang w:val="sr-Cyrl-CS"/>
        </w:rPr>
        <w:t>(биће преузето из понуде)</w:t>
      </w:r>
      <w:r w:rsidRPr="00A5266C">
        <w:rPr>
          <w:rFonts w:ascii="Times New Roman" w:eastAsia="Malgun Gothic" w:hAnsi="Times New Roman" w:cs="Times New Roman"/>
          <w:b/>
          <w:i/>
          <w:lang w:val="sr-Cyrl-CS"/>
        </w:rPr>
        <w:t xml:space="preserve"> </w:t>
      </w:r>
      <w:r w:rsidRPr="00A5266C">
        <w:rPr>
          <w:rFonts w:ascii="Times New Roman" w:eastAsia="Malgun Gothic" w:hAnsi="Times New Roman" w:cs="Times New Roman"/>
          <w:color w:val="000000"/>
        </w:rPr>
        <w:t xml:space="preserve"> </w:t>
      </w:r>
      <w:r w:rsidRPr="00A5266C">
        <w:rPr>
          <w:rFonts w:ascii="Times New Roman" w:eastAsia="Malgun Gothic" w:hAnsi="Times New Roman" w:cs="Times New Roman"/>
          <w:color w:val="000000"/>
          <w:lang w:val="sr-Cyrl-CS"/>
        </w:rPr>
        <w:t>која је саставни део овог уговора</w:t>
      </w:r>
      <w:r w:rsidR="00BE0773">
        <w:rPr>
          <w:rFonts w:ascii="Times New Roman" w:eastAsia="Malgun Gothic" w:hAnsi="Times New Roman" w:cs="Times New Roman"/>
          <w:color w:val="000000"/>
          <w:lang w:val="sr-Cyrl-CS"/>
        </w:rPr>
        <w:t xml:space="preserve"> </w:t>
      </w:r>
      <w:r w:rsidR="00BE0773" w:rsidRPr="00173A68">
        <w:rPr>
          <w:rFonts w:ascii="Times New Roman" w:eastAsia="Malgun Gothic" w:hAnsi="Times New Roman" w:cs="Times New Roman"/>
          <w:lang w:val="sr-Cyrl-CS"/>
        </w:rPr>
        <w:t>(Прилог 1)</w:t>
      </w:r>
      <w:r w:rsidRPr="00173A68">
        <w:rPr>
          <w:rFonts w:ascii="Times New Roman" w:eastAsia="Malgun Gothic" w:hAnsi="Times New Roman" w:cs="Times New Roman"/>
          <w:lang w:val="sr-Cyrl-CS"/>
        </w:rPr>
        <w:t xml:space="preserve">, </w:t>
      </w:r>
      <w:r w:rsidRPr="00173A68">
        <w:rPr>
          <w:rFonts w:ascii="Times New Roman" w:hAnsi="Times New Roman"/>
        </w:rPr>
        <w:t xml:space="preserve">одредбама овог </w:t>
      </w:r>
      <w:r w:rsidR="009E1C36" w:rsidRPr="00173A68">
        <w:rPr>
          <w:rFonts w:ascii="Times New Roman" w:hAnsi="Times New Roman"/>
          <w:lang w:val="sr-Cyrl-RS"/>
        </w:rPr>
        <w:t>у</w:t>
      </w:r>
      <w:r w:rsidRPr="00173A68">
        <w:rPr>
          <w:rFonts w:ascii="Times New Roman" w:hAnsi="Times New Roman"/>
        </w:rPr>
        <w:t>говора и потребама Наручиоца.</w:t>
      </w:r>
    </w:p>
    <w:p w:rsidR="004031C3" w:rsidRPr="00E277F2" w:rsidRDefault="00F1029F" w:rsidP="00A5266C">
      <w:pPr>
        <w:tabs>
          <w:tab w:val="left" w:pos="1418"/>
        </w:tabs>
        <w:autoSpaceDE w:val="0"/>
        <w:autoSpaceDN w:val="0"/>
        <w:adjustRightInd w:val="0"/>
        <w:ind w:firstLine="1418"/>
        <w:jc w:val="both"/>
        <w:rPr>
          <w:rFonts w:ascii="Times New Roman" w:eastAsia="Times New Roman" w:hAnsi="Times New Roman" w:cs="Times New Roman"/>
          <w:color w:val="FF0000"/>
          <w:lang w:val="sr-Cyrl-RS"/>
        </w:rPr>
      </w:pPr>
      <w:r>
        <w:rPr>
          <w:rStyle w:val="s11"/>
          <w:rFonts w:ascii="Times New Roman" w:eastAsia="Times New Roman" w:hAnsi="Times New Roman" w:cs="Times New Roman"/>
          <w:color w:val="FF0000"/>
        </w:rPr>
        <w:t xml:space="preserve"> </w:t>
      </w:r>
    </w:p>
    <w:p w:rsidR="00BA30FB" w:rsidRPr="00F1029F" w:rsidRDefault="00154F46" w:rsidP="00F1029F">
      <w:pPr>
        <w:tabs>
          <w:tab w:val="left" w:pos="1418"/>
        </w:tabs>
        <w:spacing w:after="0" w:line="240" w:lineRule="auto"/>
        <w:jc w:val="center"/>
        <w:rPr>
          <w:rFonts w:ascii="Times New Roman" w:eastAsia="Malgun Gothic" w:hAnsi="Times New Roman" w:cs="Times New Roman"/>
          <w:b/>
          <w:color w:val="000000"/>
          <w:lang w:val="sr-Latn-RS"/>
        </w:rPr>
      </w:pPr>
      <w:r w:rsidRPr="00A5266C">
        <w:rPr>
          <w:rFonts w:ascii="Times New Roman" w:eastAsia="Malgun Gothic" w:hAnsi="Times New Roman" w:cs="Times New Roman"/>
          <w:b/>
          <w:color w:val="000000"/>
          <w:lang w:val="sr-Cyrl-CS"/>
        </w:rPr>
        <w:t>Члан 2</w:t>
      </w:r>
      <w:r w:rsidR="00A56F09">
        <w:rPr>
          <w:rFonts w:ascii="Times New Roman" w:eastAsia="Malgun Gothic" w:hAnsi="Times New Roman" w:cs="Times New Roman"/>
          <w:b/>
          <w:color w:val="000000"/>
          <w:lang w:val="sr-Cyrl-CS"/>
        </w:rPr>
        <w:t xml:space="preserve"> </w:t>
      </w:r>
    </w:p>
    <w:p w:rsidR="008032DA" w:rsidRPr="00E277F2" w:rsidRDefault="008032DA" w:rsidP="00A56F09">
      <w:pPr>
        <w:spacing w:after="0" w:line="240" w:lineRule="auto"/>
        <w:jc w:val="both"/>
        <w:rPr>
          <w:rFonts w:ascii="Times New Roman" w:eastAsia="Malgun Gothic" w:hAnsi="Times New Roman" w:cs="Times New Roman"/>
          <w:lang w:val="sr-Cyrl-RS"/>
        </w:rPr>
      </w:pPr>
      <w:r w:rsidRPr="00A5266C">
        <w:rPr>
          <w:rFonts w:ascii="Times New Roman" w:eastAsia="Malgun Gothic" w:hAnsi="Times New Roman" w:cs="Times New Roman"/>
          <w:lang w:val="sr-Cyrl-CS"/>
        </w:rPr>
        <w:tab/>
      </w:r>
      <w:r w:rsidRPr="00A5266C">
        <w:rPr>
          <w:rFonts w:ascii="Times New Roman" w:eastAsia="Malgun Gothic" w:hAnsi="Times New Roman" w:cs="Times New Roman"/>
          <w:lang w:val="sr-Cyrl-CS"/>
        </w:rPr>
        <w:tab/>
        <w:t>Укупно</w:t>
      </w:r>
      <w:r w:rsidRPr="00A5266C">
        <w:rPr>
          <w:rFonts w:ascii="Times New Roman" w:eastAsia="Times New Roman" w:hAnsi="Times New Roman" w:cs="Times New Roman"/>
          <w:lang w:val="sr-Cyrl-CS"/>
        </w:rPr>
        <w:t xml:space="preserve"> уговорена </w:t>
      </w:r>
      <w:r w:rsidR="00B16229">
        <w:rPr>
          <w:rFonts w:ascii="Times New Roman" w:eastAsia="Times New Roman" w:hAnsi="Times New Roman" w:cs="Times New Roman"/>
        </w:rPr>
        <w:t xml:space="preserve">висина премије за </w:t>
      </w:r>
      <w:r w:rsidRPr="00A5266C">
        <w:rPr>
          <w:rFonts w:ascii="Times New Roman" w:eastAsia="Times New Roman" w:hAnsi="Times New Roman" w:cs="Times New Roman"/>
        </w:rPr>
        <w:t>осигурање</w:t>
      </w:r>
      <w:r w:rsidR="00E277F2">
        <w:rPr>
          <w:rFonts w:ascii="Times New Roman" w:eastAsia="Times New Roman" w:hAnsi="Times New Roman" w:cs="Times New Roman"/>
        </w:rPr>
        <w:t xml:space="preserve"> </w:t>
      </w:r>
      <w:r w:rsidR="00E277F2">
        <w:rPr>
          <w:rFonts w:ascii="Times New Roman" w:eastAsia="Times New Roman" w:hAnsi="Times New Roman" w:cs="Times New Roman"/>
          <w:lang w:val="sr-Cyrl-RS"/>
        </w:rPr>
        <w:t>два дрона</w:t>
      </w:r>
      <w:r w:rsidR="00E277F2">
        <w:rPr>
          <w:rFonts w:ascii="Times New Roman" w:eastAsia="Times New Roman" w:hAnsi="Times New Roman" w:cs="Times New Roman"/>
        </w:rPr>
        <w:t xml:space="preserve"> </w:t>
      </w:r>
      <w:r w:rsidRPr="00A5266C">
        <w:rPr>
          <w:rFonts w:ascii="Times New Roman" w:eastAsia="Malgun Gothic" w:hAnsi="Times New Roman" w:cs="Times New Roman"/>
          <w:lang w:val="sr-Cyrl-CS"/>
        </w:rPr>
        <w:t xml:space="preserve">износи </w:t>
      </w:r>
      <w:r w:rsidR="00F1029F" w:rsidRPr="00A5266C">
        <w:rPr>
          <w:rFonts w:ascii="Times New Roman" w:eastAsia="Malgun Gothic" w:hAnsi="Times New Roman" w:cs="Times New Roman"/>
          <w:b/>
          <w:i/>
          <w:lang w:val="sr-Cyrl-CS"/>
        </w:rPr>
        <w:t>(биће преузето из понуде),</w:t>
      </w:r>
      <w:r w:rsidR="002654B4">
        <w:rPr>
          <w:rFonts w:ascii="Times New Roman" w:eastAsia="Malgun Gothic" w:hAnsi="Times New Roman" w:cs="Times New Roman"/>
          <w:b/>
          <w:i/>
          <w:lang w:val="sr-Cyrl-CS"/>
        </w:rPr>
        <w:t xml:space="preserve"> </w:t>
      </w:r>
      <w:r w:rsidRPr="00A5266C">
        <w:rPr>
          <w:rFonts w:ascii="Times New Roman" w:eastAsia="Malgun Gothic" w:hAnsi="Times New Roman" w:cs="Times New Roman"/>
          <w:lang w:val="sr-Cyrl-CS"/>
        </w:rPr>
        <w:t xml:space="preserve">динара без </w:t>
      </w:r>
      <w:r w:rsidRPr="00A5266C">
        <w:rPr>
          <w:rFonts w:ascii="Times New Roman" w:eastAsia="Malgun Gothic" w:hAnsi="Times New Roman" w:cs="Times New Roman"/>
        </w:rPr>
        <w:t>урачунатог</w:t>
      </w:r>
      <w:r w:rsidR="00E277F2">
        <w:rPr>
          <w:rFonts w:ascii="Times New Roman" w:eastAsia="Malgun Gothic" w:hAnsi="Times New Roman" w:cs="Times New Roman"/>
          <w:lang w:val="sr-Cyrl-RS"/>
        </w:rPr>
        <w:t xml:space="preserve"> припадајућег</w:t>
      </w:r>
      <w:r w:rsidR="00E277F2">
        <w:rPr>
          <w:rFonts w:ascii="Times New Roman" w:eastAsia="Malgun Gothic" w:hAnsi="Times New Roman" w:cs="Times New Roman"/>
        </w:rPr>
        <w:t xml:space="preserve"> пореза</w:t>
      </w:r>
      <w:r w:rsidRPr="00A5266C">
        <w:rPr>
          <w:rFonts w:ascii="Times New Roman" w:eastAsia="Malgun Gothic" w:hAnsi="Times New Roman" w:cs="Times New Roman"/>
        </w:rPr>
        <w:t xml:space="preserve">, односно </w:t>
      </w:r>
      <w:r w:rsidR="00F1029F" w:rsidRPr="000011B7">
        <w:rPr>
          <w:rFonts w:ascii="Times New Roman" w:eastAsia="Malgun Gothic" w:hAnsi="Times New Roman" w:cs="Times New Roman"/>
          <w:b/>
          <w:i/>
          <w:sz w:val="18"/>
          <w:szCs w:val="18"/>
          <w:lang w:val="sr-Cyrl-CS"/>
        </w:rPr>
        <w:t>(биће преузето из понуде)</w:t>
      </w:r>
      <w:r w:rsidR="002654B4">
        <w:rPr>
          <w:rFonts w:ascii="Times New Roman" w:eastAsia="Malgun Gothic" w:hAnsi="Times New Roman" w:cs="Times New Roman"/>
          <w:b/>
          <w:i/>
          <w:lang w:val="sr-Cyrl-CS"/>
        </w:rPr>
        <w:t xml:space="preserve"> </w:t>
      </w:r>
      <w:r w:rsidRPr="00A5266C">
        <w:rPr>
          <w:rFonts w:ascii="Times New Roman" w:eastAsia="Malgun Gothic" w:hAnsi="Times New Roman" w:cs="Times New Roman"/>
          <w:lang w:val="sr-Cyrl-CS"/>
        </w:rPr>
        <w:t xml:space="preserve"> динара са урачунатим </w:t>
      </w:r>
      <w:r w:rsidR="00E277F2">
        <w:rPr>
          <w:rFonts w:ascii="Times New Roman" w:eastAsia="Malgun Gothic" w:hAnsi="Times New Roman" w:cs="Times New Roman"/>
          <w:lang w:val="sr-Cyrl-CS"/>
        </w:rPr>
        <w:t>припадајућим порезом.</w:t>
      </w:r>
    </w:p>
    <w:p w:rsidR="00A56F09" w:rsidRDefault="008032DA" w:rsidP="00A56F09">
      <w:pPr>
        <w:spacing w:after="0" w:line="240" w:lineRule="auto"/>
        <w:jc w:val="both"/>
        <w:rPr>
          <w:rFonts w:ascii="Times New Roman" w:eastAsia="Malgun Gothic" w:hAnsi="Times New Roman" w:cs="Times New Roman"/>
          <w:lang w:val="sr-Cyrl-RS"/>
        </w:rPr>
      </w:pPr>
      <w:r w:rsidRPr="00A5266C">
        <w:rPr>
          <w:rFonts w:ascii="Times New Roman" w:eastAsia="Malgun Gothic" w:hAnsi="Times New Roman" w:cs="Times New Roman"/>
        </w:rPr>
        <w:tab/>
      </w:r>
      <w:r w:rsidRPr="00A5266C">
        <w:rPr>
          <w:rFonts w:ascii="Times New Roman" w:eastAsia="Malgun Gothic" w:hAnsi="Times New Roman" w:cs="Times New Roman"/>
        </w:rPr>
        <w:tab/>
        <w:t xml:space="preserve">Премија је фиксна и не може се мењати у току важења </w:t>
      </w:r>
      <w:r w:rsidR="00E277F2">
        <w:rPr>
          <w:rFonts w:ascii="Times New Roman" w:eastAsia="Malgun Gothic" w:hAnsi="Times New Roman" w:cs="Times New Roman"/>
          <w:lang w:val="sr-Cyrl-RS"/>
        </w:rPr>
        <w:t>у</w:t>
      </w:r>
      <w:r w:rsidRPr="00A5266C">
        <w:rPr>
          <w:rFonts w:ascii="Times New Roman" w:eastAsia="Malgun Gothic" w:hAnsi="Times New Roman" w:cs="Times New Roman"/>
          <w:lang w:val="sr-Cyrl-RS"/>
        </w:rPr>
        <w:t>говора.</w:t>
      </w:r>
    </w:p>
    <w:p w:rsidR="00734565" w:rsidRPr="00A56F09" w:rsidRDefault="00A56F09" w:rsidP="00A56F09">
      <w:pPr>
        <w:spacing w:after="0" w:line="240" w:lineRule="auto"/>
        <w:jc w:val="both"/>
        <w:rPr>
          <w:rFonts w:ascii="Times New Roman" w:eastAsia="Malgun Gothic" w:hAnsi="Times New Roman" w:cs="Times New Roman"/>
          <w:lang w:val="sr-Cyrl-RS"/>
        </w:rPr>
      </w:pPr>
      <w:r>
        <w:rPr>
          <w:rFonts w:ascii="Times New Roman" w:eastAsia="Malgun Gothic" w:hAnsi="Times New Roman" w:cs="Times New Roman"/>
          <w:lang w:val="sr-Cyrl-RS"/>
        </w:rPr>
        <w:t xml:space="preserve">                        </w:t>
      </w:r>
      <w:r w:rsidR="00734565">
        <w:rPr>
          <w:rFonts w:ascii="Times New Roman" w:eastAsia="Malgun Gothic" w:hAnsi="Times New Roman" w:cs="Times New Roman"/>
          <w:lang w:val="sr-Cyrl-CS"/>
        </w:rPr>
        <w:t xml:space="preserve">На основу члана 5 Закона </w:t>
      </w:r>
      <w:r w:rsidR="00734565" w:rsidRPr="00734565">
        <w:rPr>
          <w:rFonts w:ascii="Times New Roman" w:eastAsia="Malgun Gothic" w:hAnsi="Times New Roman" w:cs="Times New Roman"/>
        </w:rPr>
        <w:t xml:space="preserve">o </w:t>
      </w:r>
      <w:r w:rsidR="00734565">
        <w:rPr>
          <w:rFonts w:ascii="Times New Roman" w:eastAsia="Malgun Gothic" w:hAnsi="Times New Roman" w:cs="Times New Roman"/>
        </w:rPr>
        <w:t>п</w:t>
      </w:r>
      <w:r w:rsidR="00734565" w:rsidRPr="00734565">
        <w:rPr>
          <w:rFonts w:ascii="Times New Roman" w:eastAsia="Malgun Gothic" w:hAnsi="Times New Roman" w:cs="Times New Roman"/>
        </w:rPr>
        <w:t>o</w:t>
      </w:r>
      <w:r w:rsidR="00734565">
        <w:rPr>
          <w:rFonts w:ascii="Times New Roman" w:eastAsia="Malgun Gothic" w:hAnsi="Times New Roman" w:cs="Times New Roman"/>
        </w:rPr>
        <w:t>р</w:t>
      </w:r>
      <w:r w:rsidR="00734565" w:rsidRPr="00734565">
        <w:rPr>
          <w:rFonts w:ascii="Times New Roman" w:eastAsia="Malgun Gothic" w:hAnsi="Times New Roman" w:cs="Times New Roman"/>
        </w:rPr>
        <w:t>e</w:t>
      </w:r>
      <w:r w:rsidR="00734565">
        <w:rPr>
          <w:rFonts w:ascii="Times New Roman" w:eastAsia="Malgun Gothic" w:hAnsi="Times New Roman" w:cs="Times New Roman"/>
        </w:rPr>
        <w:t>зу</w:t>
      </w:r>
      <w:r w:rsidR="00734565" w:rsidRPr="00734565">
        <w:rPr>
          <w:rFonts w:ascii="Times New Roman" w:eastAsia="Malgun Gothic" w:hAnsi="Times New Roman" w:cs="Times New Roman"/>
        </w:rPr>
        <w:t xml:space="preserve"> </w:t>
      </w:r>
      <w:r w:rsidR="00734565">
        <w:rPr>
          <w:rFonts w:ascii="Times New Roman" w:eastAsia="Malgun Gothic" w:hAnsi="Times New Roman" w:cs="Times New Roman"/>
        </w:rPr>
        <w:t>н</w:t>
      </w:r>
      <w:r w:rsidR="00734565" w:rsidRPr="00734565">
        <w:rPr>
          <w:rFonts w:ascii="Times New Roman" w:eastAsia="Malgun Gothic" w:hAnsi="Times New Roman" w:cs="Times New Roman"/>
        </w:rPr>
        <w:t xml:space="preserve">a </w:t>
      </w:r>
      <w:r w:rsidR="00734565">
        <w:rPr>
          <w:rFonts w:ascii="Times New Roman" w:eastAsia="Malgun Gothic" w:hAnsi="Times New Roman" w:cs="Times New Roman"/>
        </w:rPr>
        <w:t>пр</w:t>
      </w:r>
      <w:r w:rsidR="00734565" w:rsidRPr="00734565">
        <w:rPr>
          <w:rFonts w:ascii="Times New Roman" w:eastAsia="Malgun Gothic" w:hAnsi="Times New Roman" w:cs="Times New Roman"/>
        </w:rPr>
        <w:t>e</w:t>
      </w:r>
      <w:r w:rsidR="00734565">
        <w:rPr>
          <w:rFonts w:ascii="Times New Roman" w:eastAsia="Malgun Gothic" w:hAnsi="Times New Roman" w:cs="Times New Roman"/>
          <w:lang w:val="sr-Cyrl-RS"/>
        </w:rPr>
        <w:t>м</w:t>
      </w:r>
      <w:r w:rsidR="00734565">
        <w:rPr>
          <w:rFonts w:ascii="Times New Roman" w:eastAsia="Malgun Gothic" w:hAnsi="Times New Roman" w:cs="Times New Roman"/>
        </w:rPr>
        <w:t>и</w:t>
      </w:r>
      <w:r w:rsidR="00734565" w:rsidRPr="00734565">
        <w:rPr>
          <w:rFonts w:ascii="Times New Roman" w:eastAsia="Malgun Gothic" w:hAnsi="Times New Roman" w:cs="Times New Roman"/>
        </w:rPr>
        <w:t xml:space="preserve">je </w:t>
      </w:r>
      <w:r w:rsidR="00734565">
        <w:rPr>
          <w:rFonts w:ascii="Times New Roman" w:eastAsia="Malgun Gothic" w:hAnsi="Times New Roman" w:cs="Times New Roman"/>
        </w:rPr>
        <w:t>н</w:t>
      </w:r>
      <w:r w:rsidR="00734565" w:rsidRPr="00734565">
        <w:rPr>
          <w:rFonts w:ascii="Times New Roman" w:eastAsia="Malgun Gothic" w:hAnsi="Times New Roman" w:cs="Times New Roman"/>
        </w:rPr>
        <w:t>e</w:t>
      </w:r>
      <w:r w:rsidR="00734565">
        <w:rPr>
          <w:rFonts w:ascii="Times New Roman" w:eastAsia="Malgun Gothic" w:hAnsi="Times New Roman" w:cs="Times New Roman"/>
        </w:rPr>
        <w:t>жив</w:t>
      </w:r>
      <w:r w:rsidR="00734565">
        <w:rPr>
          <w:rFonts w:ascii="Times New Roman" w:eastAsia="Malgun Gothic" w:hAnsi="Times New Roman" w:cs="Times New Roman"/>
          <w:lang w:val="sr-Cyrl-RS"/>
        </w:rPr>
        <w:t>т</w:t>
      </w:r>
      <w:r w:rsidR="00734565">
        <w:rPr>
          <w:rFonts w:ascii="Times New Roman" w:eastAsia="Malgun Gothic" w:hAnsi="Times New Roman" w:cs="Times New Roman"/>
        </w:rPr>
        <w:t>них</w:t>
      </w:r>
      <w:r w:rsidR="00734565" w:rsidRPr="00734565">
        <w:rPr>
          <w:rFonts w:ascii="Times New Roman" w:eastAsia="Malgun Gothic" w:hAnsi="Times New Roman" w:cs="Times New Roman"/>
        </w:rPr>
        <w:t xml:space="preserve"> o</w:t>
      </w:r>
      <w:r w:rsidR="00734565">
        <w:rPr>
          <w:rFonts w:ascii="Times New Roman" w:eastAsia="Malgun Gothic" w:hAnsi="Times New Roman" w:cs="Times New Roman"/>
        </w:rPr>
        <w:t>сигур</w:t>
      </w:r>
      <w:r w:rsidR="00734565" w:rsidRPr="00734565">
        <w:rPr>
          <w:rFonts w:ascii="Times New Roman" w:eastAsia="Malgun Gothic" w:hAnsi="Times New Roman" w:cs="Times New Roman"/>
        </w:rPr>
        <w:t>a</w:t>
      </w:r>
      <w:r w:rsidR="00734565">
        <w:rPr>
          <w:rFonts w:ascii="Times New Roman" w:eastAsia="Malgun Gothic" w:hAnsi="Times New Roman" w:cs="Times New Roman"/>
          <w:lang w:val="sr-Cyrl-RS"/>
        </w:rPr>
        <w:t>њ</w:t>
      </w:r>
      <w:r w:rsidR="00734565" w:rsidRPr="00734565">
        <w:rPr>
          <w:rFonts w:ascii="Times New Roman" w:eastAsia="Malgun Gothic" w:hAnsi="Times New Roman" w:cs="Times New Roman"/>
        </w:rPr>
        <w:t>a</w:t>
      </w:r>
      <w:r w:rsidR="00734565">
        <w:rPr>
          <w:rFonts w:ascii="Times New Roman" w:eastAsia="Malgun Gothic" w:hAnsi="Times New Roman" w:cs="Times New Roman"/>
          <w:lang w:val="sr-Cyrl-RS"/>
        </w:rPr>
        <w:t xml:space="preserve"> </w:t>
      </w:r>
      <w:r w:rsidR="00734565" w:rsidRPr="00734565">
        <w:rPr>
          <w:rFonts w:ascii="Times New Roman" w:eastAsia="Malgun Gothic" w:hAnsi="Times New Roman" w:cs="Times New Roman"/>
        </w:rPr>
        <w:t>("</w:t>
      </w:r>
      <w:r w:rsidR="00734565">
        <w:rPr>
          <w:rFonts w:ascii="Times New Roman" w:eastAsia="Malgun Gothic" w:hAnsi="Times New Roman" w:cs="Times New Roman"/>
        </w:rPr>
        <w:t>Сл</w:t>
      </w:r>
      <w:r w:rsidR="00734565" w:rsidRPr="00734565">
        <w:rPr>
          <w:rFonts w:ascii="Times New Roman" w:eastAsia="Malgun Gothic" w:hAnsi="Times New Roman" w:cs="Times New Roman"/>
        </w:rPr>
        <w:t xml:space="preserve">. </w:t>
      </w:r>
      <w:r w:rsidR="00734565">
        <w:rPr>
          <w:rFonts w:ascii="Times New Roman" w:eastAsia="Malgun Gothic" w:hAnsi="Times New Roman" w:cs="Times New Roman"/>
        </w:rPr>
        <w:t>гл</w:t>
      </w:r>
      <w:r w:rsidR="00734565" w:rsidRPr="00734565">
        <w:rPr>
          <w:rFonts w:ascii="Times New Roman" w:eastAsia="Malgun Gothic" w:hAnsi="Times New Roman" w:cs="Times New Roman"/>
        </w:rPr>
        <w:t>a</w:t>
      </w:r>
      <w:r w:rsidR="00734565">
        <w:rPr>
          <w:rFonts w:ascii="Times New Roman" w:eastAsia="Malgun Gothic" w:hAnsi="Times New Roman" w:cs="Times New Roman"/>
        </w:rPr>
        <w:t>сник</w:t>
      </w:r>
      <w:r w:rsidR="00734565" w:rsidRPr="00734565">
        <w:rPr>
          <w:rFonts w:ascii="Times New Roman" w:eastAsia="Malgun Gothic" w:hAnsi="Times New Roman" w:cs="Times New Roman"/>
        </w:rPr>
        <w:t xml:space="preserve"> </w:t>
      </w:r>
      <w:r w:rsidR="00734565">
        <w:rPr>
          <w:rFonts w:ascii="Times New Roman" w:eastAsia="Malgun Gothic" w:hAnsi="Times New Roman" w:cs="Times New Roman"/>
        </w:rPr>
        <w:t>РС</w:t>
      </w:r>
      <w:r w:rsidR="00734565" w:rsidRPr="00734565">
        <w:rPr>
          <w:rFonts w:ascii="Times New Roman" w:eastAsia="Malgun Gothic" w:hAnsi="Times New Roman" w:cs="Times New Roman"/>
        </w:rPr>
        <w:t xml:space="preserve">", </w:t>
      </w:r>
      <w:r w:rsidR="00734565">
        <w:rPr>
          <w:rFonts w:ascii="Times New Roman" w:eastAsia="Malgun Gothic" w:hAnsi="Times New Roman" w:cs="Times New Roman"/>
        </w:rPr>
        <w:t>бр</w:t>
      </w:r>
      <w:r w:rsidR="00734565" w:rsidRPr="00734565">
        <w:rPr>
          <w:rFonts w:ascii="Times New Roman" w:eastAsia="Malgun Gothic" w:hAnsi="Times New Roman" w:cs="Times New Roman"/>
        </w:rPr>
        <w:t xml:space="preserve">. 135/2004 </w:t>
      </w:r>
      <w:r w:rsidR="00734565">
        <w:rPr>
          <w:rFonts w:ascii="Times New Roman" w:eastAsia="Malgun Gothic" w:hAnsi="Times New Roman" w:cs="Times New Roman"/>
        </w:rPr>
        <w:t>и</w:t>
      </w:r>
      <w:r w:rsidR="00734565" w:rsidRPr="00734565">
        <w:rPr>
          <w:rFonts w:ascii="Times New Roman" w:eastAsia="Malgun Gothic" w:hAnsi="Times New Roman" w:cs="Times New Roman"/>
        </w:rPr>
        <w:t xml:space="preserve"> 68/2014 - </w:t>
      </w:r>
      <w:r w:rsidR="00734565">
        <w:rPr>
          <w:rFonts w:ascii="Times New Roman" w:eastAsia="Malgun Gothic" w:hAnsi="Times New Roman" w:cs="Times New Roman"/>
        </w:rPr>
        <w:t>др</w:t>
      </w:r>
      <w:r w:rsidR="00734565" w:rsidRPr="00734565">
        <w:rPr>
          <w:rFonts w:ascii="Times New Roman" w:eastAsia="Malgun Gothic" w:hAnsi="Times New Roman" w:cs="Times New Roman"/>
        </w:rPr>
        <w:t xml:space="preserve">. </w:t>
      </w:r>
      <w:r w:rsidR="00734565">
        <w:rPr>
          <w:rFonts w:ascii="Times New Roman" w:eastAsia="Malgun Gothic" w:hAnsi="Times New Roman" w:cs="Times New Roman"/>
        </w:rPr>
        <w:t>з</w:t>
      </w:r>
      <w:r w:rsidR="00734565" w:rsidRPr="00734565">
        <w:rPr>
          <w:rFonts w:ascii="Times New Roman" w:eastAsia="Malgun Gothic" w:hAnsi="Times New Roman" w:cs="Times New Roman"/>
        </w:rPr>
        <w:t>a</w:t>
      </w:r>
      <w:r w:rsidR="00734565">
        <w:rPr>
          <w:rFonts w:ascii="Times New Roman" w:eastAsia="Malgun Gothic" w:hAnsi="Times New Roman" w:cs="Times New Roman"/>
        </w:rPr>
        <w:t>к</w:t>
      </w:r>
      <w:r w:rsidR="00734565" w:rsidRPr="00734565">
        <w:rPr>
          <w:rFonts w:ascii="Times New Roman" w:eastAsia="Malgun Gothic" w:hAnsi="Times New Roman" w:cs="Times New Roman"/>
        </w:rPr>
        <w:t>o</w:t>
      </w:r>
      <w:r w:rsidR="00734565">
        <w:rPr>
          <w:rFonts w:ascii="Times New Roman" w:eastAsia="Malgun Gothic" w:hAnsi="Times New Roman" w:cs="Times New Roman"/>
        </w:rPr>
        <w:t>н</w:t>
      </w:r>
      <w:r w:rsidR="00734565" w:rsidRPr="00734565">
        <w:rPr>
          <w:rFonts w:ascii="Times New Roman" w:eastAsia="Malgun Gothic" w:hAnsi="Times New Roman" w:cs="Times New Roman"/>
        </w:rPr>
        <w:t>)</w:t>
      </w:r>
      <w:r>
        <w:rPr>
          <w:rFonts w:eastAsia="Malgun Gothic"/>
          <w:lang w:val="sr-Cyrl-RS"/>
        </w:rPr>
        <w:t xml:space="preserve">. </w:t>
      </w:r>
      <w:r w:rsidRPr="00A56F09">
        <w:rPr>
          <w:rFonts w:ascii="Times New Roman" w:eastAsia="Malgun Gothic" w:hAnsi="Times New Roman" w:cs="Times New Roman"/>
          <w:lang w:val="sr-Cyrl-RS"/>
        </w:rPr>
        <w:t>п</w:t>
      </w:r>
      <w:r w:rsidR="00734565" w:rsidRPr="00A56F09">
        <w:rPr>
          <w:rFonts w:ascii="Times New Roman" w:hAnsi="Times New Roman" w:cs="Times New Roman"/>
          <w:color w:val="333333"/>
        </w:rPr>
        <w:t>o</w:t>
      </w:r>
      <w:r w:rsidRPr="00A56F09">
        <w:rPr>
          <w:rFonts w:ascii="Times New Roman" w:hAnsi="Times New Roman" w:cs="Times New Roman"/>
          <w:color w:val="333333"/>
        </w:rPr>
        <w:t>р</w:t>
      </w:r>
      <w:r w:rsidR="00734565" w:rsidRPr="00A56F09">
        <w:rPr>
          <w:rFonts w:ascii="Times New Roman" w:hAnsi="Times New Roman" w:cs="Times New Roman"/>
          <w:color w:val="333333"/>
        </w:rPr>
        <w:t>e</w:t>
      </w:r>
      <w:r w:rsidRPr="00A56F09">
        <w:rPr>
          <w:rFonts w:ascii="Times New Roman" w:hAnsi="Times New Roman" w:cs="Times New Roman"/>
          <w:color w:val="333333"/>
        </w:rPr>
        <w:t>з</w:t>
      </w:r>
      <w:r w:rsidR="00734565" w:rsidRPr="00A56F09">
        <w:rPr>
          <w:rFonts w:ascii="Times New Roman" w:hAnsi="Times New Roman" w:cs="Times New Roman"/>
          <w:color w:val="333333"/>
        </w:rPr>
        <w:t xml:space="preserve"> </w:t>
      </w:r>
      <w:r w:rsidRPr="00A56F09">
        <w:rPr>
          <w:rFonts w:ascii="Times New Roman" w:hAnsi="Times New Roman" w:cs="Times New Roman"/>
          <w:color w:val="333333"/>
        </w:rPr>
        <w:t>н</w:t>
      </w:r>
      <w:r w:rsidR="00734565" w:rsidRPr="00A56F09">
        <w:rPr>
          <w:rFonts w:ascii="Times New Roman" w:hAnsi="Times New Roman" w:cs="Times New Roman"/>
          <w:color w:val="333333"/>
        </w:rPr>
        <w:t xml:space="preserve">a </w:t>
      </w:r>
      <w:r w:rsidRPr="00A56F09">
        <w:rPr>
          <w:rFonts w:ascii="Times New Roman" w:hAnsi="Times New Roman" w:cs="Times New Roman"/>
          <w:color w:val="333333"/>
        </w:rPr>
        <w:t>пр</w:t>
      </w:r>
      <w:r w:rsidR="00734565" w:rsidRPr="00A56F09">
        <w:rPr>
          <w:rFonts w:ascii="Times New Roman" w:hAnsi="Times New Roman" w:cs="Times New Roman"/>
          <w:color w:val="333333"/>
        </w:rPr>
        <w:t>e</w:t>
      </w:r>
      <w:r w:rsidRPr="00A56F09">
        <w:rPr>
          <w:rFonts w:ascii="Times New Roman" w:hAnsi="Times New Roman" w:cs="Times New Roman"/>
          <w:color w:val="333333"/>
        </w:rPr>
        <w:t>ми</w:t>
      </w:r>
      <w:r w:rsidR="00734565" w:rsidRPr="00A56F09">
        <w:rPr>
          <w:rFonts w:ascii="Times New Roman" w:hAnsi="Times New Roman" w:cs="Times New Roman"/>
          <w:color w:val="333333"/>
        </w:rPr>
        <w:t>je o</w:t>
      </w:r>
      <w:r w:rsidRPr="00A56F09">
        <w:rPr>
          <w:rFonts w:ascii="Times New Roman" w:hAnsi="Times New Roman" w:cs="Times New Roman"/>
          <w:color w:val="333333"/>
        </w:rPr>
        <w:t>сигур</w:t>
      </w:r>
      <w:r w:rsidR="00734565" w:rsidRPr="00A56F09">
        <w:rPr>
          <w:rFonts w:ascii="Times New Roman" w:hAnsi="Times New Roman" w:cs="Times New Roman"/>
          <w:color w:val="333333"/>
        </w:rPr>
        <w:t>a</w:t>
      </w:r>
      <w:r w:rsidRPr="00A56F09">
        <w:rPr>
          <w:rFonts w:ascii="Times New Roman" w:hAnsi="Times New Roman" w:cs="Times New Roman"/>
          <w:color w:val="333333"/>
        </w:rPr>
        <w:t>њ</w:t>
      </w:r>
      <w:r w:rsidR="00734565" w:rsidRPr="00A56F09">
        <w:rPr>
          <w:rFonts w:ascii="Times New Roman" w:hAnsi="Times New Roman" w:cs="Times New Roman"/>
          <w:color w:val="333333"/>
        </w:rPr>
        <w:t xml:space="preserve">a </w:t>
      </w:r>
      <w:r w:rsidRPr="00A56F09">
        <w:rPr>
          <w:rFonts w:ascii="Times New Roman" w:hAnsi="Times New Roman" w:cs="Times New Roman"/>
          <w:color w:val="333333"/>
        </w:rPr>
        <w:t>пл</w:t>
      </w:r>
      <w:r w:rsidR="00734565" w:rsidRPr="00A56F09">
        <w:rPr>
          <w:rFonts w:ascii="Times New Roman" w:hAnsi="Times New Roman" w:cs="Times New Roman"/>
          <w:color w:val="333333"/>
        </w:rPr>
        <w:t>a</w:t>
      </w:r>
      <w:r w:rsidRPr="00A56F09">
        <w:rPr>
          <w:rFonts w:ascii="Times New Roman" w:hAnsi="Times New Roman" w:cs="Times New Roman"/>
          <w:color w:val="333333"/>
        </w:rPr>
        <w:t>ћ</w:t>
      </w:r>
      <w:r w:rsidR="00734565" w:rsidRPr="00A56F09">
        <w:rPr>
          <w:rFonts w:ascii="Times New Roman" w:hAnsi="Times New Roman" w:cs="Times New Roman"/>
          <w:color w:val="333333"/>
        </w:rPr>
        <w:t xml:space="preserve">a </w:t>
      </w:r>
      <w:r w:rsidRPr="00A56F09">
        <w:rPr>
          <w:rFonts w:ascii="Times New Roman" w:hAnsi="Times New Roman" w:cs="Times New Roman"/>
          <w:color w:val="333333"/>
        </w:rPr>
        <w:t>с</w:t>
      </w:r>
      <w:r w:rsidR="00734565" w:rsidRPr="00A56F09">
        <w:rPr>
          <w:rFonts w:ascii="Times New Roman" w:hAnsi="Times New Roman" w:cs="Times New Roman"/>
          <w:color w:val="333333"/>
        </w:rPr>
        <w:t xml:space="preserve">e </w:t>
      </w:r>
      <w:r w:rsidRPr="00A56F09">
        <w:rPr>
          <w:rFonts w:ascii="Times New Roman" w:hAnsi="Times New Roman" w:cs="Times New Roman"/>
          <w:color w:val="333333"/>
        </w:rPr>
        <w:t>п</w:t>
      </w:r>
      <w:r w:rsidR="00734565" w:rsidRPr="00A56F09">
        <w:rPr>
          <w:rFonts w:ascii="Times New Roman" w:hAnsi="Times New Roman" w:cs="Times New Roman"/>
          <w:color w:val="333333"/>
        </w:rPr>
        <w:t xml:space="preserve">o </w:t>
      </w:r>
      <w:r w:rsidRPr="00A56F09">
        <w:rPr>
          <w:rFonts w:ascii="Times New Roman" w:hAnsi="Times New Roman" w:cs="Times New Roman"/>
          <w:color w:val="333333"/>
        </w:rPr>
        <w:t>ст</w:t>
      </w:r>
      <w:r w:rsidR="00734565" w:rsidRPr="00A56F09">
        <w:rPr>
          <w:rFonts w:ascii="Times New Roman" w:hAnsi="Times New Roman" w:cs="Times New Roman"/>
          <w:color w:val="333333"/>
        </w:rPr>
        <w:t>o</w:t>
      </w:r>
      <w:r w:rsidRPr="00A56F09">
        <w:rPr>
          <w:rFonts w:ascii="Times New Roman" w:hAnsi="Times New Roman" w:cs="Times New Roman"/>
          <w:color w:val="333333"/>
        </w:rPr>
        <w:t>пи</w:t>
      </w:r>
      <w:r w:rsidR="00734565" w:rsidRPr="00A56F09">
        <w:rPr>
          <w:rFonts w:ascii="Times New Roman" w:hAnsi="Times New Roman" w:cs="Times New Roman"/>
          <w:color w:val="333333"/>
        </w:rPr>
        <w:t xml:space="preserve"> o</w:t>
      </w:r>
      <w:r w:rsidRPr="00A56F09">
        <w:rPr>
          <w:rFonts w:ascii="Times New Roman" w:hAnsi="Times New Roman" w:cs="Times New Roman"/>
          <w:color w:val="333333"/>
        </w:rPr>
        <w:t>д</w:t>
      </w:r>
      <w:r w:rsidR="00734565" w:rsidRPr="00A56F09">
        <w:rPr>
          <w:rFonts w:ascii="Times New Roman" w:hAnsi="Times New Roman" w:cs="Times New Roman"/>
          <w:color w:val="333333"/>
        </w:rPr>
        <w:t xml:space="preserve"> 5%.</w:t>
      </w:r>
    </w:p>
    <w:p w:rsidR="00A5266C" w:rsidRPr="00734565" w:rsidRDefault="00A5266C" w:rsidP="00A56F09">
      <w:pPr>
        <w:widowControl w:val="0"/>
        <w:tabs>
          <w:tab w:val="left" w:pos="1134"/>
          <w:tab w:val="left" w:pos="1440"/>
          <w:tab w:val="left" w:pos="1701"/>
          <w:tab w:val="left" w:pos="1843"/>
        </w:tabs>
        <w:spacing w:after="0" w:line="240" w:lineRule="auto"/>
        <w:jc w:val="both"/>
        <w:rPr>
          <w:rFonts w:ascii="Times New Roman" w:eastAsia="Malgun Gothic" w:hAnsi="Times New Roman" w:cs="Times New Roman"/>
          <w:lang w:val="sr-Cyrl-RS"/>
        </w:rPr>
      </w:pPr>
    </w:p>
    <w:p w:rsidR="00B16229" w:rsidRDefault="00B16229" w:rsidP="00A5266C">
      <w:pPr>
        <w:widowControl w:val="0"/>
        <w:tabs>
          <w:tab w:val="left" w:pos="1418"/>
        </w:tabs>
        <w:spacing w:after="0" w:line="240" w:lineRule="auto"/>
        <w:jc w:val="both"/>
        <w:rPr>
          <w:rFonts w:ascii="Times New Roman" w:eastAsia="Malgun Gothic" w:hAnsi="Times New Roman" w:cs="Times New Roman"/>
          <w:b/>
          <w:color w:val="000000"/>
          <w:lang w:val="sr-Cyrl-CS"/>
        </w:rPr>
      </w:pPr>
    </w:p>
    <w:p w:rsidR="004031C3" w:rsidRPr="00BE0773" w:rsidRDefault="004031C3" w:rsidP="00BE0773">
      <w:pPr>
        <w:widowControl w:val="0"/>
        <w:tabs>
          <w:tab w:val="left" w:pos="1418"/>
        </w:tabs>
        <w:spacing w:after="0" w:line="240" w:lineRule="auto"/>
        <w:jc w:val="both"/>
        <w:rPr>
          <w:rFonts w:ascii="Times New Roman" w:eastAsia="Malgun Gothic" w:hAnsi="Times New Roman" w:cs="Times New Roman"/>
          <w:lang w:val="sr-Cyrl-CS"/>
        </w:rPr>
      </w:pPr>
      <w:r w:rsidRPr="00A5266C">
        <w:rPr>
          <w:rFonts w:ascii="Times New Roman" w:eastAsia="Malgun Gothic" w:hAnsi="Times New Roman" w:cs="Times New Roman"/>
          <w:b/>
          <w:color w:val="000000"/>
          <w:lang w:val="sr-Cyrl-CS"/>
        </w:rPr>
        <w:t>НАЧИН И УСЛОВИ ПЛАЋАЊА</w:t>
      </w:r>
    </w:p>
    <w:p w:rsidR="008032DA" w:rsidRPr="00F1029F" w:rsidRDefault="006F6DE9" w:rsidP="00F1029F">
      <w:pPr>
        <w:tabs>
          <w:tab w:val="left" w:pos="1418"/>
        </w:tabs>
        <w:autoSpaceDE w:val="0"/>
        <w:autoSpaceDN w:val="0"/>
        <w:adjustRightInd w:val="0"/>
        <w:spacing w:after="0" w:line="240" w:lineRule="auto"/>
        <w:jc w:val="center"/>
        <w:rPr>
          <w:rFonts w:ascii="Times New Roman" w:eastAsia="Malgun Gothic" w:hAnsi="Times New Roman" w:cs="Times New Roman"/>
          <w:b/>
          <w:color w:val="000000"/>
          <w:lang w:val="sr-Latn-RS"/>
        </w:rPr>
      </w:pPr>
      <w:r w:rsidRPr="00A5266C">
        <w:rPr>
          <w:rFonts w:ascii="Times New Roman" w:eastAsia="Malgun Gothic" w:hAnsi="Times New Roman" w:cs="Times New Roman"/>
          <w:b/>
          <w:color w:val="000000"/>
          <w:lang w:val="sr-Cyrl-CS"/>
        </w:rPr>
        <w:t>Члан 3</w:t>
      </w:r>
      <w:r w:rsidR="00A56F09">
        <w:rPr>
          <w:rFonts w:ascii="Times New Roman" w:eastAsia="Malgun Gothic" w:hAnsi="Times New Roman" w:cs="Times New Roman"/>
          <w:b/>
          <w:color w:val="000000"/>
          <w:lang w:val="sr-Cyrl-CS"/>
        </w:rPr>
        <w:t xml:space="preserve"> </w:t>
      </w:r>
    </w:p>
    <w:p w:rsidR="007937E3" w:rsidRPr="009D7E73" w:rsidRDefault="007937E3" w:rsidP="008032DA">
      <w:pPr>
        <w:widowControl w:val="0"/>
        <w:tabs>
          <w:tab w:val="left" w:pos="1440"/>
        </w:tabs>
        <w:spacing w:after="0" w:line="240" w:lineRule="auto"/>
        <w:jc w:val="both"/>
        <w:rPr>
          <w:rFonts w:ascii="Times New Roman" w:eastAsia="Malgun Gothic" w:hAnsi="Times New Roman" w:cs="Times New Roman"/>
          <w:lang w:val="sr-Cyrl-RS"/>
        </w:rPr>
      </w:pPr>
      <w:r w:rsidRPr="009D7E73">
        <w:rPr>
          <w:rFonts w:ascii="Times New Roman" w:eastAsia="Malgun Gothic" w:hAnsi="Times New Roman" w:cs="Times New Roman"/>
          <w:b/>
          <w:lang w:val="sr-Cyrl-RS"/>
        </w:rPr>
        <w:t xml:space="preserve">            </w:t>
      </w:r>
      <w:r w:rsidR="00921B45">
        <w:rPr>
          <w:rFonts w:ascii="Times New Roman" w:eastAsia="Malgun Gothic" w:hAnsi="Times New Roman" w:cs="Times New Roman"/>
          <w:b/>
          <w:lang w:val="sr-Cyrl-RS"/>
        </w:rPr>
        <w:tab/>
      </w:r>
      <w:r w:rsidR="008032DA" w:rsidRPr="009D7E73">
        <w:rPr>
          <w:rFonts w:ascii="Times New Roman" w:eastAsia="Malgun Gothic" w:hAnsi="Times New Roman" w:cs="Times New Roman"/>
          <w:lang w:val="sr-Cyrl-CS"/>
        </w:rPr>
        <w:t xml:space="preserve">Плаћање премије осигурања извршиће се у року од </w:t>
      </w:r>
      <w:r w:rsidR="00F1029F" w:rsidRPr="009D7E73">
        <w:rPr>
          <w:rFonts w:ascii="Times New Roman" w:eastAsia="Malgun Gothic" w:hAnsi="Times New Roman" w:cs="Times New Roman"/>
          <w:lang w:val="sr-Latn-RS"/>
        </w:rPr>
        <w:t>____</w:t>
      </w:r>
      <w:r w:rsidR="008032DA" w:rsidRPr="009D7E73">
        <w:rPr>
          <w:rFonts w:ascii="Times New Roman" w:eastAsia="Malgun Gothic" w:hAnsi="Times New Roman" w:cs="Times New Roman"/>
          <w:lang w:val="sr-Cyrl-CS"/>
        </w:rPr>
        <w:t xml:space="preserve"> дана</w:t>
      </w:r>
      <w:r w:rsidR="00F1029F" w:rsidRPr="009D7E73">
        <w:rPr>
          <w:rFonts w:ascii="Times New Roman" w:eastAsia="Malgun Gothic" w:hAnsi="Times New Roman" w:cs="Times New Roman"/>
          <w:lang w:val="sr-Latn-RS"/>
        </w:rPr>
        <w:t xml:space="preserve"> </w:t>
      </w:r>
      <w:r w:rsidR="00F1029F" w:rsidRPr="009D7E73">
        <w:rPr>
          <w:rFonts w:ascii="Times New Roman" w:eastAsia="Malgun Gothic" w:hAnsi="Times New Roman" w:cs="Times New Roman"/>
          <w:b/>
          <w:i/>
          <w:sz w:val="18"/>
          <w:szCs w:val="18"/>
          <w:lang w:val="sr-Cyrl-CS"/>
        </w:rPr>
        <w:t>(биће преузето из понуде)</w:t>
      </w:r>
      <w:r w:rsidR="00F1029F" w:rsidRPr="009D7E73">
        <w:rPr>
          <w:rFonts w:ascii="Times New Roman" w:eastAsia="Malgun Gothic" w:hAnsi="Times New Roman" w:cs="Times New Roman"/>
          <w:b/>
          <w:i/>
          <w:lang w:val="sr-Cyrl-CS"/>
        </w:rPr>
        <w:t xml:space="preserve">, </w:t>
      </w:r>
      <w:r w:rsidR="00F1029F" w:rsidRPr="009D7E73">
        <w:rPr>
          <w:rFonts w:ascii="Times New Roman" w:eastAsia="Malgun Gothic" w:hAnsi="Times New Roman" w:cs="Times New Roman"/>
        </w:rPr>
        <w:t xml:space="preserve"> </w:t>
      </w:r>
      <w:r w:rsidR="008032DA" w:rsidRPr="009D7E73">
        <w:rPr>
          <w:rFonts w:ascii="Times New Roman" w:eastAsia="Malgun Gothic" w:hAnsi="Times New Roman" w:cs="Times New Roman"/>
          <w:lang w:val="sr-Cyrl-CS"/>
        </w:rPr>
        <w:t xml:space="preserve">од </w:t>
      </w:r>
      <w:r w:rsidR="008032DA" w:rsidRPr="009D7E73">
        <w:rPr>
          <w:rFonts w:ascii="Times New Roman" w:eastAsia="Malgun Gothic" w:hAnsi="Times New Roman" w:cs="Times New Roman"/>
        </w:rPr>
        <w:t xml:space="preserve">дана </w:t>
      </w:r>
      <w:r w:rsidR="008032DA" w:rsidRPr="009D7E73">
        <w:rPr>
          <w:rFonts w:ascii="Times New Roman" w:eastAsia="Malgun Gothic" w:hAnsi="Times New Roman" w:cs="Times New Roman"/>
          <w:lang w:val="sr-Cyrl-RS"/>
        </w:rPr>
        <w:t xml:space="preserve">службеног пријема фактуре </w:t>
      </w:r>
      <w:r w:rsidRPr="009D7E73">
        <w:rPr>
          <w:rFonts w:ascii="Times New Roman" w:eastAsia="Times New Roman" w:hAnsi="Times New Roman" w:cs="Times New Roman"/>
          <w:lang w:val="sr-Cyrl-RS"/>
        </w:rPr>
        <w:t>путем СЕФА</w:t>
      </w:r>
      <w:r w:rsidR="008032DA" w:rsidRPr="009D7E73">
        <w:rPr>
          <w:rFonts w:ascii="Times New Roman" w:eastAsia="Malgun Gothic" w:hAnsi="Times New Roman" w:cs="Times New Roman"/>
          <w:lang w:val="sr-Cyrl-RS"/>
        </w:rPr>
        <w:t>,</w:t>
      </w:r>
      <w:r w:rsidR="008032DA" w:rsidRPr="009D7E73">
        <w:rPr>
          <w:rFonts w:ascii="Times New Roman" w:eastAsia="Malgun Gothic" w:hAnsi="Times New Roman" w:cs="Times New Roman"/>
        </w:rPr>
        <w:t xml:space="preserve"> за период осигурања за </w:t>
      </w:r>
      <w:r w:rsidR="00E277F2" w:rsidRPr="009D7E73">
        <w:rPr>
          <w:rFonts w:ascii="Times New Roman" w:eastAsia="Malgun Gothic" w:hAnsi="Times New Roman" w:cs="Times New Roman"/>
          <w:lang w:val="sr-Cyrl-RS"/>
        </w:rPr>
        <w:t xml:space="preserve">од годину дана. </w:t>
      </w:r>
      <w:r w:rsidR="008032DA" w:rsidRPr="009D7E73">
        <w:rPr>
          <w:rFonts w:ascii="Times New Roman" w:eastAsia="Malgun Gothic" w:hAnsi="Times New Roman" w:cs="Times New Roman"/>
        </w:rPr>
        <w:t xml:space="preserve"> </w:t>
      </w:r>
      <w:r w:rsidR="00E277F2" w:rsidRPr="009D7E73">
        <w:rPr>
          <w:rFonts w:ascii="Times New Roman" w:eastAsia="Malgun Gothic" w:hAnsi="Times New Roman" w:cs="Times New Roman"/>
          <w:lang w:val="sr-Cyrl-RS"/>
        </w:rPr>
        <w:t xml:space="preserve"> </w:t>
      </w:r>
    </w:p>
    <w:p w:rsidR="007937E3" w:rsidRPr="009D7E73" w:rsidRDefault="00921B45" w:rsidP="00921B45">
      <w:pPr>
        <w:autoSpaceDE w:val="0"/>
        <w:autoSpaceDN w:val="0"/>
        <w:adjustRightInd w:val="0"/>
        <w:spacing w:after="0" w:line="240" w:lineRule="auto"/>
        <w:ind w:firstLine="720"/>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             </w:t>
      </w:r>
      <w:r w:rsidR="007937E3" w:rsidRPr="009D7E73">
        <w:rPr>
          <w:rFonts w:ascii="Times New Roman" w:eastAsia="Times New Roman" w:hAnsi="Times New Roman" w:cs="Times New Roman"/>
          <w:lang w:val="sr-Cyrl-RS"/>
        </w:rPr>
        <w:t xml:space="preserve">Рачуни морају бити сачињени у складу са Законом о порезу на додату вредност, </w:t>
      </w:r>
      <w:r w:rsidR="007937E3" w:rsidRPr="009D7E73">
        <w:rPr>
          <w:rFonts w:ascii="Times New Roman" w:eastAsia="Calibri" w:hAnsi="Times New Roman" w:cs="Times New Roman"/>
          <w:lang w:val="sr-Cyrl-RS"/>
        </w:rPr>
        <w:t>З</w:t>
      </w:r>
      <w:r w:rsidR="007937E3" w:rsidRPr="009D7E73">
        <w:rPr>
          <w:rFonts w:ascii="Times New Roman" w:eastAsia="Calibri" w:hAnsi="Times New Roman" w:cs="Times New Roman"/>
        </w:rPr>
        <w:t>aкoн</w:t>
      </w:r>
      <w:r w:rsidR="007937E3" w:rsidRPr="009D7E73">
        <w:rPr>
          <w:rFonts w:ascii="Times New Roman" w:eastAsia="Calibri" w:hAnsi="Times New Roman" w:cs="Times New Roman"/>
          <w:lang w:val="sr-Cyrl-RS"/>
        </w:rPr>
        <w:t>ом</w:t>
      </w:r>
      <w:r w:rsidR="007937E3" w:rsidRPr="009D7E73">
        <w:rPr>
          <w:rFonts w:ascii="Times New Roman" w:eastAsia="Calibri" w:hAnsi="Times New Roman" w:cs="Times New Roman"/>
        </w:rPr>
        <w:t xml:space="preserve"> o eлeктрoнскoм фaктурисaњу</w:t>
      </w:r>
      <w:r w:rsidR="007937E3" w:rsidRPr="009D7E73">
        <w:rPr>
          <w:rFonts w:ascii="Times New Roman" w:eastAsia="Arial Unicode MS" w:hAnsi="Times New Roman" w:cs="Times New Roman"/>
          <w:kern w:val="1"/>
          <w:lang w:val="sr-Cyrl-RS" w:eastAsia="ar-SA"/>
        </w:rPr>
        <w:t xml:space="preserve"> ("Сл.глaсник РС", бр. 44/2021, 129/2021, 138/2022 и 92/2023) </w:t>
      </w:r>
      <w:r w:rsidR="007937E3" w:rsidRPr="009D7E73">
        <w:rPr>
          <w:rFonts w:ascii="Times New Roman" w:eastAsia="Arial Unicode MS" w:hAnsi="Times New Roman" w:cs="Times New Roman"/>
          <w:kern w:val="1"/>
          <w:lang w:val="sr-Cyrl-CS" w:eastAsia="ar-SA"/>
        </w:rPr>
        <w:t>и осталим односним позитивним прописима</w:t>
      </w:r>
      <w:r w:rsidR="007937E3" w:rsidRPr="009D7E73">
        <w:rPr>
          <w:rFonts w:ascii="Times New Roman" w:eastAsia="Times New Roman" w:hAnsi="Times New Roman" w:cs="Times New Roman"/>
          <w:lang w:val="sr-Cyrl-RS"/>
        </w:rPr>
        <w:t>.</w:t>
      </w:r>
    </w:p>
    <w:p w:rsidR="007937E3" w:rsidRPr="009D7E73" w:rsidRDefault="007937E3" w:rsidP="007937E3">
      <w:pPr>
        <w:tabs>
          <w:tab w:val="left" w:pos="1418"/>
        </w:tabs>
        <w:spacing w:after="0" w:line="240" w:lineRule="auto"/>
        <w:jc w:val="both"/>
        <w:rPr>
          <w:rFonts w:ascii="Times New Roman" w:eastAsia="Malgun Gothic" w:hAnsi="Times New Roman" w:cs="Times New Roman"/>
          <w:lang w:val="sr-Cyrl-RS"/>
        </w:rPr>
      </w:pPr>
      <w:r w:rsidRPr="009D7E73">
        <w:rPr>
          <w:rFonts w:ascii="Times New Roman" w:eastAsia="Malgun Gothic" w:hAnsi="Times New Roman" w:cs="Times New Roman"/>
          <w:lang w:val="sr-Cyrl-RS"/>
        </w:rPr>
        <w:t xml:space="preserve">              </w:t>
      </w:r>
      <w:r w:rsidR="00921B45">
        <w:rPr>
          <w:rFonts w:ascii="Times New Roman" w:eastAsia="Malgun Gothic" w:hAnsi="Times New Roman" w:cs="Times New Roman"/>
          <w:lang w:val="sr-Cyrl-RS"/>
        </w:rPr>
        <w:t xml:space="preserve">          </w:t>
      </w:r>
      <w:r w:rsidRPr="009D7E73">
        <w:rPr>
          <w:rFonts w:ascii="Times New Roman" w:eastAsia="Malgun Gothic" w:hAnsi="Times New Roman" w:cs="Times New Roman"/>
        </w:rPr>
        <w:t>Достављен</w:t>
      </w:r>
      <w:r w:rsidRPr="009D7E73">
        <w:rPr>
          <w:rFonts w:ascii="Times New Roman" w:eastAsia="Malgun Gothic" w:hAnsi="Times New Roman" w:cs="Times New Roman"/>
          <w:lang w:val="sr-Cyrl-RS"/>
        </w:rPr>
        <w:t>и рачун</w:t>
      </w:r>
      <w:r w:rsidR="00173A68">
        <w:rPr>
          <w:rFonts w:ascii="Times New Roman" w:eastAsia="Malgun Gothic" w:hAnsi="Times New Roman" w:cs="Times New Roman"/>
          <w:lang w:val="sr-Cyrl-RS"/>
        </w:rPr>
        <w:t xml:space="preserve"> </w:t>
      </w:r>
      <w:r w:rsidRPr="009D7E73">
        <w:rPr>
          <w:rFonts w:ascii="Times New Roman" w:eastAsia="Malgun Gothic" w:hAnsi="Times New Roman" w:cs="Times New Roman"/>
          <w:lang w:val="sr-Cyrl-RS"/>
        </w:rPr>
        <w:t xml:space="preserve">мора </w:t>
      </w:r>
      <w:r w:rsidR="00173A68">
        <w:rPr>
          <w:rFonts w:ascii="Times New Roman" w:eastAsia="Malgun Gothic" w:hAnsi="Times New Roman" w:cs="Times New Roman"/>
          <w:lang w:val="sr-Cyrl-RS"/>
        </w:rPr>
        <w:t xml:space="preserve">садржати </w:t>
      </w:r>
      <w:r w:rsidRPr="009D7E73">
        <w:rPr>
          <w:rFonts w:ascii="Times New Roman" w:eastAsia="Malgun Gothic" w:hAnsi="Times New Roman" w:cs="Times New Roman"/>
          <w:lang w:val="sr-Cyrl-RS"/>
        </w:rPr>
        <w:t xml:space="preserve"> </w:t>
      </w:r>
      <w:r w:rsidRPr="009D7E73">
        <w:rPr>
          <w:rFonts w:ascii="Times New Roman" w:eastAsia="Malgun Gothic" w:hAnsi="Times New Roman" w:cs="Times New Roman"/>
        </w:rPr>
        <w:t xml:space="preserve">број и датум закљученог </w:t>
      </w:r>
      <w:r w:rsidRPr="009D7E73">
        <w:rPr>
          <w:rFonts w:ascii="Times New Roman" w:eastAsia="Malgun Gothic" w:hAnsi="Times New Roman" w:cs="Times New Roman"/>
          <w:lang w:val="sr-Cyrl-RS"/>
        </w:rPr>
        <w:t>уговора</w:t>
      </w:r>
      <w:r w:rsidRPr="009D7E73">
        <w:rPr>
          <w:rFonts w:ascii="Times New Roman" w:eastAsia="Malgun Gothic" w:hAnsi="Times New Roman" w:cs="Times New Roman"/>
        </w:rPr>
        <w:t xml:space="preserve">, </w:t>
      </w:r>
      <w:r w:rsidRPr="009D7E73">
        <w:rPr>
          <w:rFonts w:ascii="Times New Roman" w:eastAsia="Malgun Gothic" w:hAnsi="Times New Roman" w:cs="Times New Roman"/>
          <w:lang w:val="sr-Cyrl-RS"/>
        </w:rPr>
        <w:t>јединичну цен</w:t>
      </w:r>
      <w:r w:rsidR="00173A68">
        <w:rPr>
          <w:rFonts w:ascii="Times New Roman" w:eastAsia="Malgun Gothic" w:hAnsi="Times New Roman" w:cs="Times New Roman"/>
          <w:lang w:val="sr-Cyrl-RS"/>
        </w:rPr>
        <w:t>у</w:t>
      </w:r>
      <w:r w:rsidRPr="009D7E73">
        <w:rPr>
          <w:rFonts w:ascii="Times New Roman" w:eastAsia="Malgun Gothic" w:hAnsi="Times New Roman" w:cs="Times New Roman"/>
          <w:lang w:val="sr-Cyrl-RS"/>
        </w:rPr>
        <w:t>,</w:t>
      </w:r>
      <w:r w:rsidR="00173A68">
        <w:rPr>
          <w:rFonts w:ascii="Times New Roman" w:eastAsia="Malgun Gothic" w:hAnsi="Times New Roman" w:cs="Times New Roman"/>
          <w:lang w:val="sr-Cyrl-RS"/>
        </w:rPr>
        <w:t xml:space="preserve"> </w:t>
      </w:r>
      <w:r w:rsidRPr="009D7E73">
        <w:rPr>
          <w:rFonts w:ascii="Times New Roman" w:eastAsia="Malgun Gothic" w:hAnsi="Times New Roman" w:cs="Times New Roman"/>
          <w:lang w:val="sr-Cyrl-RS"/>
        </w:rPr>
        <w:t xml:space="preserve">количину и укупну цену, </w:t>
      </w:r>
      <w:r w:rsidRPr="009D7E73">
        <w:rPr>
          <w:rFonts w:ascii="Times New Roman" w:eastAsia="Malgun Gothic" w:hAnsi="Times New Roman" w:cs="Times New Roman"/>
        </w:rPr>
        <w:t>број текућег рачуна</w:t>
      </w:r>
      <w:r w:rsidRPr="009D7E73">
        <w:rPr>
          <w:rFonts w:ascii="Times New Roman" w:eastAsia="Times New Roman" w:hAnsi="Times New Roman" w:cs="Times New Roman"/>
          <w:lang w:val="sr-Cyrl-RS"/>
        </w:rPr>
        <w:t xml:space="preserve"> Осигуравача</w:t>
      </w:r>
      <w:r w:rsidRPr="009D7E73">
        <w:rPr>
          <w:rFonts w:ascii="Times New Roman" w:eastAsia="Malgun Gothic" w:hAnsi="Times New Roman" w:cs="Times New Roman"/>
        </w:rPr>
        <w:t xml:space="preserve"> и назив пословне банке код које се води рачун. </w:t>
      </w:r>
    </w:p>
    <w:p w:rsidR="007937E3" w:rsidRPr="009D7E73" w:rsidRDefault="00921B45" w:rsidP="007937E3">
      <w:pPr>
        <w:autoSpaceDE w:val="0"/>
        <w:autoSpaceDN w:val="0"/>
        <w:spacing w:after="0" w:line="240" w:lineRule="auto"/>
        <w:ind w:firstLine="720"/>
        <w:jc w:val="both"/>
        <w:rPr>
          <w:rFonts w:ascii="Times New Roman" w:eastAsia="Calibri" w:hAnsi="Times New Roman" w:cs="Times New Roman"/>
          <w:lang w:val="sr-Cyrl-RS"/>
        </w:rPr>
      </w:pPr>
      <w:r>
        <w:rPr>
          <w:rFonts w:ascii="Times New Roman" w:eastAsia="Calibri" w:hAnsi="Times New Roman" w:cs="Times New Roman"/>
          <w:lang w:val="sr-Cyrl-RS"/>
        </w:rPr>
        <w:t xml:space="preserve">           </w:t>
      </w:r>
      <w:r w:rsidR="007937E3" w:rsidRPr="009D7E73">
        <w:rPr>
          <w:rFonts w:ascii="Times New Roman" w:eastAsia="Calibri" w:hAnsi="Times New Roman" w:cs="Times New Roman"/>
        </w:rPr>
        <w:t>КЈС овог наручиоца је 14840.</w:t>
      </w:r>
    </w:p>
    <w:p w:rsidR="007937E3" w:rsidRPr="009D7E73" w:rsidRDefault="00921B45" w:rsidP="007937E3">
      <w:pPr>
        <w:spacing w:after="0" w:line="240" w:lineRule="auto"/>
        <w:ind w:firstLine="720"/>
        <w:jc w:val="both"/>
        <w:rPr>
          <w:rFonts w:ascii="Times New Roman" w:eastAsia="Times New Roman" w:hAnsi="Times New Roman" w:cs="Times New Roman"/>
          <w:lang w:val="sr-Latn-RS"/>
        </w:rPr>
      </w:pPr>
      <w:r>
        <w:rPr>
          <w:rFonts w:ascii="Times New Roman" w:eastAsia="Times New Roman" w:hAnsi="Times New Roman" w:cs="Times New Roman"/>
          <w:lang w:val="sr-Cyrl-RS"/>
        </w:rPr>
        <w:t xml:space="preserve">            </w:t>
      </w:r>
      <w:r w:rsidR="007937E3" w:rsidRPr="009D7E73">
        <w:rPr>
          <w:rFonts w:ascii="Times New Roman" w:eastAsia="Times New Roman" w:hAnsi="Times New Roman" w:cs="Times New Roman"/>
          <w:lang w:val="sr-Cyrl-RS"/>
        </w:rPr>
        <w:t xml:space="preserve">Рок плаћања уредно достављеног рачуна је ____________ </w:t>
      </w:r>
      <w:r w:rsidR="007937E3" w:rsidRPr="009D7E73">
        <w:rPr>
          <w:rFonts w:ascii="Times New Roman" w:eastAsia="Times New Roman" w:hAnsi="Times New Roman" w:cs="Times New Roman"/>
          <w:sz w:val="18"/>
          <w:szCs w:val="18"/>
          <w:lang w:val="sr-Cyrl-RS"/>
        </w:rPr>
        <w:t>(</w:t>
      </w:r>
      <w:r w:rsidR="007937E3" w:rsidRPr="009D7E73">
        <w:rPr>
          <w:rFonts w:ascii="Times New Roman" w:eastAsia="Times New Roman" w:hAnsi="Times New Roman" w:cs="Times New Roman"/>
          <w:b/>
          <w:i/>
          <w:sz w:val="18"/>
          <w:szCs w:val="18"/>
          <w:lang w:val="sr-Cyrl-RS"/>
        </w:rPr>
        <w:t>биће преузето из понуде</w:t>
      </w:r>
      <w:r w:rsidR="007937E3" w:rsidRPr="009D7E73">
        <w:rPr>
          <w:rFonts w:ascii="Times New Roman" w:eastAsia="Times New Roman" w:hAnsi="Times New Roman" w:cs="Times New Roman"/>
          <w:sz w:val="18"/>
          <w:szCs w:val="18"/>
          <w:lang w:val="sr-Cyrl-RS"/>
        </w:rPr>
        <w:t>)</w:t>
      </w:r>
      <w:r w:rsidR="007937E3" w:rsidRPr="009D7E73">
        <w:rPr>
          <w:rFonts w:ascii="Times New Roman" w:eastAsia="Times New Roman" w:hAnsi="Times New Roman" w:cs="Times New Roman"/>
          <w:lang w:val="sr-Cyrl-RS"/>
        </w:rPr>
        <w:t xml:space="preserve"> дана од дана пријема уредно сачињеног рачуна.</w:t>
      </w:r>
    </w:p>
    <w:p w:rsidR="007937E3" w:rsidRPr="009D7E73" w:rsidRDefault="00921B45" w:rsidP="007937E3">
      <w:pPr>
        <w:autoSpaceDE w:val="0"/>
        <w:autoSpaceDN w:val="0"/>
        <w:adjustRightInd w:val="0"/>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7937E3" w:rsidRPr="009D7E73">
        <w:rPr>
          <w:rFonts w:ascii="Times New Roman" w:eastAsia="Times New Roman" w:hAnsi="Times New Roman" w:cs="Times New Roman"/>
          <w:lang w:val="sr-Cyrl-CS"/>
        </w:rPr>
        <w:t xml:space="preserve">Плаћање се врши на текући рачун Добављача, наведен у достављеном рачуну.  </w:t>
      </w:r>
    </w:p>
    <w:p w:rsidR="007937E3" w:rsidRPr="009D7E73" w:rsidRDefault="007937E3" w:rsidP="007937E3">
      <w:pPr>
        <w:widowControl w:val="0"/>
        <w:tabs>
          <w:tab w:val="left" w:pos="1440"/>
        </w:tabs>
        <w:spacing w:after="0" w:line="240" w:lineRule="auto"/>
        <w:jc w:val="both"/>
        <w:rPr>
          <w:rFonts w:ascii="Times New Roman" w:eastAsia="Malgun Gothic" w:hAnsi="Times New Roman" w:cs="Times New Roman"/>
          <w:lang w:val="sr-Latn-RS"/>
        </w:rPr>
      </w:pPr>
      <w:r w:rsidRPr="009D7E73">
        <w:rPr>
          <w:rFonts w:ascii="Times New Roman" w:eastAsia="Malgun Gothic" w:hAnsi="Times New Roman" w:cs="Times New Roman"/>
          <w:lang w:val="sr-Cyrl-CS"/>
        </w:rPr>
        <w:t xml:space="preserve">             </w:t>
      </w:r>
      <w:r w:rsidR="00921B45">
        <w:rPr>
          <w:rFonts w:ascii="Times New Roman" w:eastAsia="Malgun Gothic" w:hAnsi="Times New Roman" w:cs="Times New Roman"/>
          <w:lang w:val="sr-Cyrl-CS"/>
        </w:rPr>
        <w:tab/>
      </w:r>
      <w:r w:rsidRPr="009D7E73">
        <w:rPr>
          <w:rFonts w:ascii="Times New Roman" w:eastAsia="Malgun Gothic" w:hAnsi="Times New Roman" w:cs="Times New Roman"/>
          <w:lang w:val="sr-Cyrl-CS"/>
        </w:rPr>
        <w:t>Уколико Наручилац утврди да достављена фактура није исправно регистрована, о истом обавештава Осигуравача који је у том случају дужан да откаже фактуру.</w:t>
      </w:r>
    </w:p>
    <w:p w:rsidR="007937E3" w:rsidRPr="009D7E73" w:rsidRDefault="007937E3" w:rsidP="007937E3">
      <w:pPr>
        <w:widowControl w:val="0"/>
        <w:tabs>
          <w:tab w:val="left" w:pos="1440"/>
        </w:tabs>
        <w:spacing w:after="0" w:line="240" w:lineRule="auto"/>
        <w:jc w:val="both"/>
        <w:rPr>
          <w:rFonts w:ascii="Times New Roman" w:eastAsia="Malgun Gothic" w:hAnsi="Times New Roman" w:cs="Times New Roman"/>
          <w:lang w:val="sr-Cyrl-RS"/>
        </w:rPr>
      </w:pPr>
      <w:r w:rsidRPr="009D7E73">
        <w:rPr>
          <w:rFonts w:ascii="Times New Roman" w:eastAsia="Malgun Gothic" w:hAnsi="Times New Roman" w:cs="Times New Roman"/>
          <w:lang w:val="sr-Cyrl-RS"/>
        </w:rPr>
        <w:t xml:space="preserve">              </w:t>
      </w:r>
      <w:r w:rsidR="00921B45">
        <w:rPr>
          <w:rFonts w:ascii="Times New Roman" w:eastAsia="Malgun Gothic" w:hAnsi="Times New Roman" w:cs="Times New Roman"/>
          <w:lang w:val="sr-Cyrl-RS"/>
        </w:rPr>
        <w:tab/>
      </w:r>
      <w:r w:rsidRPr="009D7E73">
        <w:rPr>
          <w:rFonts w:ascii="Times New Roman" w:eastAsia="Malgun Gothic" w:hAnsi="Times New Roman" w:cs="Times New Roman"/>
          <w:lang w:val="sr-Cyrl-RS"/>
        </w:rPr>
        <w:t xml:space="preserve">У случају да рачун није сачињен у складу са овим уговором или да </w:t>
      </w:r>
      <w:r w:rsidR="009D7E73">
        <w:rPr>
          <w:rFonts w:ascii="Times New Roman" w:eastAsia="Malgun Gothic" w:hAnsi="Times New Roman" w:cs="Times New Roman"/>
          <w:lang w:val="sr-Cyrl-RS"/>
        </w:rPr>
        <w:t>садржи рачунске и друге грешке,</w:t>
      </w:r>
      <w:r w:rsidRPr="009D7E73">
        <w:rPr>
          <w:rFonts w:ascii="Times New Roman" w:eastAsia="Malgun Gothic" w:hAnsi="Times New Roman" w:cs="Times New Roman"/>
          <w:lang w:val="sr-Cyrl-RS"/>
        </w:rPr>
        <w:t xml:space="preserve">  враћа се </w:t>
      </w:r>
      <w:r w:rsidRPr="009D7E73">
        <w:rPr>
          <w:rFonts w:ascii="Times New Roman" w:eastAsia="Malgun Gothic" w:hAnsi="Times New Roman" w:cs="Times New Roman"/>
          <w:lang w:val="sr-Cyrl-CS"/>
        </w:rPr>
        <w:t xml:space="preserve">Осигуравачу </w:t>
      </w:r>
      <w:r w:rsidRPr="009D7E73">
        <w:rPr>
          <w:rFonts w:ascii="Times New Roman" w:eastAsia="Malgun Gothic" w:hAnsi="Times New Roman" w:cs="Times New Roman"/>
          <w:lang w:val="sr-Cyrl-RS"/>
        </w:rPr>
        <w:t>уз допис на корекцију</w:t>
      </w:r>
      <w:r w:rsidR="009D7E73">
        <w:rPr>
          <w:rFonts w:ascii="Times New Roman" w:eastAsia="Malgun Gothic" w:hAnsi="Times New Roman" w:cs="Times New Roman"/>
          <w:lang w:val="sr-Cyrl-RS"/>
        </w:rPr>
        <w:t xml:space="preserve"> и поновно достављање.</w:t>
      </w:r>
      <w:r w:rsidRPr="009D7E73">
        <w:rPr>
          <w:rFonts w:ascii="Times New Roman" w:eastAsia="Malgun Gothic" w:hAnsi="Times New Roman" w:cs="Times New Roman"/>
          <w:lang w:val="sr-Cyrl-RS"/>
        </w:rPr>
        <w:t xml:space="preserve">  </w:t>
      </w:r>
    </w:p>
    <w:p w:rsidR="007937E3" w:rsidRDefault="007937E3" w:rsidP="008032DA">
      <w:pPr>
        <w:widowControl w:val="0"/>
        <w:tabs>
          <w:tab w:val="left" w:pos="1440"/>
        </w:tabs>
        <w:spacing w:after="0" w:line="240" w:lineRule="auto"/>
        <w:jc w:val="both"/>
        <w:rPr>
          <w:rFonts w:ascii="Times New Roman" w:eastAsia="Malgun Gothic" w:hAnsi="Times New Roman" w:cs="Times New Roman"/>
          <w:lang w:val="sr-Cyrl-RS"/>
        </w:rPr>
      </w:pPr>
    </w:p>
    <w:p w:rsidR="002D2860" w:rsidRPr="00A56F09" w:rsidRDefault="008032DA" w:rsidP="00A56F09">
      <w:pPr>
        <w:widowControl w:val="0"/>
        <w:tabs>
          <w:tab w:val="left" w:pos="1440"/>
        </w:tabs>
        <w:spacing w:after="0" w:line="240" w:lineRule="auto"/>
        <w:jc w:val="both"/>
        <w:rPr>
          <w:rFonts w:ascii="Times New Roman" w:eastAsia="Times New Roman" w:hAnsi="Times New Roman" w:cs="Times New Roman"/>
          <w:i/>
          <w:lang w:val="sr-Cyrl-RS"/>
        </w:rPr>
      </w:pPr>
      <w:r w:rsidRPr="00F1029F">
        <w:rPr>
          <w:rFonts w:ascii="Times New Roman" w:eastAsia="Times New Roman" w:hAnsi="Times New Roman" w:cs="Times New Roman"/>
          <w:i/>
          <w:lang w:val="sr-Cyrl-RS"/>
        </w:rPr>
        <w:t xml:space="preserve"> </w:t>
      </w:r>
      <w:r w:rsidR="00E277F2" w:rsidRPr="00F1029F">
        <w:rPr>
          <w:rFonts w:ascii="Times New Roman" w:eastAsia="Malgun Gothic" w:hAnsi="Times New Roman" w:cs="Times New Roman"/>
          <w:lang w:val="sr-Cyrl-RS"/>
        </w:rPr>
        <w:t xml:space="preserve"> </w:t>
      </w:r>
      <w:r w:rsidR="007937E3">
        <w:rPr>
          <w:rFonts w:ascii="Times New Roman" w:eastAsia="Malgun Gothic" w:hAnsi="Times New Roman" w:cs="Times New Roman"/>
          <w:b/>
          <w:color w:val="00B050"/>
          <w:lang w:val="sr-Cyrl-RS"/>
        </w:rPr>
        <w:t xml:space="preserve"> </w:t>
      </w:r>
    </w:p>
    <w:p w:rsidR="002D2860" w:rsidRPr="00A5266C" w:rsidRDefault="002D2860" w:rsidP="00E277F2">
      <w:pPr>
        <w:tabs>
          <w:tab w:val="left" w:pos="1418"/>
        </w:tabs>
        <w:spacing w:after="0" w:line="240" w:lineRule="auto"/>
        <w:jc w:val="both"/>
        <w:rPr>
          <w:rFonts w:ascii="Times New Roman" w:eastAsia="Malgun Gothic" w:hAnsi="Times New Roman" w:cs="Times New Roman"/>
          <w:b/>
          <w:lang w:val="sr-Cyrl-CS"/>
        </w:rPr>
      </w:pPr>
      <w:r w:rsidRPr="00A5266C">
        <w:rPr>
          <w:rFonts w:ascii="Times New Roman" w:eastAsia="Malgun Gothic" w:hAnsi="Times New Roman" w:cs="Times New Roman"/>
          <w:b/>
          <w:lang w:val="sr-Cyrl-CS"/>
        </w:rPr>
        <w:t>ЗАЛОЖНО ПРАВО</w:t>
      </w:r>
    </w:p>
    <w:p w:rsidR="002D2860" w:rsidRPr="00A5266C" w:rsidRDefault="00A5266C" w:rsidP="00E277F2">
      <w:pPr>
        <w:tabs>
          <w:tab w:val="left" w:pos="1418"/>
        </w:tabs>
        <w:autoSpaceDE w:val="0"/>
        <w:autoSpaceDN w:val="0"/>
        <w:adjustRightInd w:val="0"/>
        <w:spacing w:after="0" w:line="240" w:lineRule="auto"/>
        <w:jc w:val="center"/>
        <w:rPr>
          <w:rFonts w:ascii="Times New Roman" w:eastAsia="Malgun Gothic" w:hAnsi="Times New Roman" w:cs="Times New Roman"/>
          <w:b/>
          <w:lang w:val="sr-Cyrl-CS"/>
        </w:rPr>
      </w:pPr>
      <w:r>
        <w:rPr>
          <w:rFonts w:ascii="Times New Roman" w:eastAsia="Malgun Gothic" w:hAnsi="Times New Roman" w:cs="Times New Roman"/>
          <w:b/>
          <w:lang w:val="sr-Cyrl-CS"/>
        </w:rPr>
        <w:t xml:space="preserve">Члан </w:t>
      </w:r>
      <w:r w:rsidR="007937E3">
        <w:rPr>
          <w:rFonts w:ascii="Times New Roman" w:eastAsia="Malgun Gothic" w:hAnsi="Times New Roman" w:cs="Times New Roman"/>
          <w:b/>
          <w:lang w:val="sr-Cyrl-CS"/>
        </w:rPr>
        <w:t>4</w:t>
      </w:r>
      <w:r w:rsidR="00A56F09">
        <w:rPr>
          <w:rFonts w:ascii="Times New Roman" w:eastAsia="Malgun Gothic" w:hAnsi="Times New Roman" w:cs="Times New Roman"/>
          <w:b/>
          <w:lang w:val="sr-Cyrl-CS"/>
        </w:rPr>
        <w:t xml:space="preserve"> </w:t>
      </w:r>
    </w:p>
    <w:p w:rsidR="00846F9E" w:rsidRPr="00A5266C" w:rsidRDefault="002D2860" w:rsidP="00795E23">
      <w:pPr>
        <w:tabs>
          <w:tab w:val="left" w:pos="1418"/>
        </w:tabs>
        <w:spacing w:after="0" w:line="240" w:lineRule="auto"/>
        <w:jc w:val="both"/>
        <w:rPr>
          <w:rFonts w:ascii="Times New Roman" w:eastAsia="Malgun Gothic" w:hAnsi="Times New Roman" w:cs="Times New Roman"/>
          <w:lang w:val="sr-Cyrl-CS"/>
        </w:rPr>
      </w:pPr>
      <w:r w:rsidRPr="00A5266C">
        <w:rPr>
          <w:rFonts w:ascii="Times New Roman" w:eastAsia="Malgun Gothic" w:hAnsi="Times New Roman" w:cs="Times New Roman"/>
          <w:spacing w:val="-4"/>
          <w:lang w:val="sr-Cyrl-CS"/>
        </w:rPr>
        <w:tab/>
        <w:t xml:space="preserve">Потраживања из </w:t>
      </w:r>
      <w:r w:rsidR="00C60D2B">
        <w:rPr>
          <w:rFonts w:ascii="Times New Roman" w:eastAsia="Malgun Gothic" w:hAnsi="Times New Roman" w:cs="Times New Roman"/>
          <w:spacing w:val="-4"/>
          <w:lang w:val="sr-Cyrl-RS"/>
        </w:rPr>
        <w:t>овог</w:t>
      </w:r>
      <w:r w:rsidRPr="00A5266C">
        <w:rPr>
          <w:rFonts w:ascii="Times New Roman" w:eastAsia="Malgun Gothic" w:hAnsi="Times New Roman" w:cs="Times New Roman"/>
          <w:spacing w:val="-4"/>
          <w:lang w:val="sr-Cyrl-CS"/>
        </w:rPr>
        <w:t xml:space="preserve">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A5266C">
        <w:rPr>
          <w:rFonts w:ascii="Times New Roman" w:eastAsia="Malgun Gothic" w:hAnsi="Times New Roman" w:cs="Times New Roman"/>
          <w:lang w:val="sr-Cyrl-CS"/>
        </w:rPr>
        <w:t xml:space="preserve"> лицима.</w:t>
      </w:r>
    </w:p>
    <w:p w:rsidR="00A5266C" w:rsidRDefault="00A5266C" w:rsidP="00795E23">
      <w:pPr>
        <w:tabs>
          <w:tab w:val="left" w:pos="1418"/>
        </w:tabs>
        <w:spacing w:after="0" w:line="240" w:lineRule="auto"/>
        <w:jc w:val="both"/>
        <w:rPr>
          <w:rFonts w:ascii="Times New Roman" w:eastAsia="Malgun Gothic" w:hAnsi="Times New Roman" w:cs="Times New Roman"/>
          <w:b/>
          <w:lang w:val="sr-Cyrl-CS"/>
        </w:rPr>
      </w:pPr>
    </w:p>
    <w:p w:rsidR="00A5266C" w:rsidRPr="00A5266C" w:rsidRDefault="00E277F2" w:rsidP="00BD32D5">
      <w:pPr>
        <w:widowControl w:val="0"/>
        <w:tabs>
          <w:tab w:val="left" w:pos="1440"/>
        </w:tabs>
        <w:spacing w:after="0" w:line="240" w:lineRule="auto"/>
        <w:jc w:val="both"/>
        <w:rPr>
          <w:rFonts w:ascii="Times New Roman" w:eastAsia="Malgun Gothic" w:hAnsi="Times New Roman" w:cs="Times New Roman"/>
          <w:b/>
          <w:lang w:val="sr-Cyrl-CS"/>
        </w:rPr>
      </w:pPr>
      <w:r>
        <w:rPr>
          <w:rFonts w:ascii="Times New Roman" w:eastAsia="Malgun Gothic" w:hAnsi="Times New Roman" w:cs="Times New Roman"/>
          <w:b/>
          <w:lang w:val="sr-Cyrl-CS"/>
        </w:rPr>
        <w:t xml:space="preserve"> </w:t>
      </w:r>
    </w:p>
    <w:p w:rsidR="00BD32D5" w:rsidRDefault="00BD32D5" w:rsidP="00BD32D5">
      <w:pPr>
        <w:widowControl w:val="0"/>
        <w:tabs>
          <w:tab w:val="left" w:pos="1440"/>
        </w:tabs>
        <w:spacing w:after="0" w:line="240" w:lineRule="auto"/>
        <w:jc w:val="both"/>
        <w:rPr>
          <w:rFonts w:ascii="Times New Roman" w:eastAsia="Malgun Gothic" w:hAnsi="Times New Roman" w:cs="Times New Roman"/>
          <w:b/>
          <w:lang w:val="sr-Cyrl-CS"/>
        </w:rPr>
      </w:pPr>
      <w:r w:rsidRPr="00A5266C">
        <w:rPr>
          <w:rFonts w:ascii="Times New Roman" w:eastAsia="Malgun Gothic" w:hAnsi="Times New Roman" w:cs="Times New Roman"/>
          <w:b/>
          <w:lang w:val="sr-Cyrl-CS"/>
        </w:rPr>
        <w:t>УСЛОВИ ОСИГУРАЊА</w:t>
      </w:r>
    </w:p>
    <w:p w:rsidR="00C37584" w:rsidRPr="007878A3" w:rsidRDefault="00C37584" w:rsidP="00BD32D5">
      <w:pPr>
        <w:widowControl w:val="0"/>
        <w:tabs>
          <w:tab w:val="left" w:pos="1440"/>
        </w:tabs>
        <w:spacing w:after="0" w:line="240" w:lineRule="auto"/>
        <w:jc w:val="both"/>
        <w:rPr>
          <w:rFonts w:ascii="Times New Roman" w:eastAsia="Malgun Gothic" w:hAnsi="Times New Roman" w:cs="Times New Roman"/>
          <w:lang w:val="sr-Cyrl-CS"/>
        </w:rPr>
      </w:pPr>
    </w:p>
    <w:p w:rsidR="00BD32D5" w:rsidRPr="00A56F09" w:rsidRDefault="00A5266C" w:rsidP="00A56F09">
      <w:pPr>
        <w:tabs>
          <w:tab w:val="left" w:pos="1440"/>
        </w:tabs>
        <w:autoSpaceDE w:val="0"/>
        <w:autoSpaceDN w:val="0"/>
        <w:adjustRightInd w:val="0"/>
        <w:spacing w:after="0" w:line="240" w:lineRule="auto"/>
        <w:jc w:val="center"/>
        <w:rPr>
          <w:rFonts w:ascii="Times New Roman" w:eastAsia="Malgun Gothic" w:hAnsi="Times New Roman" w:cs="Times New Roman"/>
          <w:b/>
          <w:lang w:val="sr-Cyrl-CS"/>
        </w:rPr>
      </w:pPr>
      <w:r>
        <w:rPr>
          <w:rFonts w:ascii="Times New Roman" w:eastAsia="Malgun Gothic" w:hAnsi="Times New Roman" w:cs="Times New Roman"/>
          <w:b/>
          <w:lang w:val="sr-Cyrl-CS"/>
        </w:rPr>
        <w:t xml:space="preserve">Члан </w:t>
      </w:r>
      <w:r w:rsidR="00A56F09">
        <w:rPr>
          <w:rFonts w:ascii="Times New Roman" w:eastAsia="Malgun Gothic" w:hAnsi="Times New Roman" w:cs="Times New Roman"/>
          <w:b/>
          <w:lang w:val="sr-Cyrl-CS"/>
        </w:rPr>
        <w:t>5</w:t>
      </w:r>
    </w:p>
    <w:p w:rsidR="00BD32D5" w:rsidRPr="00A56F09" w:rsidRDefault="00BD32D5" w:rsidP="00BD32D5">
      <w:pPr>
        <w:widowControl w:val="0"/>
        <w:tabs>
          <w:tab w:val="left" w:pos="1440"/>
        </w:tabs>
        <w:spacing w:after="0" w:line="240" w:lineRule="auto"/>
        <w:jc w:val="both"/>
        <w:rPr>
          <w:rFonts w:ascii="Times New Roman" w:eastAsia="Malgun Gothic" w:hAnsi="Times New Roman" w:cs="Times New Roman"/>
          <w:lang w:val="sr-Cyrl-CS"/>
        </w:rPr>
      </w:pPr>
      <w:r w:rsidRPr="00A5266C">
        <w:rPr>
          <w:rFonts w:ascii="Times New Roman" w:eastAsia="Malgun Gothic" w:hAnsi="Times New Roman" w:cs="Times New Roman"/>
          <w:lang w:val="sr-Cyrl-CS"/>
        </w:rPr>
        <w:tab/>
      </w:r>
      <w:r w:rsidR="000011B7">
        <w:rPr>
          <w:rFonts w:ascii="Times New Roman" w:eastAsia="Malgun Gothic" w:hAnsi="Times New Roman" w:cs="Times New Roman"/>
          <w:lang w:val="sr-Cyrl-CS"/>
        </w:rPr>
        <w:t xml:space="preserve">Предметно осигурање  </w:t>
      </w:r>
      <w:r w:rsidRPr="00A56F09">
        <w:rPr>
          <w:rFonts w:ascii="Times New Roman" w:eastAsia="Malgun Gothic" w:hAnsi="Times New Roman" w:cs="Times New Roman"/>
          <w:lang w:val="sr-Cyrl-CS"/>
        </w:rPr>
        <w:t xml:space="preserve"> подразумева </w:t>
      </w:r>
      <w:r w:rsidR="000011B7">
        <w:rPr>
          <w:rFonts w:ascii="Times New Roman" w:eastAsia="Malgun Gothic" w:hAnsi="Times New Roman" w:cs="Times New Roman"/>
          <w:lang w:val="sr-Cyrl-CS"/>
        </w:rPr>
        <w:t xml:space="preserve">обавезно </w:t>
      </w:r>
      <w:r w:rsidRPr="00A56F09">
        <w:rPr>
          <w:rFonts w:ascii="Times New Roman" w:eastAsia="Malgun Gothic" w:hAnsi="Times New Roman" w:cs="Times New Roman"/>
          <w:lang w:val="sr-Cyrl-CS"/>
        </w:rPr>
        <w:t xml:space="preserve">осигурање од </w:t>
      </w:r>
      <w:r w:rsidR="00C37584">
        <w:rPr>
          <w:rFonts w:ascii="Times New Roman" w:eastAsia="Malgun Gothic" w:hAnsi="Times New Roman" w:cs="Times New Roman"/>
          <w:lang w:val="sr-Cyrl-CS"/>
        </w:rPr>
        <w:t>о</w:t>
      </w:r>
      <w:r w:rsidR="000011B7" w:rsidRPr="000011B7">
        <w:rPr>
          <w:rFonts w:ascii="Times New Roman" w:eastAsia="Times New Roman" w:hAnsi="Times New Roman" w:cs="Times New Roman"/>
        </w:rPr>
        <w:t>дговорности за штету која се употребом беспилотног ваздухоплова причини трећим лицима,</w:t>
      </w:r>
      <w:r w:rsidR="000011B7">
        <w:rPr>
          <w:rFonts w:ascii="Times New Roman" w:eastAsia="Times New Roman" w:hAnsi="Times New Roman" w:cs="Times New Roman"/>
          <w:lang w:val="sr-Cyrl-RS"/>
        </w:rPr>
        <w:t xml:space="preserve"> у складу са </w:t>
      </w:r>
      <w:r w:rsidR="000011B7">
        <w:rPr>
          <w:rFonts w:ascii="Times New Roman" w:eastAsia="Malgun Gothic" w:hAnsi="Times New Roman" w:cs="Times New Roman"/>
          <w:lang w:val="sr-Cyrl-CS"/>
        </w:rPr>
        <w:t xml:space="preserve"> </w:t>
      </w:r>
      <w:r w:rsidRPr="00A56F09">
        <w:rPr>
          <w:rFonts w:ascii="Times New Roman" w:eastAsia="Malgun Gothic" w:hAnsi="Times New Roman" w:cs="Times New Roman"/>
          <w:lang w:val="sr-Cyrl-CS"/>
        </w:rPr>
        <w:t xml:space="preserve"> документацијом</w:t>
      </w:r>
      <w:r w:rsidRPr="00A56F09">
        <w:rPr>
          <w:rFonts w:ascii="Times New Roman" w:eastAsia="Malgun Gothic" w:hAnsi="Times New Roman" w:cs="Times New Roman"/>
        </w:rPr>
        <w:t xml:space="preserve"> </w:t>
      </w:r>
      <w:r w:rsidR="000011B7">
        <w:rPr>
          <w:rFonts w:ascii="Times New Roman" w:eastAsia="Malgun Gothic" w:hAnsi="Times New Roman" w:cs="Times New Roman"/>
          <w:lang w:val="sr-Cyrl-RS"/>
        </w:rPr>
        <w:t xml:space="preserve">о набавци </w:t>
      </w:r>
      <w:r w:rsidRPr="00A56F09">
        <w:rPr>
          <w:rFonts w:ascii="Times New Roman" w:eastAsia="Malgun Gothic" w:hAnsi="Times New Roman" w:cs="Times New Roman"/>
        </w:rPr>
        <w:t>и условима осигурања</w:t>
      </w:r>
      <w:r w:rsidRPr="00A56F09">
        <w:rPr>
          <w:rFonts w:ascii="Times New Roman" w:eastAsia="Malgun Gothic" w:hAnsi="Times New Roman" w:cs="Times New Roman"/>
          <w:lang w:val="ru-RU"/>
        </w:rPr>
        <w:t>,</w:t>
      </w:r>
      <w:r w:rsidRPr="00A56F09">
        <w:rPr>
          <w:rFonts w:ascii="Times New Roman" w:eastAsia="Malgun Gothic" w:hAnsi="Times New Roman" w:cs="Times New Roman"/>
          <w:lang w:val="sr-Cyrl-CS"/>
        </w:rPr>
        <w:t xml:space="preserve"> свуда и на сваком месту, непрекидно 24 часа. </w:t>
      </w:r>
    </w:p>
    <w:p w:rsidR="00BD32D5" w:rsidRPr="00E277F2" w:rsidRDefault="00BD32D5" w:rsidP="00BD32D5">
      <w:pPr>
        <w:widowControl w:val="0"/>
        <w:tabs>
          <w:tab w:val="left" w:pos="1440"/>
        </w:tabs>
        <w:spacing w:after="0" w:line="240" w:lineRule="auto"/>
        <w:jc w:val="both"/>
        <w:rPr>
          <w:rFonts w:ascii="Times New Roman" w:eastAsia="Malgun Gothic" w:hAnsi="Times New Roman" w:cs="Times New Roman"/>
          <w:color w:val="FF0000"/>
          <w:lang w:val="sr-Cyrl-CS"/>
        </w:rPr>
      </w:pPr>
      <w:r w:rsidRPr="00E277F2">
        <w:rPr>
          <w:rFonts w:ascii="Times New Roman" w:eastAsia="Malgun Gothic" w:hAnsi="Times New Roman" w:cs="Times New Roman"/>
          <w:color w:val="FF0000"/>
        </w:rPr>
        <w:tab/>
      </w:r>
      <w:r w:rsidR="00FC46C0" w:rsidRPr="00A5266C">
        <w:rPr>
          <w:rFonts w:ascii="Times New Roman" w:eastAsia="Malgun Gothic" w:hAnsi="Times New Roman" w:cs="Times New Roman"/>
          <w:lang w:val="sr-Cyrl-RS"/>
        </w:rPr>
        <w:t xml:space="preserve">Осигуравач </w:t>
      </w:r>
      <w:r w:rsidR="00FC46C0" w:rsidRPr="00A5266C">
        <w:rPr>
          <w:rFonts w:ascii="Times New Roman" w:eastAsia="Malgun Gothic" w:hAnsi="Times New Roman" w:cs="Times New Roman"/>
        </w:rPr>
        <w:t xml:space="preserve">је </w:t>
      </w:r>
      <w:r w:rsidR="00FC46C0">
        <w:rPr>
          <w:rFonts w:ascii="Times New Roman" w:eastAsia="Malgun Gothic" w:hAnsi="Times New Roman" w:cs="Times New Roman"/>
          <w:lang w:val="sr-Cyrl-RS"/>
        </w:rPr>
        <w:t xml:space="preserve">обавезан да уз потписан  уговор </w:t>
      </w:r>
      <w:r w:rsidR="00FC46C0" w:rsidRPr="00A5266C">
        <w:rPr>
          <w:rFonts w:ascii="Times New Roman" w:eastAsia="Malgun Gothic" w:hAnsi="Times New Roman" w:cs="Times New Roman"/>
        </w:rPr>
        <w:t>достави</w:t>
      </w:r>
      <w:r w:rsidR="00FC46C0">
        <w:rPr>
          <w:rFonts w:ascii="Times New Roman" w:eastAsia="Malgun Gothic" w:hAnsi="Times New Roman" w:cs="Times New Roman"/>
          <w:lang w:val="sr-Cyrl-RS"/>
        </w:rPr>
        <w:t xml:space="preserve"> </w:t>
      </w:r>
      <w:r w:rsidR="00FC46C0" w:rsidRPr="00A5266C">
        <w:rPr>
          <w:rFonts w:ascii="Times New Roman" w:eastAsia="Malgun Gothic" w:hAnsi="Times New Roman" w:cs="Times New Roman"/>
        </w:rPr>
        <w:t xml:space="preserve"> </w:t>
      </w:r>
      <w:r w:rsidRPr="000011B7">
        <w:rPr>
          <w:rFonts w:ascii="Times New Roman" w:eastAsia="Malgun Gothic" w:hAnsi="Times New Roman" w:cs="Times New Roman"/>
        </w:rPr>
        <w:t>У</w:t>
      </w:r>
      <w:r w:rsidRPr="000011B7">
        <w:rPr>
          <w:rFonts w:ascii="Times New Roman" w:eastAsia="Malgun Gothic" w:hAnsi="Times New Roman" w:cs="Times New Roman"/>
          <w:lang w:val="sr-Cyrl-CS"/>
        </w:rPr>
        <w:t>слов</w:t>
      </w:r>
      <w:r w:rsidR="00FC46C0">
        <w:rPr>
          <w:rFonts w:ascii="Times New Roman" w:eastAsia="Malgun Gothic" w:hAnsi="Times New Roman" w:cs="Times New Roman"/>
          <w:lang w:val="sr-Cyrl-CS"/>
        </w:rPr>
        <w:t>е</w:t>
      </w:r>
      <w:r w:rsidR="00F1029F" w:rsidRPr="000011B7">
        <w:rPr>
          <w:rFonts w:ascii="Times New Roman" w:eastAsia="Malgun Gothic" w:hAnsi="Times New Roman" w:cs="Times New Roman"/>
          <w:lang w:val="sr-Latn-RS"/>
        </w:rPr>
        <w:t xml:space="preserve"> </w:t>
      </w:r>
      <w:r w:rsidR="00FC46C0">
        <w:rPr>
          <w:rFonts w:ascii="Times New Roman" w:eastAsia="Malgun Gothic" w:hAnsi="Times New Roman" w:cs="Times New Roman"/>
          <w:lang w:val="sr-Cyrl-RS"/>
        </w:rPr>
        <w:t xml:space="preserve"> </w:t>
      </w:r>
      <w:r w:rsidRPr="000011B7">
        <w:rPr>
          <w:rFonts w:ascii="Times New Roman" w:eastAsia="Malgun Gothic" w:hAnsi="Times New Roman" w:cs="Times New Roman"/>
          <w:lang w:val="sr-Cyrl-CS"/>
        </w:rPr>
        <w:t>осигурањ</w:t>
      </w:r>
      <w:r w:rsidR="00F1029F" w:rsidRPr="000011B7">
        <w:rPr>
          <w:rFonts w:ascii="Times New Roman" w:eastAsia="Malgun Gothic" w:hAnsi="Times New Roman" w:cs="Times New Roman"/>
          <w:lang w:val="sr-Cyrl-CS"/>
        </w:rPr>
        <w:t>а</w:t>
      </w:r>
      <w:r w:rsidRPr="000011B7">
        <w:rPr>
          <w:rFonts w:ascii="Times New Roman" w:eastAsia="Malgun Gothic" w:hAnsi="Times New Roman" w:cs="Times New Roman"/>
          <w:lang w:val="sr-Cyrl-CS"/>
        </w:rPr>
        <w:t xml:space="preserve"> </w:t>
      </w:r>
      <w:r w:rsidR="00F1029F" w:rsidRPr="000011B7">
        <w:rPr>
          <w:rFonts w:ascii="Times New Roman" w:eastAsia="Malgun Gothic" w:hAnsi="Times New Roman" w:cs="Times New Roman"/>
          <w:lang w:val="sr-Cyrl-CS"/>
        </w:rPr>
        <w:t xml:space="preserve"> </w:t>
      </w:r>
      <w:r w:rsidRPr="000011B7">
        <w:rPr>
          <w:rFonts w:ascii="Times New Roman" w:eastAsia="Malgun Gothic" w:hAnsi="Times New Roman" w:cs="Times New Roman"/>
          <w:lang w:val="sr-Cyrl-CS"/>
        </w:rPr>
        <w:t xml:space="preserve"> </w:t>
      </w:r>
      <w:r w:rsidR="00FC46C0" w:rsidRPr="00FC46C0">
        <w:rPr>
          <w:rFonts w:ascii="Times New Roman" w:eastAsia="Malgun Gothic" w:hAnsi="Times New Roman" w:cs="Times New Roman"/>
          <w:lang w:val="sr-Cyrl-CS"/>
        </w:rPr>
        <w:t>који су</w:t>
      </w:r>
      <w:r w:rsidRPr="00FC46C0">
        <w:rPr>
          <w:rFonts w:ascii="Times New Roman" w:eastAsia="Malgun Gothic" w:hAnsi="Times New Roman" w:cs="Times New Roman"/>
          <w:lang w:val="sr-Cyrl-CS"/>
        </w:rPr>
        <w:t xml:space="preserve"> саставни део </w:t>
      </w:r>
      <w:r w:rsidRPr="00173A68">
        <w:rPr>
          <w:rFonts w:ascii="Times New Roman" w:eastAsia="Malgun Gothic" w:hAnsi="Times New Roman" w:cs="Times New Roman"/>
        </w:rPr>
        <w:t>У</w:t>
      </w:r>
      <w:r w:rsidRPr="00173A68">
        <w:rPr>
          <w:rFonts w:ascii="Times New Roman" w:eastAsia="Malgun Gothic" w:hAnsi="Times New Roman" w:cs="Times New Roman"/>
          <w:lang w:val="sr-Cyrl-CS"/>
        </w:rPr>
        <w:t>говора</w:t>
      </w:r>
      <w:r w:rsidR="00BE0773" w:rsidRPr="00173A68">
        <w:rPr>
          <w:rFonts w:ascii="Times New Roman" w:eastAsia="Malgun Gothic" w:hAnsi="Times New Roman" w:cs="Times New Roman"/>
          <w:lang w:val="sr-Cyrl-CS"/>
        </w:rPr>
        <w:t xml:space="preserve"> (Прилог 2).</w:t>
      </w:r>
    </w:p>
    <w:p w:rsidR="00BD32D5" w:rsidRPr="00C60D2B" w:rsidRDefault="00BD32D5" w:rsidP="00BD32D5">
      <w:pPr>
        <w:widowControl w:val="0"/>
        <w:tabs>
          <w:tab w:val="left" w:pos="1418"/>
        </w:tabs>
        <w:spacing w:after="0" w:line="240" w:lineRule="auto"/>
        <w:jc w:val="both"/>
        <w:rPr>
          <w:rFonts w:ascii="Times New Roman" w:eastAsia="Malgun Gothic" w:hAnsi="Times New Roman" w:cs="Times New Roman"/>
          <w:lang w:val="sr-Cyrl-CS"/>
        </w:rPr>
      </w:pPr>
      <w:r w:rsidRPr="00E277F2">
        <w:rPr>
          <w:rFonts w:ascii="Times New Roman" w:eastAsia="Malgun Gothic" w:hAnsi="Times New Roman" w:cs="Times New Roman"/>
          <w:color w:val="FF0000"/>
          <w:lang w:val="sr-Cyrl-CS"/>
        </w:rPr>
        <w:lastRenderedPageBreak/>
        <w:tab/>
      </w:r>
      <w:r w:rsidRPr="00C60D2B">
        <w:rPr>
          <w:rFonts w:ascii="Times New Roman" w:eastAsia="Malgun Gothic" w:hAnsi="Times New Roman" w:cs="Times New Roman"/>
          <w:lang w:val="sr-Cyrl-RS"/>
        </w:rPr>
        <w:t>Осигуравач</w:t>
      </w:r>
      <w:r w:rsidRPr="00C60D2B">
        <w:rPr>
          <w:rFonts w:ascii="Times New Roman" w:eastAsia="Malgun Gothic" w:hAnsi="Times New Roman" w:cs="Times New Roman"/>
        </w:rPr>
        <w:t xml:space="preserve"> је</w:t>
      </w:r>
      <w:r w:rsidRPr="00C60D2B">
        <w:rPr>
          <w:rFonts w:ascii="Times New Roman" w:eastAsia="Malgun Gothic" w:hAnsi="Times New Roman" w:cs="Times New Roman"/>
          <w:lang w:val="sr-Cyrl-CS"/>
        </w:rPr>
        <w:t xml:space="preserve"> дужан да у року од </w:t>
      </w:r>
      <w:r w:rsidR="000011B7" w:rsidRPr="00C60D2B">
        <w:rPr>
          <w:rFonts w:ascii="Times New Roman" w:eastAsia="Malgun Gothic" w:hAnsi="Times New Roman" w:cs="Times New Roman"/>
          <w:lang w:val="sr-Cyrl-CS"/>
        </w:rPr>
        <w:t>8</w:t>
      </w:r>
      <w:r w:rsidRPr="00C60D2B">
        <w:rPr>
          <w:rFonts w:ascii="Times New Roman" w:eastAsia="Malgun Gothic" w:hAnsi="Times New Roman" w:cs="Times New Roman"/>
          <w:lang w:val="sr-Cyrl-CS"/>
        </w:rPr>
        <w:t xml:space="preserve"> дана</w:t>
      </w:r>
      <w:r w:rsidR="000011B7" w:rsidRPr="00C60D2B">
        <w:rPr>
          <w:rFonts w:ascii="Times New Roman" w:eastAsia="Malgun Gothic" w:hAnsi="Times New Roman" w:cs="Times New Roman"/>
          <w:lang w:val="sr-Cyrl-CS"/>
        </w:rPr>
        <w:t xml:space="preserve"> </w:t>
      </w:r>
      <w:r w:rsidRPr="00C60D2B">
        <w:rPr>
          <w:rFonts w:ascii="Times New Roman" w:eastAsia="Malgun Gothic" w:hAnsi="Times New Roman" w:cs="Times New Roman"/>
          <w:lang w:val="sr-Cyrl-CS"/>
        </w:rPr>
        <w:t xml:space="preserve"> од дана закључења </w:t>
      </w:r>
      <w:r w:rsidR="000011B7" w:rsidRPr="00C60D2B">
        <w:rPr>
          <w:rFonts w:ascii="Times New Roman" w:eastAsia="Malgun Gothic" w:hAnsi="Times New Roman" w:cs="Times New Roman"/>
          <w:lang w:val="sr-Cyrl-CS"/>
        </w:rPr>
        <w:t>у</w:t>
      </w:r>
      <w:r w:rsidRPr="00C60D2B">
        <w:rPr>
          <w:rFonts w:ascii="Times New Roman" w:eastAsia="Malgun Gothic" w:hAnsi="Times New Roman" w:cs="Times New Roman"/>
          <w:lang w:val="sr-Cyrl-CS"/>
        </w:rPr>
        <w:t>говора, преда Наручиоцу одговарајућу Полису осигурања.</w:t>
      </w:r>
    </w:p>
    <w:p w:rsidR="00BD32D5" w:rsidRPr="00C60D2B" w:rsidRDefault="00BD32D5" w:rsidP="00BD32D5">
      <w:pPr>
        <w:widowControl w:val="0"/>
        <w:tabs>
          <w:tab w:val="left" w:pos="1418"/>
        </w:tabs>
        <w:spacing w:after="0" w:line="240" w:lineRule="auto"/>
        <w:jc w:val="both"/>
        <w:rPr>
          <w:rFonts w:ascii="Times New Roman" w:eastAsia="Malgun Gothic" w:hAnsi="Times New Roman" w:cs="Times New Roman"/>
          <w:lang w:val="sr-Cyrl-CS"/>
        </w:rPr>
      </w:pPr>
      <w:r w:rsidRPr="00E277F2">
        <w:rPr>
          <w:rFonts w:ascii="Times New Roman" w:eastAsia="Malgun Gothic" w:hAnsi="Times New Roman" w:cs="Times New Roman"/>
          <w:color w:val="FF0000"/>
          <w:lang w:val="sr-Cyrl-CS"/>
        </w:rPr>
        <w:tab/>
      </w:r>
      <w:r w:rsidRPr="00C60D2B">
        <w:rPr>
          <w:rFonts w:ascii="Times New Roman" w:eastAsia="Malgun Gothic" w:hAnsi="Times New Roman" w:cs="Times New Roman"/>
          <w:lang w:val="sr-Cyrl-CS"/>
        </w:rPr>
        <w:t xml:space="preserve">Наведена полиса саставни је </w:t>
      </w:r>
      <w:r w:rsidRPr="00C60D2B">
        <w:rPr>
          <w:rFonts w:ascii="Times New Roman" w:eastAsia="Malgun Gothic" w:hAnsi="Times New Roman" w:cs="Times New Roman"/>
        </w:rPr>
        <w:t>део уговора и</w:t>
      </w:r>
      <w:r w:rsidRPr="00C60D2B">
        <w:rPr>
          <w:rFonts w:ascii="Times New Roman" w:eastAsia="Malgun Gothic" w:hAnsi="Times New Roman" w:cs="Times New Roman"/>
          <w:lang w:val="sr-Cyrl-CS"/>
        </w:rPr>
        <w:t xml:space="preserve"> садржи све минимално прописане елементе, у складу са важећим законским одредбама</w:t>
      </w:r>
      <w:r w:rsidR="000011B7" w:rsidRPr="00C60D2B">
        <w:rPr>
          <w:rFonts w:ascii="Times New Roman" w:eastAsia="Malgun Gothic" w:hAnsi="Times New Roman" w:cs="Times New Roman"/>
          <w:lang w:val="sr-Cyrl-CS"/>
        </w:rPr>
        <w:t xml:space="preserve"> и захтевима</w:t>
      </w:r>
      <w:r w:rsidRPr="00C60D2B">
        <w:rPr>
          <w:rFonts w:ascii="Times New Roman" w:eastAsia="Malgun Gothic" w:hAnsi="Times New Roman" w:cs="Times New Roman"/>
          <w:lang w:val="sr-Cyrl-CS"/>
        </w:rPr>
        <w:t xml:space="preserve"> Наручиоца. </w:t>
      </w:r>
    </w:p>
    <w:p w:rsidR="00BD32D5" w:rsidRPr="00A5266C" w:rsidRDefault="00BD32D5" w:rsidP="00BD32D5">
      <w:pPr>
        <w:widowControl w:val="0"/>
        <w:tabs>
          <w:tab w:val="left" w:pos="1440"/>
        </w:tabs>
        <w:spacing w:after="0" w:line="240" w:lineRule="auto"/>
        <w:jc w:val="both"/>
        <w:rPr>
          <w:rFonts w:ascii="Times New Roman" w:eastAsia="Times New Roman" w:hAnsi="Times New Roman" w:cs="Times New Roman"/>
        </w:rPr>
      </w:pPr>
      <w:r w:rsidRPr="00A5266C">
        <w:rPr>
          <w:rFonts w:ascii="Times New Roman" w:eastAsia="Times New Roman" w:hAnsi="Times New Roman" w:cs="Times New Roman"/>
        </w:rPr>
        <w:tab/>
      </w:r>
    </w:p>
    <w:p w:rsidR="00BD32D5" w:rsidRPr="00A5266C" w:rsidRDefault="00BD32D5" w:rsidP="00BD32D5">
      <w:pPr>
        <w:widowControl w:val="0"/>
        <w:tabs>
          <w:tab w:val="left" w:pos="1440"/>
        </w:tabs>
        <w:spacing w:after="0" w:line="240" w:lineRule="auto"/>
        <w:jc w:val="both"/>
        <w:rPr>
          <w:rFonts w:ascii="Times New Roman" w:eastAsia="Malgun Gothic" w:hAnsi="Times New Roman" w:cs="Times New Roman"/>
          <w:b/>
        </w:rPr>
      </w:pPr>
      <w:r w:rsidRPr="00A5266C">
        <w:rPr>
          <w:rFonts w:ascii="Times New Roman" w:eastAsia="Times New Roman" w:hAnsi="Times New Roman" w:cs="Times New Roman"/>
        </w:rPr>
        <w:tab/>
      </w:r>
    </w:p>
    <w:p w:rsidR="00BD32D5" w:rsidRPr="00A5266C" w:rsidRDefault="00BD32D5" w:rsidP="00BD32D5">
      <w:pPr>
        <w:widowControl w:val="0"/>
        <w:tabs>
          <w:tab w:val="left" w:pos="1440"/>
        </w:tabs>
        <w:spacing w:after="0" w:line="240" w:lineRule="auto"/>
        <w:jc w:val="both"/>
        <w:rPr>
          <w:rFonts w:ascii="Times New Roman" w:eastAsia="Malgun Gothic" w:hAnsi="Times New Roman" w:cs="Times New Roman"/>
          <w:b/>
          <w:lang w:val="sr-Cyrl-CS"/>
        </w:rPr>
      </w:pPr>
      <w:r w:rsidRPr="00A5266C">
        <w:rPr>
          <w:rFonts w:ascii="Times New Roman" w:eastAsia="Malgun Gothic" w:hAnsi="Times New Roman" w:cs="Times New Roman"/>
          <w:b/>
        </w:rPr>
        <w:t>П</w:t>
      </w:r>
      <w:r w:rsidRPr="00A5266C">
        <w:rPr>
          <w:rFonts w:ascii="Times New Roman" w:eastAsia="Malgun Gothic" w:hAnsi="Times New Roman" w:cs="Times New Roman"/>
          <w:b/>
          <w:lang w:val="sr-Cyrl-CS"/>
        </w:rPr>
        <w:t>ЕРИОД ОСИГУРАЊА</w:t>
      </w:r>
    </w:p>
    <w:p w:rsidR="00BD32D5" w:rsidRPr="00A5266C" w:rsidRDefault="00BD32D5" w:rsidP="00BD32D5">
      <w:pPr>
        <w:widowControl w:val="0"/>
        <w:tabs>
          <w:tab w:val="left" w:pos="1440"/>
        </w:tabs>
        <w:spacing w:after="0" w:line="240" w:lineRule="auto"/>
        <w:jc w:val="both"/>
        <w:rPr>
          <w:rFonts w:ascii="Times New Roman" w:eastAsia="Malgun Gothic" w:hAnsi="Times New Roman" w:cs="Times New Roman"/>
          <w:b/>
          <w:lang w:val="sr-Cyrl-CS"/>
        </w:rPr>
      </w:pPr>
    </w:p>
    <w:p w:rsidR="00BD32D5" w:rsidRPr="00A5266C" w:rsidRDefault="00A5266C" w:rsidP="00E277F2">
      <w:pPr>
        <w:tabs>
          <w:tab w:val="left" w:pos="1440"/>
        </w:tabs>
        <w:autoSpaceDE w:val="0"/>
        <w:autoSpaceDN w:val="0"/>
        <w:adjustRightInd w:val="0"/>
        <w:spacing w:after="0" w:line="240" w:lineRule="auto"/>
        <w:jc w:val="center"/>
        <w:rPr>
          <w:rFonts w:ascii="Times New Roman" w:eastAsia="Malgun Gothic" w:hAnsi="Times New Roman" w:cs="Times New Roman"/>
          <w:b/>
          <w:lang w:val="sr-Cyrl-CS"/>
        </w:rPr>
      </w:pPr>
      <w:r>
        <w:rPr>
          <w:rFonts w:ascii="Times New Roman" w:eastAsia="Malgun Gothic" w:hAnsi="Times New Roman" w:cs="Times New Roman"/>
          <w:b/>
          <w:lang w:val="sr-Cyrl-CS"/>
        </w:rPr>
        <w:t xml:space="preserve">Члан </w:t>
      </w:r>
      <w:r w:rsidR="00C60D2B">
        <w:rPr>
          <w:rFonts w:ascii="Times New Roman" w:eastAsia="Malgun Gothic" w:hAnsi="Times New Roman" w:cs="Times New Roman"/>
          <w:b/>
          <w:lang w:val="sr-Cyrl-CS"/>
        </w:rPr>
        <w:t>6</w:t>
      </w:r>
      <w:r w:rsidR="00BD32D5" w:rsidRPr="00A5266C">
        <w:rPr>
          <w:rFonts w:ascii="Times New Roman" w:eastAsia="Malgun Gothic" w:hAnsi="Times New Roman" w:cs="Times New Roman"/>
          <w:b/>
          <w:lang w:val="sr-Cyrl-CS"/>
        </w:rPr>
        <w:t>.</w:t>
      </w:r>
    </w:p>
    <w:p w:rsidR="00A5266C" w:rsidRDefault="00BD32D5" w:rsidP="00BD32D5">
      <w:pPr>
        <w:widowControl w:val="0"/>
        <w:tabs>
          <w:tab w:val="left" w:pos="1440"/>
        </w:tabs>
        <w:spacing w:after="0" w:line="240" w:lineRule="auto"/>
        <w:jc w:val="both"/>
        <w:rPr>
          <w:rFonts w:ascii="Times New Roman" w:eastAsia="Malgun Gothic" w:hAnsi="Times New Roman" w:cs="Times New Roman"/>
          <w:b/>
          <w:lang w:val="sr-Cyrl-CS"/>
        </w:rPr>
      </w:pPr>
      <w:r w:rsidRPr="00A5266C">
        <w:rPr>
          <w:rFonts w:ascii="Times New Roman" w:eastAsia="Malgun Gothic" w:hAnsi="Times New Roman" w:cs="Times New Roman"/>
          <w:b/>
          <w:lang w:val="sr-Cyrl-CS"/>
        </w:rPr>
        <w:tab/>
      </w:r>
      <w:r w:rsidRPr="00A5266C">
        <w:rPr>
          <w:rFonts w:ascii="Times New Roman" w:eastAsia="Malgun Gothic" w:hAnsi="Times New Roman" w:cs="Times New Roman"/>
          <w:lang w:val="sr-Cyrl-CS"/>
        </w:rPr>
        <w:t xml:space="preserve">Период осигурања је </w:t>
      </w:r>
      <w:r w:rsidR="00E277F2">
        <w:rPr>
          <w:rFonts w:ascii="Times New Roman" w:eastAsia="Malgun Gothic" w:hAnsi="Times New Roman" w:cs="Times New Roman"/>
          <w:lang w:val="sr-Cyrl-CS"/>
        </w:rPr>
        <w:t xml:space="preserve">годину дана.  </w:t>
      </w:r>
    </w:p>
    <w:p w:rsidR="00A5266C" w:rsidRPr="00BE0773" w:rsidRDefault="00A5266C" w:rsidP="00BD32D5">
      <w:pPr>
        <w:widowControl w:val="0"/>
        <w:tabs>
          <w:tab w:val="left" w:pos="1440"/>
        </w:tabs>
        <w:spacing w:after="0" w:line="240" w:lineRule="auto"/>
        <w:jc w:val="both"/>
        <w:rPr>
          <w:rFonts w:ascii="Times New Roman" w:eastAsia="Malgun Gothic" w:hAnsi="Times New Roman" w:cs="Times New Roman"/>
          <w:b/>
          <w:lang w:val="sr-Cyrl-CS"/>
        </w:rPr>
      </w:pPr>
    </w:p>
    <w:p w:rsidR="00BE0773" w:rsidRDefault="00BE0773" w:rsidP="00BD32D5">
      <w:pPr>
        <w:widowControl w:val="0"/>
        <w:tabs>
          <w:tab w:val="left" w:pos="1440"/>
        </w:tabs>
        <w:spacing w:after="0" w:line="240" w:lineRule="auto"/>
        <w:jc w:val="both"/>
        <w:rPr>
          <w:rFonts w:ascii="Times New Roman" w:eastAsia="Malgun Gothic" w:hAnsi="Times New Roman" w:cs="Times New Roman"/>
          <w:b/>
          <w:lang w:val="sr-Cyrl-RS"/>
        </w:rPr>
      </w:pPr>
    </w:p>
    <w:p w:rsidR="00BD32D5" w:rsidRPr="00BE0773" w:rsidRDefault="00BD32D5" w:rsidP="00BD32D5">
      <w:pPr>
        <w:widowControl w:val="0"/>
        <w:tabs>
          <w:tab w:val="left" w:pos="1440"/>
        </w:tabs>
        <w:spacing w:after="0" w:line="240" w:lineRule="auto"/>
        <w:jc w:val="both"/>
        <w:rPr>
          <w:rFonts w:ascii="Times New Roman" w:eastAsia="Malgun Gothic" w:hAnsi="Times New Roman" w:cs="Times New Roman"/>
          <w:b/>
        </w:rPr>
      </w:pPr>
      <w:r w:rsidRPr="00BE0773">
        <w:rPr>
          <w:rFonts w:ascii="Times New Roman" w:eastAsia="Malgun Gothic" w:hAnsi="Times New Roman" w:cs="Times New Roman"/>
          <w:b/>
        </w:rPr>
        <w:t xml:space="preserve">ПОСТУПАК РЕШАВАЊА </w:t>
      </w:r>
    </w:p>
    <w:p w:rsidR="00BD32D5" w:rsidRPr="00BE0773" w:rsidRDefault="00BD32D5" w:rsidP="00BD32D5">
      <w:pPr>
        <w:widowControl w:val="0"/>
        <w:tabs>
          <w:tab w:val="left" w:pos="1440"/>
        </w:tabs>
        <w:spacing w:after="0" w:line="240" w:lineRule="auto"/>
        <w:jc w:val="both"/>
        <w:rPr>
          <w:rFonts w:ascii="Times New Roman" w:eastAsia="Malgun Gothic" w:hAnsi="Times New Roman" w:cs="Times New Roman"/>
          <w:b/>
        </w:rPr>
      </w:pPr>
      <w:r w:rsidRPr="00BE0773">
        <w:rPr>
          <w:rFonts w:ascii="Times New Roman" w:eastAsia="Malgun Gothic" w:hAnsi="Times New Roman" w:cs="Times New Roman"/>
          <w:b/>
        </w:rPr>
        <w:t xml:space="preserve">ОДШТЕТНОГ ЗАХТЕВА И ДОКУМЕНТАЦИЈА </w:t>
      </w:r>
    </w:p>
    <w:p w:rsidR="00BD32D5" w:rsidRPr="00BE0773" w:rsidRDefault="00BD32D5" w:rsidP="00BD32D5">
      <w:pPr>
        <w:widowControl w:val="0"/>
        <w:tabs>
          <w:tab w:val="left" w:pos="1440"/>
        </w:tabs>
        <w:spacing w:after="0" w:line="240" w:lineRule="auto"/>
        <w:jc w:val="both"/>
        <w:rPr>
          <w:rFonts w:ascii="Times New Roman" w:eastAsia="Malgun Gothic" w:hAnsi="Times New Roman" w:cs="Times New Roman"/>
          <w:b/>
        </w:rPr>
      </w:pPr>
      <w:r w:rsidRPr="00BE0773">
        <w:rPr>
          <w:rFonts w:ascii="Times New Roman" w:eastAsia="Malgun Gothic" w:hAnsi="Times New Roman" w:cs="Times New Roman"/>
          <w:b/>
        </w:rPr>
        <w:t xml:space="preserve"> </w:t>
      </w:r>
    </w:p>
    <w:p w:rsidR="00BD32D5" w:rsidRPr="00BE0773" w:rsidRDefault="00A5266C" w:rsidP="00C60D2B">
      <w:pPr>
        <w:tabs>
          <w:tab w:val="left" w:pos="1440"/>
        </w:tabs>
        <w:autoSpaceDE w:val="0"/>
        <w:autoSpaceDN w:val="0"/>
        <w:adjustRightInd w:val="0"/>
        <w:spacing w:after="0" w:line="240" w:lineRule="auto"/>
        <w:jc w:val="center"/>
        <w:rPr>
          <w:rFonts w:ascii="Times New Roman" w:eastAsia="Malgun Gothic" w:hAnsi="Times New Roman" w:cs="Times New Roman"/>
          <w:b/>
          <w:lang w:val="sr-Cyrl-CS"/>
        </w:rPr>
      </w:pPr>
      <w:r w:rsidRPr="00BE0773">
        <w:rPr>
          <w:rFonts w:ascii="Times New Roman" w:eastAsia="Malgun Gothic" w:hAnsi="Times New Roman" w:cs="Times New Roman"/>
          <w:b/>
          <w:lang w:val="sr-Cyrl-CS"/>
        </w:rPr>
        <w:t xml:space="preserve">Члан </w:t>
      </w:r>
      <w:r w:rsidR="00C60D2B" w:rsidRPr="00BE0773">
        <w:rPr>
          <w:rFonts w:ascii="Times New Roman" w:eastAsia="Malgun Gothic" w:hAnsi="Times New Roman" w:cs="Times New Roman"/>
          <w:b/>
          <w:lang w:val="sr-Cyrl-CS"/>
        </w:rPr>
        <w:t>7</w:t>
      </w:r>
      <w:r w:rsidR="00BD32D5" w:rsidRPr="00BE0773">
        <w:rPr>
          <w:rFonts w:ascii="Times New Roman" w:eastAsia="Malgun Gothic" w:hAnsi="Times New Roman" w:cs="Times New Roman"/>
          <w:b/>
          <w:lang w:val="sr-Cyrl-CS"/>
        </w:rPr>
        <w:t>.</w:t>
      </w:r>
    </w:p>
    <w:p w:rsidR="00BD32D5" w:rsidRPr="00BE0773" w:rsidRDefault="00BD32D5" w:rsidP="00BD32D5">
      <w:pPr>
        <w:widowControl w:val="0"/>
        <w:tabs>
          <w:tab w:val="left" w:pos="1440"/>
        </w:tabs>
        <w:spacing w:after="0" w:line="240" w:lineRule="auto"/>
        <w:jc w:val="both"/>
        <w:rPr>
          <w:rFonts w:ascii="Times New Roman" w:eastAsia="Malgun Gothic" w:hAnsi="Times New Roman" w:cs="Times New Roman"/>
        </w:rPr>
      </w:pPr>
      <w:r w:rsidRPr="00BE0773">
        <w:rPr>
          <w:rFonts w:ascii="Times New Roman" w:eastAsia="Malgun Gothic" w:hAnsi="Times New Roman" w:cs="Times New Roman"/>
        </w:rPr>
        <w:tab/>
      </w:r>
      <w:r w:rsidRPr="00173A68">
        <w:rPr>
          <w:rFonts w:ascii="Times New Roman" w:eastAsia="Malgun Gothic" w:hAnsi="Times New Roman" w:cs="Times New Roman"/>
          <w:lang w:val="sr-Cyrl-RS"/>
        </w:rPr>
        <w:t xml:space="preserve">Осигуравач </w:t>
      </w:r>
      <w:r w:rsidRPr="00173A68">
        <w:rPr>
          <w:rFonts w:ascii="Times New Roman" w:eastAsia="Malgun Gothic" w:hAnsi="Times New Roman" w:cs="Times New Roman"/>
        </w:rPr>
        <w:t xml:space="preserve">је </w:t>
      </w:r>
      <w:r w:rsidR="007878A3" w:rsidRPr="00173A68">
        <w:rPr>
          <w:rFonts w:ascii="Times New Roman" w:eastAsia="Malgun Gothic" w:hAnsi="Times New Roman" w:cs="Times New Roman"/>
          <w:lang w:val="sr-Cyrl-RS"/>
        </w:rPr>
        <w:t xml:space="preserve">обавезан да уз потпшисан  уговор </w:t>
      </w:r>
      <w:r w:rsidRPr="00173A68">
        <w:rPr>
          <w:rFonts w:ascii="Times New Roman" w:eastAsia="Malgun Gothic" w:hAnsi="Times New Roman" w:cs="Times New Roman"/>
        </w:rPr>
        <w:t>достави</w:t>
      </w:r>
      <w:r w:rsidR="007878A3" w:rsidRPr="00173A68">
        <w:rPr>
          <w:rFonts w:ascii="Times New Roman" w:eastAsia="Malgun Gothic" w:hAnsi="Times New Roman" w:cs="Times New Roman"/>
          <w:lang w:val="sr-Cyrl-RS"/>
        </w:rPr>
        <w:t xml:space="preserve"> </w:t>
      </w:r>
      <w:r w:rsidRPr="00173A68">
        <w:rPr>
          <w:rFonts w:ascii="Times New Roman" w:eastAsia="Malgun Gothic" w:hAnsi="Times New Roman" w:cs="Times New Roman"/>
        </w:rPr>
        <w:t xml:space="preserve"> Упутство о поступку решавања одштетног захтева (Прилог </w:t>
      </w:r>
      <w:r w:rsidR="00BE0773" w:rsidRPr="00173A68">
        <w:rPr>
          <w:rFonts w:ascii="Times New Roman" w:eastAsia="Malgun Gothic" w:hAnsi="Times New Roman" w:cs="Times New Roman"/>
          <w:lang w:val="sr-Cyrl-RS"/>
        </w:rPr>
        <w:t>3</w:t>
      </w:r>
      <w:r w:rsidRPr="00173A68">
        <w:rPr>
          <w:rFonts w:ascii="Times New Roman" w:eastAsia="Malgun Gothic" w:hAnsi="Times New Roman" w:cs="Times New Roman"/>
        </w:rPr>
        <w:t>)</w:t>
      </w:r>
      <w:r w:rsidR="007878A3" w:rsidRPr="00173A68">
        <w:rPr>
          <w:rFonts w:ascii="Times New Roman" w:eastAsia="Malgun Gothic" w:hAnsi="Times New Roman" w:cs="Times New Roman"/>
          <w:lang w:val="sr-Cyrl-RS"/>
        </w:rPr>
        <w:t>,</w:t>
      </w:r>
      <w:r w:rsidR="00A5266C" w:rsidRPr="00173A68">
        <w:rPr>
          <w:rFonts w:ascii="Times New Roman" w:eastAsia="Malgun Gothic" w:hAnsi="Times New Roman" w:cs="Times New Roman"/>
          <w:lang w:val="sr-Cyrl-RS"/>
        </w:rPr>
        <w:t xml:space="preserve"> које је саставни део </w:t>
      </w:r>
      <w:r w:rsidR="009D7E73" w:rsidRPr="00173A68">
        <w:rPr>
          <w:rFonts w:ascii="Times New Roman" w:eastAsia="Malgun Gothic" w:hAnsi="Times New Roman" w:cs="Times New Roman"/>
          <w:lang w:val="sr-Cyrl-RS"/>
        </w:rPr>
        <w:t>у</w:t>
      </w:r>
      <w:r w:rsidR="00A5266C" w:rsidRPr="00173A68">
        <w:rPr>
          <w:rFonts w:ascii="Times New Roman" w:eastAsia="Malgun Gothic" w:hAnsi="Times New Roman" w:cs="Times New Roman"/>
          <w:lang w:val="sr-Cyrl-RS"/>
        </w:rPr>
        <w:t xml:space="preserve">говора и </w:t>
      </w:r>
      <w:r w:rsidRPr="00173A68">
        <w:rPr>
          <w:rFonts w:ascii="Times New Roman" w:eastAsia="Malgun Gothic" w:hAnsi="Times New Roman" w:cs="Times New Roman"/>
        </w:rPr>
        <w:t xml:space="preserve">које садржи све податке о начину подношења одштетног захтева, све потребне Обрасце за пријаву одштетног захтева, као и која </w:t>
      </w:r>
      <w:r w:rsidR="000011B7" w:rsidRPr="00173A68">
        <w:rPr>
          <w:rFonts w:ascii="Times New Roman" w:eastAsia="Malgun Gothic" w:hAnsi="Times New Roman" w:cs="Times New Roman"/>
          <w:lang w:val="sr-Cyrl-RS"/>
        </w:rPr>
        <w:t xml:space="preserve"> </w:t>
      </w:r>
      <w:r w:rsidRPr="00173A68">
        <w:rPr>
          <w:rFonts w:ascii="Times New Roman" w:eastAsia="Malgun Gothic" w:hAnsi="Times New Roman" w:cs="Times New Roman"/>
        </w:rPr>
        <w:t xml:space="preserve"> друга документ</w:t>
      </w:r>
      <w:r w:rsidR="000011B7" w:rsidRPr="00173A68">
        <w:rPr>
          <w:rFonts w:ascii="Times New Roman" w:eastAsia="Malgun Gothic" w:hAnsi="Times New Roman" w:cs="Times New Roman"/>
        </w:rPr>
        <w:t>ација је потребна да се приложи</w:t>
      </w:r>
      <w:r w:rsidRPr="00173A68">
        <w:rPr>
          <w:rFonts w:ascii="Times New Roman" w:eastAsia="Malgun Gothic" w:hAnsi="Times New Roman" w:cs="Times New Roman"/>
        </w:rPr>
        <w:t xml:space="preserve">, начин доношења Одлуке о решавању одштетног захтева као и податке о роковима и начину подношења </w:t>
      </w:r>
      <w:r w:rsidRPr="00BE0773">
        <w:rPr>
          <w:rFonts w:ascii="Times New Roman" w:eastAsia="Malgun Gothic" w:hAnsi="Times New Roman" w:cs="Times New Roman"/>
        </w:rPr>
        <w:t xml:space="preserve">приговора/жалбе на Одлуку о решавању одштетног захтева. </w:t>
      </w:r>
    </w:p>
    <w:p w:rsidR="00A5266C" w:rsidRPr="00BE0773" w:rsidRDefault="00A5266C" w:rsidP="00BD32D5">
      <w:pPr>
        <w:widowControl w:val="0"/>
        <w:tabs>
          <w:tab w:val="left" w:pos="1440"/>
        </w:tabs>
        <w:spacing w:after="0" w:line="240" w:lineRule="auto"/>
        <w:jc w:val="both"/>
        <w:rPr>
          <w:rFonts w:ascii="Times New Roman" w:eastAsia="Malgun Gothic" w:hAnsi="Times New Roman" w:cs="Times New Roman"/>
          <w:lang w:val="sr-Cyrl-RS"/>
        </w:rPr>
      </w:pPr>
    </w:p>
    <w:p w:rsidR="001140B3" w:rsidRPr="00BE0773" w:rsidRDefault="001140B3" w:rsidP="00BD32D5">
      <w:pPr>
        <w:widowControl w:val="0"/>
        <w:tabs>
          <w:tab w:val="left" w:pos="1440"/>
        </w:tabs>
        <w:spacing w:after="0" w:line="240" w:lineRule="auto"/>
        <w:jc w:val="both"/>
        <w:rPr>
          <w:rFonts w:ascii="Times New Roman" w:eastAsia="Malgun Gothic" w:hAnsi="Times New Roman" w:cs="Times New Roman"/>
          <w:b/>
        </w:rPr>
      </w:pPr>
    </w:p>
    <w:p w:rsidR="00BD32D5" w:rsidRPr="00BE0773" w:rsidRDefault="00BD32D5" w:rsidP="00BD32D5">
      <w:pPr>
        <w:widowControl w:val="0"/>
        <w:tabs>
          <w:tab w:val="left" w:pos="1440"/>
        </w:tabs>
        <w:spacing w:after="0" w:line="240" w:lineRule="auto"/>
        <w:jc w:val="both"/>
        <w:rPr>
          <w:rFonts w:ascii="Times New Roman" w:eastAsia="Malgun Gothic" w:hAnsi="Times New Roman" w:cs="Times New Roman"/>
          <w:b/>
        </w:rPr>
      </w:pPr>
      <w:r w:rsidRPr="00BE0773">
        <w:rPr>
          <w:rFonts w:ascii="Times New Roman" w:eastAsia="Malgun Gothic" w:hAnsi="Times New Roman" w:cs="Times New Roman"/>
          <w:b/>
        </w:rPr>
        <w:t xml:space="preserve">РОК ЗА ДОНОШЕЊЕ ОДЛУКЕ О </w:t>
      </w:r>
      <w:r w:rsidR="00F1029F" w:rsidRPr="00BE0773">
        <w:rPr>
          <w:rFonts w:ascii="Times New Roman" w:eastAsia="Malgun Gothic" w:hAnsi="Times New Roman" w:cs="Times New Roman"/>
          <w:b/>
        </w:rPr>
        <w:t>РЕШАВАЊУ ОДШТЕТНОГ ЗАХТЕВА</w:t>
      </w:r>
    </w:p>
    <w:p w:rsidR="00BD32D5" w:rsidRPr="00BE0773" w:rsidRDefault="00BD32D5" w:rsidP="00BD32D5">
      <w:pPr>
        <w:widowControl w:val="0"/>
        <w:tabs>
          <w:tab w:val="left" w:pos="1440"/>
        </w:tabs>
        <w:spacing w:after="0" w:line="240" w:lineRule="auto"/>
        <w:jc w:val="both"/>
        <w:rPr>
          <w:rFonts w:ascii="Times New Roman" w:eastAsia="Malgun Gothic" w:hAnsi="Times New Roman" w:cs="Times New Roman"/>
          <w:b/>
        </w:rPr>
      </w:pPr>
      <w:r w:rsidRPr="00BE0773">
        <w:rPr>
          <w:rFonts w:ascii="Times New Roman" w:eastAsia="Malgun Gothic" w:hAnsi="Times New Roman" w:cs="Times New Roman"/>
          <w:b/>
        </w:rPr>
        <w:t>И РОК ИСПЛАТЕ ОСИГУРАНЕ СУМЕ</w:t>
      </w:r>
    </w:p>
    <w:p w:rsidR="00BD32D5" w:rsidRPr="00A5266C" w:rsidRDefault="00BD32D5" w:rsidP="00BD32D5">
      <w:pPr>
        <w:widowControl w:val="0"/>
        <w:tabs>
          <w:tab w:val="left" w:pos="1440"/>
        </w:tabs>
        <w:spacing w:after="0" w:line="240" w:lineRule="auto"/>
        <w:jc w:val="both"/>
        <w:rPr>
          <w:rFonts w:ascii="Times New Roman" w:eastAsia="Malgun Gothic" w:hAnsi="Times New Roman" w:cs="Times New Roman"/>
          <w:b/>
        </w:rPr>
      </w:pPr>
    </w:p>
    <w:p w:rsidR="00BD32D5" w:rsidRPr="00F1029F" w:rsidRDefault="00A5266C" w:rsidP="00F1029F">
      <w:pPr>
        <w:tabs>
          <w:tab w:val="left" w:pos="1440"/>
        </w:tabs>
        <w:autoSpaceDE w:val="0"/>
        <w:autoSpaceDN w:val="0"/>
        <w:adjustRightInd w:val="0"/>
        <w:spacing w:after="0" w:line="240" w:lineRule="auto"/>
        <w:jc w:val="center"/>
        <w:rPr>
          <w:rFonts w:ascii="Times New Roman" w:eastAsia="Malgun Gothic" w:hAnsi="Times New Roman" w:cs="Times New Roman"/>
          <w:b/>
          <w:lang w:val="sr-Cyrl-CS"/>
        </w:rPr>
      </w:pPr>
      <w:r>
        <w:rPr>
          <w:rFonts w:ascii="Times New Roman" w:eastAsia="Malgun Gothic" w:hAnsi="Times New Roman" w:cs="Times New Roman"/>
          <w:b/>
          <w:lang w:val="sr-Cyrl-CS"/>
        </w:rPr>
        <w:t xml:space="preserve">Члан </w:t>
      </w:r>
      <w:r w:rsidR="00C60D2B">
        <w:rPr>
          <w:rFonts w:ascii="Times New Roman" w:eastAsia="Malgun Gothic" w:hAnsi="Times New Roman" w:cs="Times New Roman"/>
          <w:b/>
          <w:lang w:val="sr-Cyrl-CS"/>
        </w:rPr>
        <w:t>8</w:t>
      </w:r>
    </w:p>
    <w:p w:rsidR="00BD32D5" w:rsidRPr="008938C7" w:rsidRDefault="00BD32D5" w:rsidP="00BD32D5">
      <w:pPr>
        <w:widowControl w:val="0"/>
        <w:tabs>
          <w:tab w:val="left" w:pos="1440"/>
        </w:tabs>
        <w:spacing w:after="0" w:line="240" w:lineRule="auto"/>
        <w:jc w:val="both"/>
        <w:rPr>
          <w:rFonts w:ascii="Times New Roman" w:eastAsia="Malgun Gothic" w:hAnsi="Times New Roman" w:cs="Times New Roman"/>
          <w:lang w:val="sr-Cyrl-RS"/>
        </w:rPr>
      </w:pPr>
      <w:r w:rsidRPr="00A5266C">
        <w:rPr>
          <w:rFonts w:ascii="Times New Roman" w:eastAsia="Malgun Gothic" w:hAnsi="Times New Roman" w:cs="Times New Roman"/>
        </w:rPr>
        <w:tab/>
      </w:r>
      <w:r w:rsidR="005322E2">
        <w:rPr>
          <w:rFonts w:ascii="Times New Roman" w:eastAsia="Malgun Gothic" w:hAnsi="Times New Roman" w:cs="Times New Roman"/>
          <w:lang w:val="sr-Cyrl-RS"/>
        </w:rPr>
        <w:t>Осигуравач</w:t>
      </w:r>
      <w:r w:rsidRPr="00A5266C">
        <w:rPr>
          <w:rFonts w:ascii="Times New Roman" w:eastAsia="Malgun Gothic" w:hAnsi="Times New Roman" w:cs="Times New Roman"/>
        </w:rPr>
        <w:t xml:space="preserve"> је дужан да реши одштетни захтев односно донесе одлуку о решавању одштетног захтева и </w:t>
      </w:r>
      <w:r w:rsidRPr="00A5266C">
        <w:rPr>
          <w:rFonts w:ascii="Times New Roman" w:eastAsia="Malgun Gothic" w:hAnsi="Times New Roman" w:cs="Times New Roman"/>
          <w:lang w:val="sr-Cyrl-CS"/>
        </w:rPr>
        <w:t xml:space="preserve">изврши исплату осигуране суме </w:t>
      </w:r>
      <w:r w:rsidR="00A5266C" w:rsidRPr="00A5266C">
        <w:rPr>
          <w:rFonts w:ascii="Times New Roman" w:eastAsia="Malgun Gothic" w:hAnsi="Times New Roman" w:cs="Times New Roman"/>
        </w:rPr>
        <w:t xml:space="preserve">у року </w:t>
      </w:r>
      <w:r w:rsidRPr="00A5266C">
        <w:rPr>
          <w:rFonts w:ascii="Times New Roman" w:eastAsia="Malgun Gothic" w:hAnsi="Times New Roman" w:cs="Times New Roman"/>
        </w:rPr>
        <w:t>од</w:t>
      </w:r>
      <w:r w:rsidR="00A5266C" w:rsidRPr="00A5266C">
        <w:rPr>
          <w:rFonts w:ascii="Times New Roman" w:eastAsia="Malgun Gothic" w:hAnsi="Times New Roman" w:cs="Times New Roman"/>
          <w:lang w:val="sr-Cyrl-RS"/>
        </w:rPr>
        <w:t xml:space="preserve"> </w:t>
      </w:r>
      <w:r w:rsidR="00C60D2B" w:rsidRPr="000011B7">
        <w:rPr>
          <w:rFonts w:ascii="Times New Roman" w:eastAsia="Malgun Gothic" w:hAnsi="Times New Roman" w:cs="Times New Roman"/>
          <w:b/>
          <w:i/>
          <w:sz w:val="18"/>
          <w:szCs w:val="18"/>
          <w:lang w:val="sr-Cyrl-CS"/>
        </w:rPr>
        <w:t>(биће преузето из понуде)</w:t>
      </w:r>
      <w:r w:rsidRPr="00A5266C">
        <w:rPr>
          <w:rFonts w:ascii="Times New Roman" w:eastAsia="Malgun Gothic" w:hAnsi="Times New Roman" w:cs="Times New Roman"/>
        </w:rPr>
        <w:t xml:space="preserve"> дана </w:t>
      </w:r>
      <w:r w:rsidRPr="00A5266C">
        <w:rPr>
          <w:rFonts w:ascii="Times New Roman" w:eastAsia="Malgun Gothic" w:hAnsi="Times New Roman" w:cs="Times New Roman"/>
          <w:lang w:val="sr-Cyrl-CS"/>
        </w:rPr>
        <w:t>од дана комплетирања документације</w:t>
      </w:r>
      <w:r w:rsidRPr="00A5266C">
        <w:rPr>
          <w:rFonts w:ascii="Times New Roman" w:eastAsia="Malgun Gothic" w:hAnsi="Times New Roman" w:cs="Times New Roman"/>
        </w:rPr>
        <w:t xml:space="preserve">. </w:t>
      </w:r>
    </w:p>
    <w:p w:rsidR="00BD32D5" w:rsidRPr="00A5266C" w:rsidRDefault="00BD32D5" w:rsidP="00BD32D5">
      <w:pPr>
        <w:widowControl w:val="0"/>
        <w:tabs>
          <w:tab w:val="left" w:pos="1440"/>
        </w:tabs>
        <w:spacing w:after="0" w:line="240" w:lineRule="auto"/>
        <w:jc w:val="both"/>
        <w:rPr>
          <w:rFonts w:ascii="Times New Roman" w:eastAsia="Malgun Gothic" w:hAnsi="Times New Roman" w:cs="Times New Roman"/>
        </w:rPr>
      </w:pPr>
      <w:r w:rsidRPr="00A5266C">
        <w:rPr>
          <w:rFonts w:ascii="Times New Roman" w:eastAsia="Malgun Gothic" w:hAnsi="Times New Roman" w:cs="Times New Roman"/>
        </w:rPr>
        <w:tab/>
      </w:r>
      <w:r w:rsidR="00A5266C" w:rsidRPr="00A5266C">
        <w:rPr>
          <w:rFonts w:ascii="Times New Roman" w:eastAsia="Malgun Gothic" w:hAnsi="Times New Roman" w:cs="Times New Roman"/>
          <w:lang w:val="sr-Cyrl-RS"/>
        </w:rPr>
        <w:t xml:space="preserve">Осигуравач </w:t>
      </w:r>
      <w:r w:rsidR="00A5266C" w:rsidRPr="00A5266C">
        <w:rPr>
          <w:rFonts w:ascii="Times New Roman" w:eastAsia="Malgun Gothic" w:hAnsi="Times New Roman" w:cs="Times New Roman"/>
        </w:rPr>
        <w:t xml:space="preserve">је у обавези да Наручиоцу </w:t>
      </w:r>
      <w:r w:rsidRPr="00A5266C">
        <w:rPr>
          <w:rFonts w:ascii="Times New Roman" w:eastAsia="Malgun Gothic" w:hAnsi="Times New Roman" w:cs="Times New Roman"/>
        </w:rPr>
        <w:t xml:space="preserve">доставља кварталне извештаје у вези поднетих одштетних захтева.  </w:t>
      </w:r>
    </w:p>
    <w:p w:rsidR="008938C7" w:rsidRPr="008938C7" w:rsidRDefault="00BD32D5" w:rsidP="00BD32D5">
      <w:pPr>
        <w:widowControl w:val="0"/>
        <w:tabs>
          <w:tab w:val="left" w:pos="1440"/>
        </w:tabs>
        <w:spacing w:after="0" w:line="240" w:lineRule="auto"/>
        <w:jc w:val="both"/>
        <w:rPr>
          <w:rFonts w:ascii="Times New Roman" w:eastAsia="Malgun Gothic" w:hAnsi="Times New Roman" w:cs="Times New Roman"/>
          <w:lang w:val="sr-Cyrl-RS"/>
        </w:rPr>
      </w:pPr>
      <w:r w:rsidRPr="00A5266C">
        <w:rPr>
          <w:rFonts w:ascii="Times New Roman" w:eastAsia="Malgun Gothic" w:hAnsi="Times New Roman" w:cs="Times New Roman"/>
        </w:rPr>
        <w:tab/>
        <w:t xml:space="preserve">Наручилац задржава право да за конкретан осигурани случај захтева од </w:t>
      </w:r>
      <w:r w:rsidR="00A5266C" w:rsidRPr="00A5266C">
        <w:rPr>
          <w:rFonts w:ascii="Times New Roman" w:eastAsia="Malgun Gothic" w:hAnsi="Times New Roman" w:cs="Times New Roman"/>
          <w:lang w:val="sr-Cyrl-RS"/>
        </w:rPr>
        <w:t>Осигуравача</w:t>
      </w:r>
      <w:r w:rsidRPr="00A5266C">
        <w:rPr>
          <w:rFonts w:ascii="Times New Roman" w:eastAsia="Malgun Gothic" w:hAnsi="Times New Roman" w:cs="Times New Roman"/>
        </w:rPr>
        <w:t xml:space="preserve"> доставу Одлуке о решавању предметног одштетног захтева. О наведеном Наручилац ће се изјаснити приликом попуњавања Обрасца за пријаву одштетног захтева. </w:t>
      </w:r>
    </w:p>
    <w:p w:rsidR="008938C7" w:rsidRDefault="008938C7" w:rsidP="00BD32D5">
      <w:pPr>
        <w:widowControl w:val="0"/>
        <w:tabs>
          <w:tab w:val="left" w:pos="1440"/>
        </w:tabs>
        <w:spacing w:after="0" w:line="240" w:lineRule="auto"/>
        <w:jc w:val="both"/>
        <w:rPr>
          <w:rFonts w:ascii="Times New Roman" w:eastAsia="Malgun Gothic" w:hAnsi="Times New Roman" w:cs="Times New Roman"/>
          <w:b/>
          <w:color w:val="00B050"/>
          <w:lang w:val="sr-Cyrl-CS"/>
        </w:rPr>
      </w:pPr>
    </w:p>
    <w:p w:rsidR="008938C7" w:rsidRDefault="008938C7" w:rsidP="00BD32D5">
      <w:pPr>
        <w:widowControl w:val="0"/>
        <w:tabs>
          <w:tab w:val="left" w:pos="1440"/>
        </w:tabs>
        <w:spacing w:after="0" w:line="240" w:lineRule="auto"/>
        <w:jc w:val="both"/>
        <w:rPr>
          <w:rFonts w:ascii="Times New Roman" w:eastAsia="Malgun Gothic" w:hAnsi="Times New Roman" w:cs="Times New Roman"/>
          <w:b/>
          <w:color w:val="00B050"/>
          <w:lang w:val="sr-Cyrl-CS"/>
        </w:rPr>
      </w:pPr>
    </w:p>
    <w:p w:rsidR="00BD32D5" w:rsidRPr="00BE0773" w:rsidRDefault="00BD32D5" w:rsidP="00BD32D5">
      <w:pPr>
        <w:widowControl w:val="0"/>
        <w:tabs>
          <w:tab w:val="left" w:pos="1440"/>
        </w:tabs>
        <w:spacing w:after="0" w:line="240" w:lineRule="auto"/>
        <w:jc w:val="both"/>
        <w:rPr>
          <w:rFonts w:ascii="Times New Roman" w:eastAsia="Malgun Gothic" w:hAnsi="Times New Roman" w:cs="Times New Roman"/>
          <w:b/>
          <w:lang w:val="sr-Cyrl-CS"/>
        </w:rPr>
      </w:pPr>
      <w:r w:rsidRPr="00BE0773">
        <w:rPr>
          <w:rFonts w:ascii="Times New Roman" w:eastAsia="Malgun Gothic" w:hAnsi="Times New Roman" w:cs="Times New Roman"/>
          <w:b/>
          <w:lang w:val="sr-Cyrl-CS"/>
        </w:rPr>
        <w:t xml:space="preserve">НАЧИН СПРОВОЂЕЊА КОНТРОЛЕ И </w:t>
      </w:r>
    </w:p>
    <w:p w:rsidR="00BD32D5" w:rsidRPr="00BE0773" w:rsidRDefault="00BD32D5" w:rsidP="00BD32D5">
      <w:pPr>
        <w:widowControl w:val="0"/>
        <w:tabs>
          <w:tab w:val="left" w:pos="1440"/>
        </w:tabs>
        <w:spacing w:after="0" w:line="240" w:lineRule="auto"/>
        <w:jc w:val="both"/>
        <w:rPr>
          <w:rFonts w:ascii="Times New Roman" w:eastAsia="Malgun Gothic" w:hAnsi="Times New Roman" w:cs="Times New Roman"/>
          <w:b/>
          <w:lang w:val="sr-Cyrl-CS"/>
        </w:rPr>
      </w:pPr>
      <w:r w:rsidRPr="00BE0773">
        <w:rPr>
          <w:rFonts w:ascii="Times New Roman" w:eastAsia="Malgun Gothic" w:hAnsi="Times New Roman" w:cs="Times New Roman"/>
          <w:b/>
          <w:lang w:val="sr-Cyrl-CS"/>
        </w:rPr>
        <w:t xml:space="preserve">ОБЕЗБЕЂИВАЊА ГАРАНЦИЈЕ КВАЛИТЕТА </w:t>
      </w:r>
    </w:p>
    <w:p w:rsidR="00BD32D5" w:rsidRPr="00BE0773" w:rsidRDefault="00BD32D5" w:rsidP="00BD32D5">
      <w:pPr>
        <w:widowControl w:val="0"/>
        <w:tabs>
          <w:tab w:val="left" w:pos="1440"/>
        </w:tabs>
        <w:spacing w:after="0" w:line="240" w:lineRule="auto"/>
        <w:jc w:val="both"/>
        <w:rPr>
          <w:rFonts w:ascii="Times New Roman" w:eastAsia="Malgun Gothic" w:hAnsi="Times New Roman" w:cs="Times New Roman"/>
          <w:b/>
          <w:lang w:val="sr-Cyrl-CS"/>
        </w:rPr>
      </w:pPr>
    </w:p>
    <w:p w:rsidR="00BD32D5" w:rsidRPr="00A5266C" w:rsidRDefault="00A5266C" w:rsidP="00C60D2B">
      <w:pPr>
        <w:tabs>
          <w:tab w:val="left" w:pos="1418"/>
        </w:tabs>
        <w:autoSpaceDE w:val="0"/>
        <w:autoSpaceDN w:val="0"/>
        <w:adjustRightInd w:val="0"/>
        <w:spacing w:after="0" w:line="240" w:lineRule="auto"/>
        <w:jc w:val="center"/>
        <w:rPr>
          <w:rFonts w:ascii="Times New Roman" w:eastAsia="Malgun Gothic" w:hAnsi="Times New Roman" w:cs="Times New Roman"/>
          <w:b/>
          <w:lang w:val="sr-Cyrl-CS"/>
        </w:rPr>
      </w:pPr>
      <w:r>
        <w:rPr>
          <w:rFonts w:ascii="Times New Roman" w:eastAsia="Malgun Gothic" w:hAnsi="Times New Roman" w:cs="Times New Roman"/>
          <w:b/>
          <w:lang w:val="sr-Cyrl-CS"/>
        </w:rPr>
        <w:t xml:space="preserve">Члан </w:t>
      </w:r>
      <w:r w:rsidR="00C60D2B">
        <w:rPr>
          <w:rFonts w:ascii="Times New Roman" w:eastAsia="Malgun Gothic" w:hAnsi="Times New Roman" w:cs="Times New Roman"/>
          <w:b/>
          <w:lang w:val="sr-Cyrl-CS"/>
        </w:rPr>
        <w:t>9</w:t>
      </w:r>
    </w:p>
    <w:p w:rsidR="00BD32D5" w:rsidRPr="00A5266C" w:rsidRDefault="00BD32D5" w:rsidP="00BD32D5">
      <w:pPr>
        <w:spacing w:after="0" w:line="240" w:lineRule="auto"/>
        <w:jc w:val="both"/>
        <w:rPr>
          <w:rFonts w:ascii="Times New Roman" w:eastAsia="Malgun Gothic" w:hAnsi="Times New Roman" w:cs="Times New Roman"/>
          <w:lang w:val="sr-Cyrl-CS"/>
        </w:rPr>
      </w:pPr>
      <w:r w:rsidRPr="00A5266C">
        <w:rPr>
          <w:rFonts w:ascii="Times New Roman" w:eastAsia="Malgun Gothic" w:hAnsi="Times New Roman" w:cs="Times New Roman"/>
          <w:lang w:val="sr-Cyrl-CS"/>
        </w:rPr>
        <w:tab/>
      </w:r>
      <w:r w:rsidRPr="00A5266C">
        <w:rPr>
          <w:rFonts w:ascii="Times New Roman" w:eastAsia="Malgun Gothic" w:hAnsi="Times New Roman" w:cs="Times New Roman"/>
          <w:lang w:val="sr-Cyrl-CS"/>
        </w:rPr>
        <w:tab/>
      </w:r>
      <w:r w:rsidR="00A5266C" w:rsidRPr="00A5266C">
        <w:rPr>
          <w:rFonts w:ascii="Times New Roman" w:eastAsia="Malgun Gothic" w:hAnsi="Times New Roman" w:cs="Times New Roman"/>
          <w:lang w:val="sr-Cyrl-RS"/>
        </w:rPr>
        <w:t xml:space="preserve">Осигуравач </w:t>
      </w:r>
      <w:r w:rsidRPr="00A5266C">
        <w:rPr>
          <w:rFonts w:ascii="Times New Roman" w:eastAsia="Malgun Gothic" w:hAnsi="Times New Roman" w:cs="Times New Roman"/>
          <w:lang w:val="sr-Cyrl-CS"/>
        </w:rPr>
        <w:t>је дужан да у случају настанка осигураног случаја, услугу пружи благовремено, квалитетно у складу са правилима струке из области осигурања, добрим пословним обичајима и пословном етиком.</w:t>
      </w:r>
    </w:p>
    <w:p w:rsidR="00BD32D5" w:rsidRPr="00A5266C" w:rsidRDefault="00BD32D5" w:rsidP="00BD32D5">
      <w:pPr>
        <w:widowControl w:val="0"/>
        <w:tabs>
          <w:tab w:val="left" w:pos="1440"/>
        </w:tabs>
        <w:spacing w:after="0" w:line="240" w:lineRule="auto"/>
        <w:jc w:val="both"/>
        <w:rPr>
          <w:rFonts w:ascii="Times New Roman" w:eastAsia="Malgun Gothic" w:hAnsi="Times New Roman" w:cs="Times New Roman"/>
        </w:rPr>
      </w:pPr>
      <w:r w:rsidRPr="00A5266C">
        <w:rPr>
          <w:rFonts w:ascii="Times New Roman" w:eastAsia="Malgun Gothic" w:hAnsi="Times New Roman" w:cs="Times New Roman"/>
          <w:lang w:val="sr-Cyrl-CS"/>
        </w:rPr>
        <w:tab/>
        <w:t xml:space="preserve">У случају евентуално утврђених недостатака у квалитету и квантитету извршених услуга, недостаци ће бити записнички констатовани од стране </w:t>
      </w:r>
      <w:r w:rsidR="00A5266C" w:rsidRPr="00A5266C">
        <w:rPr>
          <w:rFonts w:ascii="Times New Roman" w:eastAsia="Malgun Gothic" w:hAnsi="Times New Roman" w:cs="Times New Roman"/>
          <w:lang w:val="sr-Cyrl-RS"/>
        </w:rPr>
        <w:t>Осигуравача</w:t>
      </w:r>
      <w:r w:rsidRPr="00A5266C">
        <w:rPr>
          <w:rFonts w:ascii="Times New Roman" w:eastAsia="Malgun Gothic" w:hAnsi="Times New Roman" w:cs="Times New Roman"/>
          <w:lang w:val="sr-Cyrl-CS"/>
        </w:rPr>
        <w:t xml:space="preserve"> и </w:t>
      </w:r>
      <w:r w:rsidRPr="00A5266C">
        <w:rPr>
          <w:rFonts w:ascii="Times New Roman" w:eastAsia="Malgun Gothic" w:hAnsi="Times New Roman" w:cs="Times New Roman"/>
        </w:rPr>
        <w:t>Н</w:t>
      </w:r>
      <w:r w:rsidRPr="00A5266C">
        <w:rPr>
          <w:rFonts w:ascii="Times New Roman" w:eastAsia="Malgun Gothic" w:hAnsi="Times New Roman" w:cs="Times New Roman"/>
          <w:lang w:val="sr-Cyrl-CS"/>
        </w:rPr>
        <w:t xml:space="preserve">аручиоца. </w:t>
      </w:r>
      <w:r w:rsidR="00A5266C" w:rsidRPr="00A5266C">
        <w:rPr>
          <w:rFonts w:ascii="Times New Roman" w:eastAsia="Malgun Gothic" w:hAnsi="Times New Roman" w:cs="Times New Roman"/>
          <w:lang w:val="sr-Cyrl-RS"/>
        </w:rPr>
        <w:t xml:space="preserve">Осигуравач </w:t>
      </w:r>
      <w:r w:rsidRPr="00A5266C">
        <w:rPr>
          <w:rFonts w:ascii="Times New Roman" w:eastAsia="Malgun Gothic" w:hAnsi="Times New Roman" w:cs="Times New Roman"/>
          <w:lang w:val="sr-Cyrl-CS"/>
        </w:rPr>
        <w:t>је дужан да у року од три дана, од дана сачињавања Записника о рекламацији, отклони записнички утврђене недостатке.</w:t>
      </w:r>
    </w:p>
    <w:p w:rsidR="00BD32D5" w:rsidRPr="009D7E73" w:rsidRDefault="00BD32D5" w:rsidP="009D7E73">
      <w:pPr>
        <w:widowControl w:val="0"/>
        <w:tabs>
          <w:tab w:val="left" w:pos="1440"/>
        </w:tabs>
        <w:spacing w:after="0" w:line="240" w:lineRule="auto"/>
        <w:jc w:val="both"/>
        <w:rPr>
          <w:rFonts w:ascii="Times New Roman" w:eastAsia="Malgun Gothic" w:hAnsi="Times New Roman" w:cs="Times New Roman"/>
          <w:lang w:val="sr-Latn-RS"/>
        </w:rPr>
      </w:pPr>
      <w:r w:rsidRPr="00A5266C">
        <w:rPr>
          <w:rFonts w:ascii="Times New Roman" w:eastAsia="Times New Roman" w:hAnsi="Times New Roman" w:cs="Times New Roman"/>
          <w:lang w:val="sr-Cyrl-CS"/>
        </w:rPr>
        <w:tab/>
      </w:r>
      <w:r w:rsidR="002A57E7">
        <w:rPr>
          <w:rFonts w:ascii="Times New Roman" w:eastAsia="Times New Roman" w:hAnsi="Times New Roman" w:cs="Times New Roman"/>
          <w:lang w:val="sr-Cyrl-CS"/>
        </w:rPr>
        <w:t>Наручилац</w:t>
      </w:r>
      <w:r w:rsidR="009D7E73">
        <w:rPr>
          <w:rFonts w:ascii="Times New Roman" w:eastAsia="Times New Roman" w:hAnsi="Times New Roman" w:cs="Times New Roman"/>
          <w:lang w:val="sr-Cyrl-CS"/>
        </w:rPr>
        <w:t xml:space="preserve"> и Осигуравач</w:t>
      </w:r>
      <w:r w:rsidR="002A57E7">
        <w:rPr>
          <w:rFonts w:ascii="Times New Roman" w:eastAsia="Times New Roman" w:hAnsi="Times New Roman" w:cs="Times New Roman"/>
          <w:lang w:val="sr-Cyrl-CS"/>
        </w:rPr>
        <w:t xml:space="preserve"> ће, непосредно по потписивању овог уговора, одредити </w:t>
      </w:r>
      <w:r w:rsidR="002A57E7" w:rsidRPr="009D7E73">
        <w:rPr>
          <w:rFonts w:ascii="Times New Roman" w:eastAsia="Times New Roman" w:hAnsi="Times New Roman" w:cs="Times New Roman"/>
          <w:lang w:val="sr-Cyrl-CS"/>
        </w:rPr>
        <w:t>л</w:t>
      </w:r>
      <w:r w:rsidRPr="009D7E73">
        <w:rPr>
          <w:rFonts w:ascii="Times New Roman" w:eastAsia="Times New Roman" w:hAnsi="Times New Roman" w:cs="Times New Roman"/>
          <w:lang w:val="sr-Cyrl-CS"/>
        </w:rPr>
        <w:t>иц</w:t>
      </w:r>
      <w:r w:rsidR="009D7E73" w:rsidRPr="009D7E73">
        <w:rPr>
          <w:rFonts w:ascii="Times New Roman" w:eastAsia="Times New Roman" w:hAnsi="Times New Roman" w:cs="Times New Roman"/>
          <w:lang w:val="sr-Cyrl-CS"/>
        </w:rPr>
        <w:t>а</w:t>
      </w:r>
      <w:r w:rsidRPr="009D7E73">
        <w:rPr>
          <w:rFonts w:ascii="Times New Roman" w:eastAsia="Times New Roman" w:hAnsi="Times New Roman" w:cs="Times New Roman"/>
          <w:lang w:val="sr-Cyrl-CS"/>
        </w:rPr>
        <w:t xml:space="preserve"> </w:t>
      </w:r>
      <w:r w:rsidR="002A57E7" w:rsidRPr="009D7E73">
        <w:rPr>
          <w:rFonts w:ascii="Times New Roman" w:eastAsia="Times New Roman" w:hAnsi="Times New Roman" w:cs="Times New Roman"/>
          <w:lang w:val="sr-Cyrl-CS"/>
        </w:rPr>
        <w:t xml:space="preserve">задужено </w:t>
      </w:r>
      <w:r w:rsidRPr="009D7E73">
        <w:rPr>
          <w:rFonts w:ascii="Times New Roman" w:eastAsia="Times New Roman" w:hAnsi="Times New Roman" w:cs="Times New Roman"/>
          <w:lang w:val="sr-Cyrl-CS"/>
        </w:rPr>
        <w:t xml:space="preserve">за праћење и контролисање извршења уговорних обавеза </w:t>
      </w:r>
      <w:r w:rsidR="002A57E7" w:rsidRPr="009D7E73">
        <w:rPr>
          <w:rFonts w:ascii="Times New Roman" w:eastAsia="Times New Roman" w:hAnsi="Times New Roman" w:cs="Times New Roman"/>
          <w:lang w:val="sr-Cyrl-CS"/>
        </w:rPr>
        <w:t xml:space="preserve">и </w:t>
      </w:r>
      <w:r w:rsidR="009D7E73" w:rsidRPr="009D7E73">
        <w:rPr>
          <w:rFonts w:ascii="Times New Roman" w:eastAsia="Times New Roman" w:hAnsi="Times New Roman" w:cs="Times New Roman"/>
          <w:lang w:val="sr-Cyrl-CS"/>
        </w:rPr>
        <w:t xml:space="preserve">разменити податке и именима тих лица, електронским адресама и бројевима телефона.   </w:t>
      </w:r>
    </w:p>
    <w:p w:rsidR="008938C7" w:rsidRDefault="008938C7" w:rsidP="008938C7">
      <w:pPr>
        <w:widowControl w:val="0"/>
        <w:tabs>
          <w:tab w:val="left" w:pos="1440"/>
        </w:tabs>
        <w:spacing w:after="0" w:line="240" w:lineRule="auto"/>
        <w:jc w:val="both"/>
        <w:rPr>
          <w:rFonts w:ascii="Times New Roman" w:eastAsia="Malgun Gothic" w:hAnsi="Times New Roman" w:cs="Times New Roman"/>
          <w:b/>
          <w:lang w:val="sr-Cyrl-CS" w:eastAsia="ko-KR"/>
        </w:rPr>
      </w:pPr>
    </w:p>
    <w:p w:rsidR="00FC46C0" w:rsidRDefault="00FC46C0" w:rsidP="008938C7">
      <w:pPr>
        <w:widowControl w:val="0"/>
        <w:tabs>
          <w:tab w:val="left" w:pos="1440"/>
        </w:tabs>
        <w:spacing w:after="0" w:line="240" w:lineRule="auto"/>
        <w:jc w:val="both"/>
        <w:rPr>
          <w:rFonts w:ascii="Times New Roman" w:eastAsia="Malgun Gothic" w:hAnsi="Times New Roman" w:cs="Times New Roman"/>
          <w:b/>
          <w:lang w:val="sr-Cyrl-CS" w:eastAsia="ko-KR"/>
        </w:rPr>
      </w:pPr>
    </w:p>
    <w:p w:rsidR="00FC46C0" w:rsidRDefault="00FC46C0" w:rsidP="008938C7">
      <w:pPr>
        <w:widowControl w:val="0"/>
        <w:tabs>
          <w:tab w:val="left" w:pos="1440"/>
        </w:tabs>
        <w:spacing w:after="0" w:line="240" w:lineRule="auto"/>
        <w:jc w:val="both"/>
        <w:rPr>
          <w:rFonts w:ascii="Times New Roman" w:eastAsia="Malgun Gothic" w:hAnsi="Times New Roman" w:cs="Times New Roman"/>
          <w:b/>
          <w:lang w:val="sr-Cyrl-CS" w:eastAsia="ko-KR"/>
        </w:rPr>
      </w:pPr>
    </w:p>
    <w:p w:rsidR="00FC46C0" w:rsidRDefault="00FC46C0" w:rsidP="008938C7">
      <w:pPr>
        <w:widowControl w:val="0"/>
        <w:tabs>
          <w:tab w:val="left" w:pos="1440"/>
        </w:tabs>
        <w:spacing w:after="0" w:line="240" w:lineRule="auto"/>
        <w:jc w:val="both"/>
        <w:rPr>
          <w:rFonts w:ascii="Times New Roman" w:eastAsia="Malgun Gothic" w:hAnsi="Times New Roman" w:cs="Times New Roman"/>
          <w:b/>
          <w:lang w:val="sr-Cyrl-CS" w:eastAsia="ko-KR"/>
        </w:rPr>
      </w:pPr>
    </w:p>
    <w:p w:rsidR="00BD32D5" w:rsidRPr="008938C7" w:rsidRDefault="00BD32D5" w:rsidP="008938C7">
      <w:pPr>
        <w:widowControl w:val="0"/>
        <w:tabs>
          <w:tab w:val="left" w:pos="1440"/>
        </w:tabs>
        <w:spacing w:after="0" w:line="240" w:lineRule="auto"/>
        <w:jc w:val="both"/>
        <w:rPr>
          <w:rFonts w:ascii="Times New Roman" w:eastAsia="Malgun Gothic" w:hAnsi="Times New Roman" w:cs="Times New Roman"/>
        </w:rPr>
      </w:pPr>
      <w:r w:rsidRPr="00A5266C">
        <w:rPr>
          <w:rFonts w:ascii="Times New Roman" w:eastAsia="Malgun Gothic" w:hAnsi="Times New Roman" w:cs="Times New Roman"/>
          <w:b/>
          <w:lang w:val="sr-Cyrl-CS" w:eastAsia="ko-KR"/>
        </w:rPr>
        <w:t>ЗАШТИТА ПОДАТАКА НАРУЧИОЦА</w:t>
      </w:r>
    </w:p>
    <w:p w:rsidR="00BD32D5" w:rsidRPr="00A5266C" w:rsidRDefault="00BD32D5" w:rsidP="00BD32D5">
      <w:pPr>
        <w:tabs>
          <w:tab w:val="left" w:pos="1418"/>
        </w:tabs>
        <w:spacing w:after="0" w:line="240" w:lineRule="auto"/>
        <w:jc w:val="both"/>
        <w:rPr>
          <w:rFonts w:ascii="Times New Roman" w:eastAsia="Malgun Gothic" w:hAnsi="Times New Roman" w:cs="Times New Roman"/>
          <w:b/>
          <w:lang w:val="sr-Cyrl-CS" w:eastAsia="ko-KR"/>
        </w:rPr>
      </w:pPr>
    </w:p>
    <w:p w:rsidR="00BD32D5" w:rsidRPr="00A5266C" w:rsidRDefault="00A5266C" w:rsidP="00F1029F">
      <w:pPr>
        <w:tabs>
          <w:tab w:val="left" w:pos="1418"/>
        </w:tabs>
        <w:spacing w:after="0" w:line="240" w:lineRule="auto"/>
        <w:jc w:val="center"/>
        <w:rPr>
          <w:rFonts w:ascii="Times New Roman" w:eastAsia="Malgun Gothic" w:hAnsi="Times New Roman" w:cs="Times New Roman"/>
          <w:b/>
          <w:lang w:val="sr-Cyrl-CS"/>
        </w:rPr>
      </w:pPr>
      <w:r>
        <w:rPr>
          <w:rFonts w:ascii="Times New Roman" w:eastAsia="Malgun Gothic" w:hAnsi="Times New Roman" w:cs="Times New Roman"/>
          <w:b/>
          <w:lang w:val="sr-Cyrl-CS"/>
        </w:rPr>
        <w:t>Члан 1</w:t>
      </w:r>
      <w:r w:rsidR="00C60D2B">
        <w:rPr>
          <w:rFonts w:ascii="Times New Roman" w:eastAsia="Malgun Gothic" w:hAnsi="Times New Roman" w:cs="Times New Roman"/>
          <w:b/>
          <w:lang w:val="sr-Cyrl-CS"/>
        </w:rPr>
        <w:t>0</w:t>
      </w:r>
      <w:r w:rsidR="00BD32D5" w:rsidRPr="00A5266C">
        <w:rPr>
          <w:rFonts w:ascii="Times New Roman" w:eastAsia="Malgun Gothic" w:hAnsi="Times New Roman" w:cs="Times New Roman"/>
          <w:b/>
          <w:lang w:val="sr-Cyrl-CS"/>
        </w:rPr>
        <w:t xml:space="preserve"> </w:t>
      </w:r>
    </w:p>
    <w:p w:rsidR="00BD32D5" w:rsidRDefault="00BD32D5" w:rsidP="008E0390">
      <w:pPr>
        <w:tabs>
          <w:tab w:val="left" w:pos="1418"/>
        </w:tabs>
        <w:spacing w:after="0" w:line="240" w:lineRule="auto"/>
        <w:jc w:val="both"/>
        <w:rPr>
          <w:rFonts w:ascii="Times New Roman" w:eastAsia="Malgun Gothic" w:hAnsi="Times New Roman" w:cs="Times New Roman"/>
          <w:lang w:val="sr-Cyrl-CS"/>
        </w:rPr>
      </w:pPr>
      <w:r w:rsidRPr="00A5266C">
        <w:rPr>
          <w:rFonts w:ascii="Times New Roman" w:eastAsia="Malgun Gothic" w:hAnsi="Times New Roman" w:cs="Times New Roman"/>
          <w:lang w:val="sr-Cyrl-CS"/>
        </w:rPr>
        <w:tab/>
      </w:r>
      <w:r w:rsidR="002B1DA1">
        <w:rPr>
          <w:rFonts w:ascii="Times New Roman" w:eastAsia="Malgun Gothic" w:hAnsi="Times New Roman" w:cs="Times New Roman"/>
          <w:lang w:val="sr-Cyrl-RS"/>
        </w:rPr>
        <w:t>Осигуравач</w:t>
      </w:r>
      <w:r w:rsidR="002B1DA1">
        <w:rPr>
          <w:rFonts w:ascii="Times New Roman" w:eastAsia="Malgun Gothic" w:hAnsi="Times New Roman" w:cs="Times New Roman"/>
          <w:lang w:val="sr-Cyrl-CS"/>
        </w:rPr>
        <w:t xml:space="preserve"> је дужан да у току важења и реализације </w:t>
      </w:r>
      <w:r w:rsidR="00E277F2">
        <w:rPr>
          <w:rFonts w:ascii="Times New Roman" w:eastAsia="Malgun Gothic" w:hAnsi="Times New Roman" w:cs="Times New Roman"/>
          <w:lang w:val="sr-Cyrl-CS"/>
        </w:rPr>
        <w:t>у</w:t>
      </w:r>
      <w:r w:rsidRPr="00A5266C">
        <w:rPr>
          <w:rFonts w:ascii="Times New Roman" w:eastAsia="Malgun Gothic" w:hAnsi="Times New Roman" w:cs="Times New Roman"/>
          <w:lang w:val="sr-Cyrl-CS"/>
        </w:rPr>
        <w:t xml:space="preserve">говора, чува као поверљиве све информације од неовлашћеног коришћења и откривања као пословну тајну, који могу бити злоупотребљени супротно прописима којима се уређује заштита података о личности. </w:t>
      </w:r>
      <w:r w:rsidR="008E0390">
        <w:rPr>
          <w:rFonts w:ascii="Times New Roman" w:eastAsia="Malgun Gothic" w:hAnsi="Times New Roman" w:cs="Times New Roman"/>
          <w:lang w:val="sr-Cyrl-CS"/>
        </w:rPr>
        <w:t xml:space="preserve"> </w:t>
      </w:r>
    </w:p>
    <w:p w:rsidR="00BD32D5" w:rsidRPr="008E0390" w:rsidRDefault="00BD32D5" w:rsidP="00BD32D5">
      <w:pPr>
        <w:tabs>
          <w:tab w:val="left" w:pos="1134"/>
        </w:tabs>
        <w:spacing w:after="0" w:line="240" w:lineRule="auto"/>
        <w:jc w:val="both"/>
        <w:rPr>
          <w:rFonts w:ascii="Times New Roman" w:eastAsia="Calibri" w:hAnsi="Times New Roman" w:cs="Times New Roman"/>
          <w:color w:val="000000"/>
          <w:lang w:val="sr-Cyrl-RS"/>
        </w:rPr>
      </w:pPr>
    </w:p>
    <w:p w:rsidR="00BD32D5" w:rsidRPr="00A5266C" w:rsidRDefault="00BD32D5" w:rsidP="00BD32D5">
      <w:pPr>
        <w:tabs>
          <w:tab w:val="left" w:pos="1134"/>
        </w:tabs>
        <w:spacing w:after="0" w:line="240" w:lineRule="auto"/>
        <w:jc w:val="both"/>
        <w:rPr>
          <w:rFonts w:ascii="Times New Roman" w:eastAsia="Calibri" w:hAnsi="Times New Roman" w:cs="Times New Roman"/>
          <w:color w:val="000000"/>
        </w:rPr>
      </w:pPr>
    </w:p>
    <w:p w:rsidR="00BD32D5" w:rsidRPr="00A5266C" w:rsidRDefault="00BD32D5" w:rsidP="00BD32D5">
      <w:pPr>
        <w:widowControl w:val="0"/>
        <w:tabs>
          <w:tab w:val="left" w:pos="1440"/>
        </w:tabs>
        <w:spacing w:after="0" w:line="240" w:lineRule="auto"/>
        <w:jc w:val="both"/>
        <w:rPr>
          <w:rFonts w:ascii="Times New Roman" w:eastAsia="Malgun Gothic" w:hAnsi="Times New Roman" w:cs="Times New Roman"/>
          <w:b/>
          <w:bCs/>
          <w:lang w:val="sr-Cyrl-CS"/>
        </w:rPr>
      </w:pPr>
      <w:r w:rsidRPr="00A5266C">
        <w:rPr>
          <w:rFonts w:ascii="Times New Roman" w:eastAsia="Malgun Gothic" w:hAnsi="Times New Roman" w:cs="Times New Roman"/>
          <w:b/>
          <w:bCs/>
          <w:lang w:val="sr-Cyrl-CS"/>
        </w:rPr>
        <w:t>ПРОМЕН</w:t>
      </w:r>
      <w:r w:rsidRPr="00A5266C">
        <w:rPr>
          <w:rFonts w:ascii="Times New Roman" w:eastAsia="Malgun Gothic" w:hAnsi="Times New Roman" w:cs="Times New Roman"/>
          <w:b/>
          <w:bCs/>
        </w:rPr>
        <w:t>А</w:t>
      </w:r>
      <w:r w:rsidRPr="00A5266C">
        <w:rPr>
          <w:rFonts w:ascii="Times New Roman" w:eastAsia="Malgun Gothic" w:hAnsi="Times New Roman" w:cs="Times New Roman"/>
          <w:b/>
          <w:bCs/>
          <w:lang w:val="sr-Cyrl-CS"/>
        </w:rPr>
        <w:t xml:space="preserve"> ПОДАТАКА</w:t>
      </w:r>
    </w:p>
    <w:p w:rsidR="00BD32D5" w:rsidRPr="00A5266C" w:rsidRDefault="00A5266C" w:rsidP="005E184E">
      <w:pPr>
        <w:widowControl w:val="0"/>
        <w:tabs>
          <w:tab w:val="left" w:pos="1440"/>
        </w:tabs>
        <w:spacing w:after="0" w:line="240" w:lineRule="auto"/>
        <w:jc w:val="center"/>
        <w:rPr>
          <w:rFonts w:ascii="Times New Roman" w:eastAsia="Malgun Gothic" w:hAnsi="Times New Roman" w:cs="Times New Roman"/>
          <w:b/>
          <w:bCs/>
          <w:lang w:val="sr-Cyrl-CS"/>
        </w:rPr>
      </w:pPr>
      <w:r>
        <w:rPr>
          <w:rFonts w:ascii="Times New Roman" w:eastAsia="Malgun Gothic" w:hAnsi="Times New Roman" w:cs="Times New Roman"/>
          <w:b/>
          <w:bCs/>
          <w:lang w:val="sr-Cyrl-CS"/>
        </w:rPr>
        <w:t>Члан 1</w:t>
      </w:r>
      <w:r w:rsidR="00C60D2B">
        <w:rPr>
          <w:rFonts w:ascii="Times New Roman" w:eastAsia="Malgun Gothic" w:hAnsi="Times New Roman" w:cs="Times New Roman"/>
          <w:b/>
          <w:bCs/>
          <w:lang w:val="sr-Cyrl-CS"/>
        </w:rPr>
        <w:t>1</w:t>
      </w:r>
      <w:r w:rsidR="00BD32D5" w:rsidRPr="00A5266C">
        <w:rPr>
          <w:rFonts w:ascii="Times New Roman" w:eastAsia="Malgun Gothic" w:hAnsi="Times New Roman" w:cs="Times New Roman"/>
          <w:b/>
          <w:bCs/>
          <w:lang w:val="sr-Cyrl-CS"/>
        </w:rPr>
        <w:t xml:space="preserve"> </w:t>
      </w:r>
    </w:p>
    <w:p w:rsidR="00BD32D5" w:rsidRPr="00A5266C" w:rsidRDefault="00BD32D5" w:rsidP="00BD32D5">
      <w:pPr>
        <w:widowControl w:val="0"/>
        <w:tabs>
          <w:tab w:val="left" w:pos="1440"/>
        </w:tabs>
        <w:spacing w:after="0" w:line="240" w:lineRule="auto"/>
        <w:jc w:val="both"/>
        <w:rPr>
          <w:rFonts w:ascii="Times New Roman" w:eastAsia="Malgun Gothic" w:hAnsi="Times New Roman" w:cs="Times New Roman"/>
        </w:rPr>
      </w:pPr>
      <w:r w:rsidRPr="009D7E73">
        <w:rPr>
          <w:rFonts w:ascii="Times New Roman" w:eastAsia="Malgun Gothic" w:hAnsi="Times New Roman" w:cs="Times New Roman"/>
          <w:b/>
          <w:bCs/>
          <w:lang w:val="sr-Cyrl-CS"/>
        </w:rPr>
        <w:tab/>
      </w:r>
      <w:r w:rsidR="002B1DA1" w:rsidRPr="009D7E73">
        <w:rPr>
          <w:rFonts w:ascii="Times New Roman" w:eastAsia="Malgun Gothic" w:hAnsi="Times New Roman" w:cs="Times New Roman"/>
          <w:lang w:val="sr-Cyrl-RS"/>
        </w:rPr>
        <w:t>Осигуравач</w:t>
      </w:r>
      <w:r w:rsidRPr="009D7E73">
        <w:rPr>
          <w:rFonts w:ascii="Times New Roman" w:eastAsia="Malgun Gothic" w:hAnsi="Times New Roman" w:cs="Times New Roman"/>
        </w:rPr>
        <w:t xml:space="preserve"> </w:t>
      </w:r>
      <w:r w:rsidRPr="009D7E73">
        <w:rPr>
          <w:rFonts w:ascii="Times New Roman" w:eastAsia="Malgun Gothic" w:hAnsi="Times New Roman" w:cs="Times New Roman"/>
          <w:lang w:val="sr-Cyrl-CS"/>
        </w:rPr>
        <w:t xml:space="preserve">је дужан да </w:t>
      </w:r>
      <w:r w:rsidR="009D7E73" w:rsidRPr="009D7E73">
        <w:rPr>
          <w:rFonts w:ascii="Times New Roman" w:eastAsia="Malgun Gothic" w:hAnsi="Times New Roman" w:cs="Times New Roman"/>
          <w:lang w:val="sr-Cyrl-CS"/>
        </w:rPr>
        <w:t xml:space="preserve"> </w:t>
      </w:r>
      <w:r w:rsidRPr="009D7E73">
        <w:rPr>
          <w:rFonts w:ascii="Times New Roman" w:eastAsia="Malgun Gothic" w:hAnsi="Times New Roman" w:cs="Times New Roman"/>
          <w:lang w:val="sr-Cyrl-CS"/>
        </w:rPr>
        <w:t xml:space="preserve"> без одлагања пис</w:t>
      </w:r>
      <w:r w:rsidR="009D7E73" w:rsidRPr="009D7E73">
        <w:rPr>
          <w:rFonts w:ascii="Times New Roman" w:eastAsia="Malgun Gothic" w:hAnsi="Times New Roman" w:cs="Times New Roman"/>
          <w:lang w:val="sr-Cyrl-CS"/>
        </w:rPr>
        <w:t xml:space="preserve">аним </w:t>
      </w:r>
      <w:r w:rsidR="009D7E73">
        <w:rPr>
          <w:rFonts w:ascii="Times New Roman" w:eastAsia="Malgun Gothic" w:hAnsi="Times New Roman" w:cs="Times New Roman"/>
          <w:lang w:val="sr-Cyrl-CS"/>
        </w:rPr>
        <w:t>путем</w:t>
      </w:r>
      <w:r w:rsidRPr="00A5266C">
        <w:rPr>
          <w:rFonts w:ascii="Times New Roman" w:eastAsia="Malgun Gothic" w:hAnsi="Times New Roman" w:cs="Times New Roman"/>
          <w:lang w:val="sr-Cyrl-CS"/>
        </w:rPr>
        <w:t xml:space="preserve"> обавести Наручиоца о било којој промени у вези </w:t>
      </w:r>
      <w:r w:rsidR="00C60D2B">
        <w:rPr>
          <w:rFonts w:ascii="Times New Roman" w:eastAsia="Malgun Gothic" w:hAnsi="Times New Roman" w:cs="Times New Roman"/>
          <w:lang w:val="sr-Cyrl-CS"/>
        </w:rPr>
        <w:t xml:space="preserve">података из </w:t>
      </w:r>
      <w:r w:rsidR="00C60D2B" w:rsidRPr="00173A68">
        <w:rPr>
          <w:rFonts w:ascii="Times New Roman" w:eastAsia="Malgun Gothic" w:hAnsi="Times New Roman" w:cs="Times New Roman"/>
          <w:lang w:val="sr-Cyrl-CS"/>
        </w:rPr>
        <w:t>тачке</w:t>
      </w:r>
      <w:r w:rsidR="00C60D2B" w:rsidRPr="00173A68">
        <w:rPr>
          <w:rFonts w:ascii="Times New Roman" w:eastAsia="Malgun Gothic" w:hAnsi="Times New Roman" w:cs="Times New Roman"/>
          <w:b/>
          <w:lang w:val="sr-Cyrl-CS"/>
        </w:rPr>
        <w:t xml:space="preserve"> </w:t>
      </w:r>
      <w:r w:rsidR="00B77A4D" w:rsidRPr="00173A68">
        <w:rPr>
          <w:rFonts w:ascii="Times New Roman" w:eastAsia="Malgun Gothic" w:hAnsi="Times New Roman" w:cs="Times New Roman"/>
          <w:lang w:val="sr-Cyrl-CS"/>
        </w:rPr>
        <w:t>6</w:t>
      </w:r>
      <w:r w:rsidR="00C60D2B" w:rsidRPr="00173A68">
        <w:rPr>
          <w:rFonts w:ascii="Times New Roman" w:eastAsia="Malgun Gothic" w:hAnsi="Times New Roman" w:cs="Times New Roman"/>
          <w:lang w:val="sr-Cyrl-CS"/>
        </w:rPr>
        <w:t xml:space="preserve"> понуде </w:t>
      </w:r>
      <w:r w:rsidR="00C60D2B">
        <w:rPr>
          <w:rFonts w:ascii="Times New Roman" w:eastAsia="Malgun Gothic" w:hAnsi="Times New Roman" w:cs="Times New Roman"/>
          <w:lang w:val="sr-Cyrl-CS"/>
        </w:rPr>
        <w:t>и</w:t>
      </w:r>
      <w:r w:rsidRPr="00A5266C">
        <w:rPr>
          <w:rFonts w:ascii="Times New Roman" w:eastAsia="Malgun Gothic" w:hAnsi="Times New Roman" w:cs="Times New Roman"/>
          <w:lang w:val="sr-Cyrl-CS"/>
        </w:rPr>
        <w:t xml:space="preserve"> да је документује на </w:t>
      </w:r>
      <w:r w:rsidR="00C60D2B">
        <w:rPr>
          <w:rFonts w:ascii="Times New Roman" w:eastAsia="Malgun Gothic" w:hAnsi="Times New Roman" w:cs="Times New Roman"/>
          <w:lang w:val="sr-Cyrl-CS"/>
        </w:rPr>
        <w:t>одговарајући</w:t>
      </w:r>
      <w:r w:rsidRPr="00A5266C">
        <w:rPr>
          <w:rFonts w:ascii="Times New Roman" w:eastAsia="Malgun Gothic" w:hAnsi="Times New Roman" w:cs="Times New Roman"/>
          <w:lang w:val="sr-Cyrl-CS"/>
        </w:rPr>
        <w:t xml:space="preserve"> начин</w:t>
      </w:r>
      <w:r w:rsidRPr="00A5266C">
        <w:rPr>
          <w:rFonts w:ascii="Times New Roman" w:eastAsia="Malgun Gothic" w:hAnsi="Times New Roman" w:cs="Times New Roman"/>
        </w:rPr>
        <w:t>.</w:t>
      </w:r>
    </w:p>
    <w:p w:rsidR="00BD32D5" w:rsidRPr="00A5266C" w:rsidRDefault="00BD32D5" w:rsidP="00BD32D5">
      <w:pPr>
        <w:spacing w:after="0" w:line="240" w:lineRule="auto"/>
        <w:rPr>
          <w:rFonts w:ascii="Times New Roman" w:eastAsia="Malgun Gothic" w:hAnsi="Times New Roman" w:cs="Times New Roman"/>
          <w:b/>
          <w:color w:val="000000"/>
        </w:rPr>
      </w:pPr>
    </w:p>
    <w:p w:rsidR="00A5266C" w:rsidRPr="009D7E73" w:rsidRDefault="00A5266C" w:rsidP="009D7E73">
      <w:pPr>
        <w:spacing w:after="0" w:line="240" w:lineRule="auto"/>
        <w:rPr>
          <w:rFonts w:ascii="Times New Roman" w:eastAsia="Malgun Gothic" w:hAnsi="Times New Roman" w:cs="Times New Roman"/>
          <w:b/>
          <w:color w:val="000000"/>
          <w:lang w:val="sr-Cyrl-RS"/>
        </w:rPr>
      </w:pPr>
    </w:p>
    <w:p w:rsidR="00A5266C" w:rsidRDefault="002D2860" w:rsidP="00846F9E">
      <w:pPr>
        <w:spacing w:after="0" w:line="240" w:lineRule="auto"/>
        <w:rPr>
          <w:rFonts w:ascii="Times New Roman" w:eastAsia="Malgun Gothic" w:hAnsi="Times New Roman" w:cs="Times New Roman"/>
          <w:b/>
          <w:lang w:val="sr-Cyrl-CS"/>
        </w:rPr>
      </w:pPr>
      <w:r w:rsidRPr="00A5266C">
        <w:rPr>
          <w:rFonts w:ascii="Times New Roman" w:eastAsia="Malgun Gothic" w:hAnsi="Times New Roman" w:cs="Times New Roman"/>
          <w:b/>
          <w:lang w:val="sr-Cyrl-CS"/>
        </w:rPr>
        <w:t>ПРЕЛАЗНЕ И ЗАВРШНЕ ОДРЕДБЕ</w:t>
      </w:r>
    </w:p>
    <w:p w:rsidR="00876B07" w:rsidRDefault="00876B07" w:rsidP="00876B07">
      <w:pPr>
        <w:spacing w:after="0" w:line="240" w:lineRule="auto"/>
        <w:jc w:val="center"/>
        <w:rPr>
          <w:rFonts w:ascii="Times New Roman" w:eastAsia="Malgun Gothic" w:hAnsi="Times New Roman" w:cs="Times New Roman"/>
          <w:b/>
          <w:color w:val="000000"/>
          <w:lang w:val="sr-Cyrl-RS"/>
        </w:rPr>
      </w:pPr>
    </w:p>
    <w:p w:rsidR="009D7E73" w:rsidRPr="00876B07" w:rsidRDefault="00876B07" w:rsidP="00876B07">
      <w:pPr>
        <w:spacing w:after="0" w:line="240" w:lineRule="auto"/>
        <w:jc w:val="center"/>
        <w:rPr>
          <w:rFonts w:ascii="Times New Roman" w:eastAsia="Malgun Gothic" w:hAnsi="Times New Roman" w:cs="Times New Roman"/>
          <w:b/>
          <w:color w:val="000000"/>
          <w:lang w:val="sr-Cyrl-RS"/>
        </w:rPr>
      </w:pPr>
      <w:r>
        <w:rPr>
          <w:rFonts w:ascii="Times New Roman" w:eastAsia="Malgun Gothic" w:hAnsi="Times New Roman" w:cs="Times New Roman"/>
          <w:b/>
          <w:color w:val="000000"/>
        </w:rPr>
        <w:t>Члан 1</w:t>
      </w:r>
      <w:r>
        <w:rPr>
          <w:rFonts w:ascii="Times New Roman" w:eastAsia="Malgun Gothic" w:hAnsi="Times New Roman" w:cs="Times New Roman"/>
          <w:b/>
          <w:color w:val="000000"/>
          <w:lang w:val="sr-Cyrl-RS"/>
        </w:rPr>
        <w:t>2</w:t>
      </w:r>
      <w:r w:rsidRPr="00A5266C">
        <w:rPr>
          <w:rFonts w:ascii="Times New Roman" w:eastAsia="Malgun Gothic" w:hAnsi="Times New Roman" w:cs="Times New Roman"/>
          <w:b/>
          <w:color w:val="000000"/>
        </w:rPr>
        <w:t xml:space="preserve"> </w:t>
      </w:r>
    </w:p>
    <w:p w:rsidR="00876B07" w:rsidRPr="00876B07" w:rsidRDefault="00876B07" w:rsidP="00876B07">
      <w:pPr>
        <w:suppressAutoHyphens/>
        <w:spacing w:after="0" w:line="240" w:lineRule="auto"/>
        <w:ind w:firstLine="720"/>
        <w:jc w:val="both"/>
        <w:rPr>
          <w:rFonts w:ascii="Times New Roman" w:eastAsia="Times New Roman" w:hAnsi="Times New Roman" w:cs="Times New Roman"/>
          <w:lang w:val="sr-Cyrl-RS"/>
        </w:rPr>
      </w:pPr>
      <w:r w:rsidRPr="00876B07">
        <w:rPr>
          <w:rFonts w:ascii="Times New Roman" w:eastAsia="Times New Roman" w:hAnsi="Times New Roman" w:cs="Times New Roman"/>
          <w:lang w:val="sr-Cyrl-CS"/>
        </w:rPr>
        <w:t xml:space="preserve">Уговор ступа на снагу </w:t>
      </w:r>
      <w:r>
        <w:rPr>
          <w:rFonts w:ascii="Times New Roman" w:eastAsia="Times New Roman" w:hAnsi="Times New Roman" w:cs="Times New Roman"/>
          <w:lang w:val="sr-Cyrl-CS"/>
        </w:rPr>
        <w:t xml:space="preserve">наредног дана од  </w:t>
      </w:r>
      <w:r w:rsidRPr="00876B07">
        <w:rPr>
          <w:rFonts w:ascii="Times New Roman" w:eastAsia="Times New Roman" w:hAnsi="Times New Roman" w:cs="Times New Roman"/>
          <w:lang w:val="sr-Cyrl-CS"/>
        </w:rPr>
        <w:t>потписивања од стране овлашћених лица обе уговорне стране</w:t>
      </w:r>
      <w:r>
        <w:rPr>
          <w:rFonts w:ascii="Times New Roman" w:eastAsia="Times New Roman" w:hAnsi="Times New Roman" w:cs="Times New Roman"/>
          <w:lang w:val="sr-Cyrl-CS"/>
        </w:rPr>
        <w:t>.</w:t>
      </w:r>
    </w:p>
    <w:p w:rsidR="00876B07" w:rsidRPr="00876B07" w:rsidRDefault="00876B07" w:rsidP="00876B07">
      <w:pPr>
        <w:tabs>
          <w:tab w:val="left" w:pos="720"/>
        </w:tabs>
        <w:spacing w:after="0" w:line="240" w:lineRule="auto"/>
        <w:jc w:val="both"/>
        <w:rPr>
          <w:rFonts w:ascii="Times New Roman" w:eastAsia="Times New Roman" w:hAnsi="Times New Roman" w:cs="Times New Roman"/>
          <w:iCs/>
          <w:noProof/>
          <w:lang w:val="sr-Cyrl-CS"/>
        </w:rPr>
      </w:pPr>
      <w:r w:rsidRPr="00876B07">
        <w:rPr>
          <w:rFonts w:ascii="Times New Roman" w:eastAsia="Times New Roman" w:hAnsi="Times New Roman" w:cs="Times New Roman"/>
          <w:iCs/>
          <w:noProof/>
          <w:lang w:val="sr-Cyrl-CS"/>
        </w:rPr>
        <w:tab/>
        <w:t>Све измене и допуне овог уговора врше се у писаној форми, закључењем одговарајућег анекса.</w:t>
      </w:r>
    </w:p>
    <w:p w:rsidR="00876B07" w:rsidRPr="00876B07" w:rsidRDefault="00876B07" w:rsidP="00876B07">
      <w:pPr>
        <w:tabs>
          <w:tab w:val="left" w:pos="720"/>
        </w:tabs>
        <w:spacing w:after="0" w:line="240" w:lineRule="auto"/>
        <w:jc w:val="both"/>
        <w:rPr>
          <w:rFonts w:ascii="Times New Roman" w:eastAsia="Times New Roman" w:hAnsi="Times New Roman" w:cs="Times New Roman"/>
          <w:iCs/>
          <w:noProof/>
          <w:lang w:val="sr-Cyrl-CS"/>
        </w:rPr>
      </w:pPr>
      <w:r w:rsidRPr="00876B07">
        <w:rPr>
          <w:rFonts w:ascii="Times New Roman" w:eastAsia="Times New Roman" w:hAnsi="Times New Roman" w:cs="Times New Roman"/>
          <w:iCs/>
          <w:noProof/>
          <w:lang w:val="sr-Cyrl-CS"/>
        </w:rPr>
        <w:tab/>
        <w:t xml:space="preserve">За све што овим уговором није предвиђено примењиваће се одредбе Закона о облигационим односима, у делу </w:t>
      </w:r>
      <w:r w:rsidRPr="00876B07">
        <w:rPr>
          <w:rFonts w:ascii="Times New Roman" w:eastAsia="Arial Unicode MS" w:hAnsi="Times New Roman" w:cs="Times New Roman"/>
          <w:kern w:val="1"/>
          <w:lang w:eastAsia="ar-SA"/>
        </w:rPr>
        <w:t xml:space="preserve">у коме нису супротне императивним одредбама </w:t>
      </w:r>
      <w:r w:rsidRPr="00876B07">
        <w:rPr>
          <w:rFonts w:ascii="Times New Roman" w:eastAsia="Arial Unicode MS" w:hAnsi="Times New Roman" w:cs="Times New Roman"/>
          <w:kern w:val="1"/>
          <w:lang w:val="sr-Cyrl-CS" w:eastAsia="ar-SA"/>
        </w:rPr>
        <w:t>законских и подзаконских прописа којима се уређују буџет и буџетско пословање.</w:t>
      </w:r>
    </w:p>
    <w:p w:rsidR="009D7E73" w:rsidRPr="00876B07" w:rsidRDefault="00876B07" w:rsidP="00876B07">
      <w:pPr>
        <w:spacing w:after="0" w:line="240" w:lineRule="auto"/>
        <w:ind w:firstLine="720"/>
        <w:jc w:val="both"/>
        <w:rPr>
          <w:rFonts w:ascii="Times New Roman" w:eastAsia="Times New Roman" w:hAnsi="Times New Roman" w:cs="Times New Roman"/>
          <w:lang w:val="sr-Cyrl-CS"/>
        </w:rPr>
      </w:pPr>
      <w:r w:rsidRPr="00876B07">
        <w:rPr>
          <w:rFonts w:ascii="Times New Roman" w:eastAsia="Times New Roman" w:hAnsi="Times New Roman" w:cs="Times New Roman"/>
          <w:lang w:val="sr-Cyrl-CS"/>
        </w:rPr>
        <w:t xml:space="preserve">Све евентуалне спорове, уговорне стране решаваће споразумно, тумачењем одредби уговора, захтева </w:t>
      </w:r>
      <w:r w:rsidR="00FC46C0">
        <w:rPr>
          <w:rFonts w:ascii="Times New Roman" w:eastAsia="Times New Roman" w:hAnsi="Times New Roman" w:cs="Times New Roman"/>
          <w:lang w:val="sr-Cyrl-CS"/>
        </w:rPr>
        <w:t xml:space="preserve">Натучиоца из документације о набавци </w:t>
      </w:r>
      <w:r w:rsidRPr="00876B07">
        <w:rPr>
          <w:rFonts w:ascii="Times New Roman" w:eastAsia="Times New Roman" w:hAnsi="Times New Roman" w:cs="Times New Roman"/>
          <w:lang w:val="sr-Cyrl-CS"/>
        </w:rPr>
        <w:t xml:space="preserve">и понуде </w:t>
      </w:r>
      <w:r w:rsidR="00FC46C0">
        <w:rPr>
          <w:rFonts w:ascii="Times New Roman" w:eastAsia="Times New Roman" w:hAnsi="Times New Roman" w:cs="Times New Roman"/>
          <w:lang w:val="sr-Cyrl-CS"/>
        </w:rPr>
        <w:t>Осигуравача.</w:t>
      </w:r>
    </w:p>
    <w:p w:rsidR="00A5266C" w:rsidRPr="00A5266C" w:rsidRDefault="00A5266C" w:rsidP="00A5266C">
      <w:pPr>
        <w:tabs>
          <w:tab w:val="left" w:pos="1418"/>
        </w:tabs>
        <w:spacing w:after="0" w:line="240" w:lineRule="auto"/>
        <w:rPr>
          <w:rFonts w:ascii="Times New Roman" w:eastAsia="Malgun Gothic" w:hAnsi="Times New Roman" w:cs="Times New Roman"/>
          <w:color w:val="000000" w:themeColor="text1"/>
          <w:lang w:val="sr-Cyrl-CS"/>
        </w:rPr>
      </w:pPr>
    </w:p>
    <w:p w:rsidR="00A5266C" w:rsidRPr="00A5266C" w:rsidRDefault="00A5266C" w:rsidP="00C60D2B">
      <w:pPr>
        <w:spacing w:after="0" w:line="240" w:lineRule="auto"/>
        <w:jc w:val="center"/>
        <w:rPr>
          <w:rFonts w:ascii="Times New Roman" w:eastAsia="Malgun Gothic" w:hAnsi="Times New Roman" w:cs="Times New Roman"/>
          <w:b/>
          <w:color w:val="000000" w:themeColor="text1"/>
          <w:lang w:val="sr-Cyrl-CS"/>
        </w:rPr>
      </w:pPr>
      <w:r w:rsidRPr="00A5266C">
        <w:rPr>
          <w:rFonts w:ascii="Times New Roman" w:eastAsia="Malgun Gothic" w:hAnsi="Times New Roman" w:cs="Times New Roman"/>
          <w:b/>
          <w:color w:val="000000" w:themeColor="text1"/>
          <w:lang w:val="sr-Cyrl-CS"/>
        </w:rPr>
        <w:t xml:space="preserve">Члан </w:t>
      </w:r>
      <w:r w:rsidR="00876B07">
        <w:rPr>
          <w:rFonts w:ascii="Times New Roman" w:eastAsia="Malgun Gothic" w:hAnsi="Times New Roman" w:cs="Times New Roman"/>
          <w:b/>
          <w:color w:val="000000" w:themeColor="text1"/>
          <w:lang w:val="sr-Cyrl-CS"/>
        </w:rPr>
        <w:t>1</w:t>
      </w:r>
      <w:r w:rsidR="00DA78BB">
        <w:rPr>
          <w:rFonts w:ascii="Times New Roman" w:eastAsia="Malgun Gothic" w:hAnsi="Times New Roman" w:cs="Times New Roman"/>
          <w:b/>
          <w:color w:val="000000" w:themeColor="text1"/>
          <w:lang w:val="sr-Cyrl-CS"/>
        </w:rPr>
        <w:t>3</w:t>
      </w:r>
    </w:p>
    <w:p w:rsidR="00A5266C" w:rsidRPr="00A5266C" w:rsidRDefault="00876B07" w:rsidP="00A5266C">
      <w:pPr>
        <w:spacing w:after="0" w:line="240" w:lineRule="auto"/>
        <w:jc w:val="both"/>
        <w:rPr>
          <w:rFonts w:ascii="Times New Roman" w:eastAsia="Malgun Gothic" w:hAnsi="Times New Roman" w:cs="Times New Roman"/>
          <w:color w:val="000000" w:themeColor="text1"/>
          <w:lang w:val="sr-Cyrl-CS"/>
        </w:rPr>
      </w:pPr>
      <w:r>
        <w:rPr>
          <w:rFonts w:ascii="Times New Roman" w:eastAsia="Malgun Gothic" w:hAnsi="Times New Roman" w:cs="Times New Roman"/>
          <w:color w:val="000000" w:themeColor="text1"/>
          <w:lang w:val="sr-Cyrl-CS"/>
        </w:rPr>
        <w:tab/>
      </w:r>
      <w:r w:rsidR="00A5266C" w:rsidRPr="00A5266C">
        <w:rPr>
          <w:rFonts w:ascii="Times New Roman" w:eastAsia="Malgun Gothic" w:hAnsi="Times New Roman" w:cs="Times New Roman"/>
          <w:color w:val="000000" w:themeColor="text1"/>
          <w:lang w:val="sr-Cyrl-CS"/>
        </w:rPr>
        <w:t xml:space="preserve">Све спорове који проистекну у реализацији овог уговора, стране у овом </w:t>
      </w:r>
      <w:r w:rsidR="00DA78BB">
        <w:rPr>
          <w:rFonts w:ascii="Times New Roman" w:eastAsia="Malgun Gothic" w:hAnsi="Times New Roman" w:cs="Times New Roman"/>
          <w:color w:val="000000" w:themeColor="text1"/>
          <w:lang w:val="sr-Cyrl-CS"/>
        </w:rPr>
        <w:t>у</w:t>
      </w:r>
      <w:r w:rsidR="00A5266C" w:rsidRPr="00A5266C">
        <w:rPr>
          <w:rFonts w:ascii="Times New Roman" w:eastAsia="Malgun Gothic" w:hAnsi="Times New Roman" w:cs="Times New Roman"/>
          <w:color w:val="000000" w:themeColor="text1"/>
          <w:lang w:val="sr-Cyrl-CS"/>
        </w:rPr>
        <w:t>говору ће решавати споразумно, у супротном уговарају надлежност Привредног суда у Београду.</w:t>
      </w:r>
    </w:p>
    <w:p w:rsidR="00A5266C" w:rsidRDefault="00A5266C" w:rsidP="00A5266C">
      <w:pPr>
        <w:tabs>
          <w:tab w:val="left" w:pos="1418"/>
        </w:tabs>
        <w:spacing w:after="0" w:line="240" w:lineRule="auto"/>
        <w:rPr>
          <w:rFonts w:ascii="Times New Roman" w:eastAsia="Malgun Gothic" w:hAnsi="Times New Roman" w:cs="Times New Roman"/>
          <w:b/>
          <w:color w:val="000000" w:themeColor="text1"/>
          <w:lang w:val="sr-Cyrl-CS"/>
        </w:rPr>
      </w:pPr>
    </w:p>
    <w:p w:rsidR="00876B07" w:rsidRPr="00A5266C" w:rsidRDefault="00876B07" w:rsidP="00A5266C">
      <w:pPr>
        <w:tabs>
          <w:tab w:val="left" w:pos="1418"/>
        </w:tabs>
        <w:spacing w:after="0" w:line="240" w:lineRule="auto"/>
        <w:rPr>
          <w:rFonts w:ascii="Times New Roman" w:eastAsia="Malgun Gothic" w:hAnsi="Times New Roman" w:cs="Times New Roman"/>
          <w:b/>
          <w:color w:val="000000" w:themeColor="text1"/>
          <w:lang w:val="sr-Cyrl-CS"/>
        </w:rPr>
      </w:pPr>
    </w:p>
    <w:p w:rsidR="00876B07" w:rsidRPr="00876B07" w:rsidRDefault="00876B07" w:rsidP="00876B07">
      <w:pPr>
        <w:tabs>
          <w:tab w:val="left" w:pos="2790"/>
        </w:tabs>
        <w:spacing w:after="0" w:line="240" w:lineRule="auto"/>
        <w:jc w:val="center"/>
        <w:rPr>
          <w:rFonts w:ascii="Times New Roman" w:eastAsia="Times New Roman" w:hAnsi="Times New Roman" w:cs="Times New Roman"/>
          <w:b/>
          <w:bCs/>
          <w:iCs/>
          <w:noProof/>
          <w:lang w:val="sr-Cyrl-CS"/>
        </w:rPr>
      </w:pPr>
      <w:r w:rsidRPr="00876B07">
        <w:rPr>
          <w:rFonts w:ascii="Times New Roman" w:eastAsia="Times New Roman" w:hAnsi="Times New Roman" w:cs="Times New Roman"/>
          <w:b/>
          <w:bCs/>
          <w:iCs/>
          <w:noProof/>
          <w:lang w:val="sr-Cyrl-CS"/>
        </w:rPr>
        <w:t>Члан 1</w:t>
      </w:r>
      <w:r w:rsidR="00173A68">
        <w:rPr>
          <w:rFonts w:ascii="Times New Roman" w:eastAsia="Times New Roman" w:hAnsi="Times New Roman" w:cs="Times New Roman"/>
          <w:b/>
          <w:bCs/>
          <w:iCs/>
          <w:noProof/>
          <w:lang w:val="sr-Cyrl-CS"/>
        </w:rPr>
        <w:t>4</w:t>
      </w:r>
    </w:p>
    <w:p w:rsidR="00876B07" w:rsidRPr="00876B07" w:rsidRDefault="00876B07" w:rsidP="00876B07">
      <w:pPr>
        <w:tabs>
          <w:tab w:val="left" w:pos="720"/>
        </w:tabs>
        <w:spacing w:after="0" w:line="240" w:lineRule="auto"/>
        <w:jc w:val="both"/>
        <w:rPr>
          <w:rFonts w:ascii="Times New Roman" w:eastAsia="Times New Roman" w:hAnsi="Times New Roman" w:cs="Times New Roman"/>
          <w:iCs/>
          <w:noProof/>
          <w:lang w:val="sr-Cyrl-CS"/>
        </w:rPr>
      </w:pPr>
      <w:r w:rsidRPr="00876B07">
        <w:rPr>
          <w:rFonts w:ascii="Times New Roman" w:eastAsia="Times New Roman" w:hAnsi="Times New Roman" w:cs="Times New Roman"/>
          <w:iCs/>
          <w:noProof/>
          <w:lang w:val="sr-Cyrl-CS"/>
        </w:rPr>
        <w:tab/>
        <w:t>Овај уговор је сачињен у 4 (четири) равногласна примерка, од којих свака уговорна страна задржава по 2 (два) примерка за своје потребе.</w:t>
      </w:r>
    </w:p>
    <w:p w:rsidR="00685432" w:rsidRPr="00846F9E" w:rsidRDefault="00C60D2B">
      <w:r>
        <w:rPr>
          <w:rFonts w:ascii="Times New Roman" w:eastAsia="Malgun Gothic" w:hAnsi="Times New Roman" w:cs="Times New Roman"/>
          <w:b/>
          <w:lang w:val="sr-Cyrl-RS"/>
        </w:rPr>
        <w:t xml:space="preserve"> </w:t>
      </w:r>
    </w:p>
    <w:sectPr w:rsidR="00685432" w:rsidRPr="00846F9E" w:rsidSect="00DA2A43">
      <w:headerReference w:type="default" r:id="rId10"/>
      <w:footerReference w:type="default" r:id="rId11"/>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82A" w:rsidRDefault="00E8782A">
      <w:pPr>
        <w:spacing w:after="0" w:line="240" w:lineRule="auto"/>
      </w:pPr>
      <w:r>
        <w:separator/>
      </w:r>
    </w:p>
  </w:endnote>
  <w:endnote w:type="continuationSeparator" w:id="0">
    <w:p w:rsidR="00E8782A" w:rsidRDefault="00E8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D0" w:rsidRPr="005253D0" w:rsidRDefault="00F1029F" w:rsidP="005253D0">
    <w:pPr>
      <w:widowControl w:val="0"/>
      <w:tabs>
        <w:tab w:val="left" w:pos="1440"/>
        <w:tab w:val="center" w:pos="4680"/>
        <w:tab w:val="right" w:pos="9360"/>
      </w:tabs>
      <w:spacing w:after="0" w:line="240" w:lineRule="auto"/>
      <w:rPr>
        <w:rFonts w:ascii="Times New Roman" w:eastAsia="Times New Roman" w:hAnsi="Times New Roman" w:cs="Times New Roman"/>
        <w:b/>
        <w:color w:val="333333"/>
        <w:sz w:val="20"/>
        <w:szCs w:val="20"/>
        <w:lang w:val="sr-Cyrl-RS"/>
      </w:rPr>
    </w:pPr>
    <w:r>
      <w:rPr>
        <w:rFonts w:ascii="Times New Roman" w:eastAsia="Times New Roman" w:hAnsi="Times New Roman" w:cs="Times New Roman"/>
        <w:b/>
        <w:color w:val="333333"/>
        <w:sz w:val="20"/>
        <w:szCs w:val="20"/>
        <w:lang w:val="sr-Cyrl-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2A" w:rsidRDefault="00E8782A">
      <w:pPr>
        <w:spacing w:after="0" w:line="240" w:lineRule="auto"/>
      </w:pPr>
      <w:r>
        <w:separator/>
      </w:r>
    </w:p>
  </w:footnote>
  <w:footnote w:type="continuationSeparator" w:id="0">
    <w:p w:rsidR="00E8782A" w:rsidRDefault="00E87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100643"/>
      <w:docPartObj>
        <w:docPartGallery w:val="Page Numbers (Top of Page)"/>
        <w:docPartUnique/>
      </w:docPartObj>
    </w:sdtPr>
    <w:sdtEndPr>
      <w:rPr>
        <w:noProof/>
      </w:rPr>
    </w:sdtEndPr>
    <w:sdtContent>
      <w:p w:rsidR="003F2056" w:rsidRDefault="00F83744">
        <w:pPr>
          <w:pStyle w:val="Header"/>
          <w:jc w:val="center"/>
        </w:pPr>
        <w:r>
          <w:fldChar w:fldCharType="begin"/>
        </w:r>
        <w:r>
          <w:instrText xml:space="preserve"> PAGE   \* MERGEFORMAT </w:instrText>
        </w:r>
        <w:r>
          <w:fldChar w:fldCharType="separate"/>
        </w:r>
        <w:r w:rsidR="00173A68">
          <w:rPr>
            <w:noProof/>
          </w:rPr>
          <w:t>4</w:t>
        </w:r>
        <w:r>
          <w:rPr>
            <w:noProof/>
          </w:rPr>
          <w:fldChar w:fldCharType="end"/>
        </w:r>
      </w:p>
    </w:sdtContent>
  </w:sdt>
  <w:p w:rsidR="003F2056" w:rsidRDefault="00E87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27717"/>
    <w:multiLevelType w:val="hybridMultilevel"/>
    <w:tmpl w:val="2BD63654"/>
    <w:lvl w:ilvl="0" w:tplc="2AA0A748">
      <w:start w:val="1"/>
      <w:numFmt w:val="decimal"/>
      <w:lvlText w:val="%1)"/>
      <w:lvlJc w:val="left"/>
      <w:pPr>
        <w:ind w:left="1779" w:hanging="360"/>
      </w:pPr>
      <w:rPr>
        <w:b w:val="0"/>
      </w:r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1">
    <w:nsid w:val="645A14C6"/>
    <w:multiLevelType w:val="hybridMultilevel"/>
    <w:tmpl w:val="34DA1064"/>
    <w:lvl w:ilvl="0" w:tplc="2AA0A748">
      <w:start w:val="1"/>
      <w:numFmt w:val="decimal"/>
      <w:lvlText w:val="%1)"/>
      <w:lvlJc w:val="left"/>
      <w:pPr>
        <w:ind w:left="1785" w:hanging="360"/>
      </w:pPr>
      <w:rPr>
        <w:rFonts w:hint="default"/>
        <w:b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nsid w:val="6B9035F5"/>
    <w:multiLevelType w:val="hybridMultilevel"/>
    <w:tmpl w:val="DAEE8B4C"/>
    <w:lvl w:ilvl="0" w:tplc="0409000F">
      <w:start w:val="1"/>
      <w:numFmt w:val="decimal"/>
      <w:lvlText w:val="%1."/>
      <w:lvlJc w:val="left"/>
      <w:pPr>
        <w:ind w:left="501" w:hanging="360"/>
      </w:p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Наташа">
    <w15:presenceInfo w15:providerId="None" w15:userId="Наташ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79A"/>
    <w:rsid w:val="000011B7"/>
    <w:rsid w:val="00006786"/>
    <w:rsid w:val="00012ADA"/>
    <w:rsid w:val="00014EF9"/>
    <w:rsid w:val="0011137C"/>
    <w:rsid w:val="001140B3"/>
    <w:rsid w:val="00154F46"/>
    <w:rsid w:val="00173A68"/>
    <w:rsid w:val="002128A6"/>
    <w:rsid w:val="002654B4"/>
    <w:rsid w:val="00291CC5"/>
    <w:rsid w:val="002A57E7"/>
    <w:rsid w:val="002B1DA1"/>
    <w:rsid w:val="002D2860"/>
    <w:rsid w:val="002E488D"/>
    <w:rsid w:val="0032785D"/>
    <w:rsid w:val="00346E51"/>
    <w:rsid w:val="00362EED"/>
    <w:rsid w:val="003E1463"/>
    <w:rsid w:val="004031C3"/>
    <w:rsid w:val="00415FBC"/>
    <w:rsid w:val="00426909"/>
    <w:rsid w:val="00445462"/>
    <w:rsid w:val="004472EE"/>
    <w:rsid w:val="004545CE"/>
    <w:rsid w:val="0046147A"/>
    <w:rsid w:val="00485D74"/>
    <w:rsid w:val="0049395C"/>
    <w:rsid w:val="004C06AD"/>
    <w:rsid w:val="004D5AE0"/>
    <w:rsid w:val="005253D0"/>
    <w:rsid w:val="005322E2"/>
    <w:rsid w:val="00542D59"/>
    <w:rsid w:val="00593177"/>
    <w:rsid w:val="005A6A68"/>
    <w:rsid w:val="005E184E"/>
    <w:rsid w:val="006022D1"/>
    <w:rsid w:val="00674F0E"/>
    <w:rsid w:val="00685432"/>
    <w:rsid w:val="0069412C"/>
    <w:rsid w:val="006962D7"/>
    <w:rsid w:val="006D5BA8"/>
    <w:rsid w:val="006F6DE9"/>
    <w:rsid w:val="00732BD6"/>
    <w:rsid w:val="00734565"/>
    <w:rsid w:val="00750D35"/>
    <w:rsid w:val="00774FF2"/>
    <w:rsid w:val="00780483"/>
    <w:rsid w:val="007878A3"/>
    <w:rsid w:val="007937E3"/>
    <w:rsid w:val="00795E23"/>
    <w:rsid w:val="007A6AFB"/>
    <w:rsid w:val="007B6B18"/>
    <w:rsid w:val="008032DA"/>
    <w:rsid w:val="00846F9E"/>
    <w:rsid w:val="00876B07"/>
    <w:rsid w:val="008805F8"/>
    <w:rsid w:val="008938C7"/>
    <w:rsid w:val="00897C21"/>
    <w:rsid w:val="008A6CE6"/>
    <w:rsid w:val="008B03E3"/>
    <w:rsid w:val="008E0390"/>
    <w:rsid w:val="00921B45"/>
    <w:rsid w:val="009B2709"/>
    <w:rsid w:val="009D3407"/>
    <w:rsid w:val="009D7E73"/>
    <w:rsid w:val="009E1C36"/>
    <w:rsid w:val="00A15E1E"/>
    <w:rsid w:val="00A5266C"/>
    <w:rsid w:val="00A56F09"/>
    <w:rsid w:val="00B16229"/>
    <w:rsid w:val="00B77A4D"/>
    <w:rsid w:val="00BA30FB"/>
    <w:rsid w:val="00BD32D5"/>
    <w:rsid w:val="00BE0773"/>
    <w:rsid w:val="00C04A01"/>
    <w:rsid w:val="00C37584"/>
    <w:rsid w:val="00C60D2B"/>
    <w:rsid w:val="00CA352C"/>
    <w:rsid w:val="00CD0DF8"/>
    <w:rsid w:val="00D50981"/>
    <w:rsid w:val="00D67B19"/>
    <w:rsid w:val="00DA0005"/>
    <w:rsid w:val="00DA2A43"/>
    <w:rsid w:val="00DA78BB"/>
    <w:rsid w:val="00DD6A5D"/>
    <w:rsid w:val="00E20056"/>
    <w:rsid w:val="00E277F2"/>
    <w:rsid w:val="00E8782A"/>
    <w:rsid w:val="00EA65D8"/>
    <w:rsid w:val="00ED32EA"/>
    <w:rsid w:val="00EE1CE4"/>
    <w:rsid w:val="00F0279A"/>
    <w:rsid w:val="00F1029F"/>
    <w:rsid w:val="00F6623F"/>
    <w:rsid w:val="00F83744"/>
    <w:rsid w:val="00FA0593"/>
    <w:rsid w:val="00FC46C0"/>
    <w:rsid w:val="00FC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1C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31C3"/>
    <w:rPr>
      <w:color w:val="0563C1" w:themeColor="hyperlink"/>
      <w:u w:val="single"/>
    </w:rPr>
  </w:style>
  <w:style w:type="paragraph" w:styleId="Header">
    <w:name w:val="header"/>
    <w:basedOn w:val="Normal"/>
    <w:link w:val="HeaderChar"/>
    <w:uiPriority w:val="99"/>
    <w:unhideWhenUsed/>
    <w:rsid w:val="00403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1C3"/>
  </w:style>
  <w:style w:type="paragraph" w:styleId="BalloonText">
    <w:name w:val="Balloon Text"/>
    <w:basedOn w:val="Normal"/>
    <w:link w:val="BalloonTextChar"/>
    <w:uiPriority w:val="99"/>
    <w:semiHidden/>
    <w:unhideWhenUsed/>
    <w:rsid w:val="00750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D35"/>
    <w:rPr>
      <w:rFonts w:ascii="Segoe UI" w:hAnsi="Segoe UI" w:cs="Segoe UI"/>
      <w:sz w:val="18"/>
      <w:szCs w:val="18"/>
    </w:rPr>
  </w:style>
  <w:style w:type="character" w:customStyle="1" w:styleId="s11">
    <w:name w:val="s11"/>
    <w:basedOn w:val="DefaultParagraphFont"/>
    <w:rsid w:val="0049395C"/>
  </w:style>
  <w:style w:type="paragraph" w:styleId="Footer">
    <w:name w:val="footer"/>
    <w:basedOn w:val="Normal"/>
    <w:link w:val="FooterChar"/>
    <w:uiPriority w:val="99"/>
    <w:unhideWhenUsed/>
    <w:rsid w:val="00445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462"/>
  </w:style>
  <w:style w:type="paragraph" w:customStyle="1" w:styleId="clan">
    <w:name w:val="clan"/>
    <w:basedOn w:val="Normal"/>
    <w:rsid w:val="007345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7345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ParagraphFont1">
    <w:name w:val="Default Paragraph Font1"/>
    <w:aliases w:val=" Char Char1 Char Char,Char Char1 Char Char"/>
    <w:basedOn w:val="Normal"/>
    <w:rsid w:val="00876B07"/>
    <w:pPr>
      <w:spacing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1C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31C3"/>
    <w:rPr>
      <w:color w:val="0563C1" w:themeColor="hyperlink"/>
      <w:u w:val="single"/>
    </w:rPr>
  </w:style>
  <w:style w:type="paragraph" w:styleId="Header">
    <w:name w:val="header"/>
    <w:basedOn w:val="Normal"/>
    <w:link w:val="HeaderChar"/>
    <w:uiPriority w:val="99"/>
    <w:unhideWhenUsed/>
    <w:rsid w:val="00403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1C3"/>
  </w:style>
  <w:style w:type="paragraph" w:styleId="BalloonText">
    <w:name w:val="Balloon Text"/>
    <w:basedOn w:val="Normal"/>
    <w:link w:val="BalloonTextChar"/>
    <w:uiPriority w:val="99"/>
    <w:semiHidden/>
    <w:unhideWhenUsed/>
    <w:rsid w:val="00750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D35"/>
    <w:rPr>
      <w:rFonts w:ascii="Segoe UI" w:hAnsi="Segoe UI" w:cs="Segoe UI"/>
      <w:sz w:val="18"/>
      <w:szCs w:val="18"/>
    </w:rPr>
  </w:style>
  <w:style w:type="character" w:customStyle="1" w:styleId="s11">
    <w:name w:val="s11"/>
    <w:basedOn w:val="DefaultParagraphFont"/>
    <w:rsid w:val="0049395C"/>
  </w:style>
  <w:style w:type="paragraph" w:styleId="Footer">
    <w:name w:val="footer"/>
    <w:basedOn w:val="Normal"/>
    <w:link w:val="FooterChar"/>
    <w:uiPriority w:val="99"/>
    <w:unhideWhenUsed/>
    <w:rsid w:val="00445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462"/>
  </w:style>
  <w:style w:type="paragraph" w:customStyle="1" w:styleId="clan">
    <w:name w:val="clan"/>
    <w:basedOn w:val="Normal"/>
    <w:rsid w:val="007345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7345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ParagraphFont1">
    <w:name w:val="Default Paragraph Font1"/>
    <w:aliases w:val=" Char Char1 Char Char,Char Char1 Char Char"/>
    <w:basedOn w:val="Normal"/>
    <w:rsid w:val="00876B07"/>
    <w:pPr>
      <w:spacing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04723">
      <w:bodyDiv w:val="1"/>
      <w:marLeft w:val="0"/>
      <w:marRight w:val="0"/>
      <w:marTop w:val="0"/>
      <w:marBottom w:val="0"/>
      <w:divBdr>
        <w:top w:val="none" w:sz="0" w:space="0" w:color="auto"/>
        <w:left w:val="none" w:sz="0" w:space="0" w:color="auto"/>
        <w:bottom w:val="none" w:sz="0" w:space="0" w:color="auto"/>
        <w:right w:val="none" w:sz="0" w:space="0" w:color="auto"/>
      </w:divBdr>
    </w:div>
    <w:div w:id="817188000">
      <w:bodyDiv w:val="1"/>
      <w:marLeft w:val="0"/>
      <w:marRight w:val="0"/>
      <w:marTop w:val="0"/>
      <w:marBottom w:val="0"/>
      <w:divBdr>
        <w:top w:val="none" w:sz="0" w:space="0" w:color="auto"/>
        <w:left w:val="none" w:sz="0" w:space="0" w:color="auto"/>
        <w:bottom w:val="none" w:sz="0" w:space="0" w:color="auto"/>
        <w:right w:val="none" w:sz="0" w:space="0" w:color="auto"/>
      </w:divBdr>
    </w:div>
    <w:div w:id="1282687985">
      <w:bodyDiv w:val="1"/>
      <w:marLeft w:val="0"/>
      <w:marRight w:val="0"/>
      <w:marTop w:val="0"/>
      <w:marBottom w:val="0"/>
      <w:divBdr>
        <w:top w:val="none" w:sz="0" w:space="0" w:color="auto"/>
        <w:left w:val="none" w:sz="0" w:space="0" w:color="auto"/>
        <w:bottom w:val="none" w:sz="0" w:space="0" w:color="auto"/>
        <w:right w:val="none" w:sz="0" w:space="0" w:color="auto"/>
      </w:divBdr>
    </w:div>
    <w:div w:id="1302080598">
      <w:bodyDiv w:val="1"/>
      <w:marLeft w:val="0"/>
      <w:marRight w:val="0"/>
      <w:marTop w:val="0"/>
      <w:marBottom w:val="0"/>
      <w:divBdr>
        <w:top w:val="none" w:sz="0" w:space="0" w:color="auto"/>
        <w:left w:val="none" w:sz="0" w:space="0" w:color="auto"/>
        <w:bottom w:val="none" w:sz="0" w:space="0" w:color="auto"/>
        <w:right w:val="none" w:sz="0" w:space="0" w:color="auto"/>
      </w:divBdr>
    </w:div>
    <w:div w:id="187688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8C26A-94DE-4F70-95AF-E1B457C3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Snežana Branković</dc:creator>
  <cp:lastModifiedBy>Tamara Zarkovic</cp:lastModifiedBy>
  <cp:revision>21</cp:revision>
  <cp:lastPrinted>2022-03-02T13:21:00Z</cp:lastPrinted>
  <dcterms:created xsi:type="dcterms:W3CDTF">2024-09-24T10:24:00Z</dcterms:created>
  <dcterms:modified xsi:type="dcterms:W3CDTF">2024-10-08T08:32:00Z</dcterms:modified>
</cp:coreProperties>
</file>